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F5D" w:rsidRPr="00C34F5D" w:rsidRDefault="00C34F5D" w:rsidP="00C34F5D">
      <w:pPr>
        <w:spacing w:line="360" w:lineRule="auto"/>
        <w:ind w:left="1966" w:hangingChars="445" w:hanging="1966"/>
        <w:rPr>
          <w:rFonts w:ascii="黑体" w:eastAsia="黑体" w:hAnsi="STZhongsong" w:cs="宋体"/>
          <w:b/>
          <w:sz w:val="44"/>
          <w:szCs w:val="44"/>
        </w:rPr>
      </w:pPr>
      <w:r w:rsidRPr="00C34F5D">
        <w:rPr>
          <w:rFonts w:ascii="黑体" w:eastAsia="黑体" w:hAnsi="STZhongsong" w:cs="宋体" w:hint="eastAsia"/>
          <w:b/>
          <w:sz w:val="44"/>
          <w:szCs w:val="44"/>
        </w:rPr>
        <w:t>扬州市洁源排水有限公司综合展示大厅及党建室装修工程施工招标文件</w:t>
      </w:r>
    </w:p>
    <w:p w:rsidR="006122EC" w:rsidRPr="00C34F5D" w:rsidRDefault="006122EC">
      <w:pPr>
        <w:pStyle w:val="p15"/>
        <w:spacing w:before="120" w:beforeAutospacing="0" w:after="120" w:afterAutospacing="0" w:line="360" w:lineRule="atLeast"/>
        <w:jc w:val="center"/>
        <w:rPr>
          <w:rFonts w:ascii="黑体" w:eastAsia="黑体" w:hAnsi="STZhongsong"/>
          <w:b/>
          <w:sz w:val="44"/>
          <w:szCs w:val="44"/>
        </w:rPr>
      </w:pPr>
    </w:p>
    <w:p w:rsidR="006122EC" w:rsidRPr="00E61B5A" w:rsidRDefault="006122EC">
      <w:pPr>
        <w:jc w:val="center"/>
        <w:rPr>
          <w:rFonts w:ascii="黑体" w:eastAsia="黑体" w:hAnsi="STZhongsong"/>
          <w:b/>
          <w:sz w:val="30"/>
          <w:szCs w:val="30"/>
        </w:rPr>
      </w:pPr>
    </w:p>
    <w:p w:rsidR="006122EC" w:rsidRDefault="007615B7">
      <w:pPr>
        <w:jc w:val="center"/>
        <w:rPr>
          <w:rFonts w:ascii="黑体" w:eastAsia="黑体" w:hAnsi="STZhongsong"/>
          <w:b/>
          <w:sz w:val="30"/>
          <w:szCs w:val="30"/>
        </w:rPr>
      </w:pPr>
      <w:r>
        <w:rPr>
          <w:rFonts w:ascii="黑体" w:eastAsia="黑体" w:hAnsi="STZhongsong" w:hint="eastAsia"/>
          <w:b/>
          <w:sz w:val="30"/>
          <w:szCs w:val="30"/>
        </w:rPr>
        <w:t>第一部分：招标须知</w:t>
      </w:r>
    </w:p>
    <w:p w:rsidR="006122EC" w:rsidRDefault="006122EC">
      <w:pPr>
        <w:jc w:val="center"/>
        <w:rPr>
          <w:rFonts w:ascii="仿宋_GB2312" w:eastAsia="仿宋_GB2312" w:hAnsi="STZhongsong"/>
          <w:sz w:val="30"/>
          <w:szCs w:val="30"/>
        </w:rPr>
      </w:pPr>
    </w:p>
    <w:p w:rsidR="006122EC" w:rsidRDefault="007615B7">
      <w:pPr>
        <w:rPr>
          <w:rFonts w:ascii="仿宋_GB2312" w:eastAsia="仿宋_GB2312" w:hAnsi="STZhongsong"/>
          <w:sz w:val="30"/>
          <w:szCs w:val="30"/>
        </w:rPr>
      </w:pPr>
      <w:r>
        <w:rPr>
          <w:rFonts w:ascii="仿宋_GB2312" w:eastAsia="仿宋_GB2312" w:hAnsi="STZhongsong" w:hint="eastAsia"/>
          <w:sz w:val="30"/>
          <w:szCs w:val="30"/>
        </w:rPr>
        <w:t>1、招标人：扬州市洁源</w:t>
      </w:r>
      <w:r>
        <w:rPr>
          <w:rFonts w:ascii="仿宋_GB2312" w:eastAsia="仿宋_GB2312" w:hAnsi="STZhongsong"/>
          <w:sz w:val="30"/>
          <w:szCs w:val="30"/>
        </w:rPr>
        <w:t>排水有限公司</w:t>
      </w:r>
    </w:p>
    <w:p w:rsidR="006122EC" w:rsidRDefault="007615B7">
      <w:pPr>
        <w:widowControl w:val="0"/>
        <w:numPr>
          <w:ilvl w:val="0"/>
          <w:numId w:val="1"/>
        </w:numPr>
        <w:adjustRightInd/>
        <w:snapToGrid/>
        <w:spacing w:after="0" w:line="360" w:lineRule="auto"/>
        <w:jc w:val="both"/>
        <w:rPr>
          <w:rFonts w:ascii="仿宋_GB2312" w:eastAsia="仿宋_GB2312" w:hAnsi="STZhongsong"/>
          <w:sz w:val="30"/>
          <w:szCs w:val="30"/>
        </w:rPr>
      </w:pPr>
      <w:r>
        <w:rPr>
          <w:rFonts w:ascii="仿宋_GB2312" w:eastAsia="仿宋_GB2312" w:hAnsi="STZhongsong" w:hint="eastAsia"/>
          <w:sz w:val="30"/>
          <w:szCs w:val="30"/>
        </w:rPr>
        <w:t>项目地点：扬州市汤汪乡汤汪路1号</w:t>
      </w:r>
    </w:p>
    <w:p w:rsidR="006122EC" w:rsidRDefault="007615B7">
      <w:pPr>
        <w:widowControl w:val="0"/>
        <w:numPr>
          <w:ilvl w:val="0"/>
          <w:numId w:val="1"/>
        </w:numPr>
        <w:adjustRightInd/>
        <w:snapToGrid/>
        <w:spacing w:after="0" w:line="360" w:lineRule="auto"/>
        <w:jc w:val="both"/>
        <w:rPr>
          <w:rFonts w:ascii="仿宋_GB2312" w:eastAsia="仿宋_GB2312" w:hAnsi="STZhongsong"/>
          <w:sz w:val="30"/>
          <w:szCs w:val="30"/>
        </w:rPr>
      </w:pPr>
      <w:r>
        <w:rPr>
          <w:rFonts w:ascii="仿宋_GB2312" w:eastAsia="仿宋_GB2312" w:hAnsi="STZhongsong" w:hint="eastAsia"/>
          <w:sz w:val="30"/>
          <w:szCs w:val="30"/>
        </w:rPr>
        <w:t>项目名称：综合展示大厅及党建室文化环境装饰布展</w:t>
      </w:r>
    </w:p>
    <w:p w:rsidR="006122EC" w:rsidRDefault="007615B7">
      <w:pPr>
        <w:pStyle w:val="p0"/>
        <w:spacing w:before="120" w:beforeAutospacing="0" w:after="120" w:afterAutospacing="0" w:line="360" w:lineRule="auto"/>
        <w:ind w:left="1950" w:hangingChars="650" w:hanging="1950"/>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4、项目内容：本项目建筑面积约126.5m</w:t>
      </w:r>
      <w:r>
        <w:rPr>
          <w:rFonts w:ascii="仿宋_GB2312" w:eastAsia="仿宋_GB2312" w:hAnsi="STZhongsong" w:cs="Times New Roman" w:hint="eastAsia"/>
          <w:kern w:val="2"/>
          <w:sz w:val="30"/>
          <w:szCs w:val="30"/>
          <w:vertAlign w:val="superscript"/>
        </w:rPr>
        <w:t>2</w:t>
      </w:r>
      <w:r>
        <w:rPr>
          <w:rFonts w:ascii="仿宋_GB2312" w:eastAsia="仿宋_GB2312" w:hint="eastAsia"/>
          <w:color w:val="333333"/>
          <w:sz w:val="30"/>
          <w:szCs w:val="30"/>
        </w:rPr>
        <w:t>，具体</w:t>
      </w:r>
      <w:r>
        <w:rPr>
          <w:rFonts w:ascii="仿宋_GB2312" w:eastAsia="仿宋_GB2312" w:hAnsi="STZhongsong" w:cs="Times New Roman" w:hint="eastAsia"/>
          <w:kern w:val="2"/>
          <w:sz w:val="30"/>
          <w:szCs w:val="30"/>
        </w:rPr>
        <w:t>以现场实际为准。</w:t>
      </w:r>
    </w:p>
    <w:p w:rsidR="006122EC" w:rsidRDefault="007615B7">
      <w:pPr>
        <w:pStyle w:val="p0"/>
        <w:spacing w:before="120" w:beforeAutospacing="0" w:after="120" w:afterAutospacing="0" w:line="360" w:lineRule="auto"/>
        <w:ind w:left="2550" w:hangingChars="850" w:hanging="2550"/>
        <w:rPr>
          <w:rFonts w:ascii="仿宋_GB2312" w:eastAsia="仿宋_GB2312"/>
          <w:sz w:val="30"/>
          <w:szCs w:val="30"/>
        </w:rPr>
      </w:pPr>
      <w:r>
        <w:rPr>
          <w:rFonts w:ascii="仿宋_GB2312" w:eastAsia="仿宋_GB2312" w:hAnsi="STZhongsong" w:cs="Times New Roman" w:hint="eastAsia"/>
          <w:kern w:val="2"/>
          <w:sz w:val="30"/>
          <w:szCs w:val="30"/>
        </w:rPr>
        <w:t>具体工作内容包括:工程量清单范围内的装修装饰工程施工、展陈项目制作、污水</w:t>
      </w:r>
      <w:r>
        <w:rPr>
          <w:rFonts w:ascii="仿宋_GB2312" w:eastAsia="仿宋_GB2312" w:hAnsi="STZhongsong" w:cs="Times New Roman"/>
          <w:kern w:val="2"/>
          <w:sz w:val="30"/>
          <w:szCs w:val="30"/>
        </w:rPr>
        <w:t>处理厂沙盘</w:t>
      </w:r>
      <w:r>
        <w:rPr>
          <w:rFonts w:ascii="仿宋_GB2312" w:eastAsia="仿宋_GB2312" w:hAnsi="STZhongsong" w:cs="Times New Roman" w:hint="eastAsia"/>
          <w:kern w:val="2"/>
          <w:sz w:val="30"/>
          <w:szCs w:val="30"/>
        </w:rPr>
        <w:t>制作落地。</w:t>
      </w:r>
    </w:p>
    <w:p w:rsidR="006122EC" w:rsidRDefault="007615B7">
      <w:pPr>
        <w:pStyle w:val="p0"/>
        <w:spacing w:before="120" w:beforeAutospacing="0" w:after="120" w:afterAutospacing="0" w:line="360" w:lineRule="auto"/>
        <w:ind w:left="1950" w:hangingChars="650" w:hanging="1950"/>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5、工期要求：期限为60个日历天，计划进场时间暂定为2019年</w:t>
      </w:r>
      <w:r w:rsidR="009E1E68">
        <w:rPr>
          <w:rFonts w:ascii="仿宋_GB2312" w:eastAsia="仿宋_GB2312" w:hAnsi="STZhongsong" w:cs="Times New Roman" w:hint="eastAsia"/>
          <w:kern w:val="2"/>
          <w:sz w:val="30"/>
          <w:szCs w:val="30"/>
        </w:rPr>
        <w:t>9</w:t>
      </w:r>
      <w:r>
        <w:rPr>
          <w:rFonts w:ascii="仿宋_GB2312" w:eastAsia="仿宋_GB2312" w:hAnsi="STZhongsong" w:cs="Times New Roman" w:hint="eastAsia"/>
          <w:kern w:val="2"/>
          <w:sz w:val="30"/>
          <w:szCs w:val="30"/>
        </w:rPr>
        <w:t>月</w:t>
      </w:r>
      <w:r w:rsidR="00991677">
        <w:rPr>
          <w:rFonts w:ascii="仿宋_GB2312" w:eastAsia="仿宋_GB2312" w:hAnsi="STZhongsong" w:cs="Times New Roman" w:hint="eastAsia"/>
          <w:kern w:val="2"/>
          <w:sz w:val="30"/>
          <w:szCs w:val="30"/>
        </w:rPr>
        <w:t>9</w:t>
      </w:r>
      <w:r>
        <w:rPr>
          <w:rFonts w:ascii="仿宋_GB2312" w:eastAsia="仿宋_GB2312" w:hAnsi="STZhongsong" w:cs="Times New Roman" w:hint="eastAsia"/>
          <w:kern w:val="2"/>
          <w:sz w:val="30"/>
          <w:szCs w:val="30"/>
        </w:rPr>
        <w:t>日（最终按合同工期执行）</w:t>
      </w:r>
    </w:p>
    <w:p w:rsidR="006122EC" w:rsidRDefault="007615B7">
      <w:pPr>
        <w:spacing w:line="360" w:lineRule="auto"/>
        <w:ind w:left="2100" w:hangingChars="700" w:hanging="2100"/>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6、招标控制价：总造价</w:t>
      </w:r>
      <w:r>
        <w:rPr>
          <w:rFonts w:ascii="仿宋_GB2312" w:eastAsia="仿宋_GB2312" w:hAnsi="STZhongsong" w:cs="Times New Roman"/>
          <w:kern w:val="2"/>
          <w:sz w:val="30"/>
          <w:szCs w:val="30"/>
        </w:rPr>
        <w:t>5</w:t>
      </w:r>
      <w:r w:rsidR="006301AC">
        <w:rPr>
          <w:rFonts w:ascii="仿宋_GB2312" w:eastAsia="仿宋_GB2312" w:hAnsi="STZhongsong" w:cs="Times New Roman" w:hint="eastAsia"/>
          <w:kern w:val="2"/>
          <w:sz w:val="30"/>
          <w:szCs w:val="30"/>
        </w:rPr>
        <w:t>5</w:t>
      </w:r>
      <w:r>
        <w:rPr>
          <w:rFonts w:ascii="仿宋_GB2312" w:eastAsia="仿宋_GB2312" w:hAnsi="STZhongsong" w:cs="Times New Roman" w:hint="eastAsia"/>
          <w:kern w:val="2"/>
          <w:sz w:val="30"/>
          <w:szCs w:val="30"/>
        </w:rPr>
        <w:t>万元以内(含污水厂模型沙盘)</w:t>
      </w:r>
    </w:p>
    <w:p w:rsidR="006122EC" w:rsidRDefault="007615B7">
      <w:pPr>
        <w:spacing w:line="360" w:lineRule="auto"/>
        <w:ind w:left="2100" w:hangingChars="700" w:hanging="2100"/>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7、质量标准：国家有关展览展示项目质量验收规范合格标准</w:t>
      </w:r>
    </w:p>
    <w:p w:rsidR="006122EC" w:rsidRDefault="007615B7">
      <w:pPr>
        <w:pStyle w:val="p0"/>
        <w:spacing w:before="120" w:beforeAutospacing="0" w:after="120" w:afterAutospacing="0"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8、承包方式：包工包料</w:t>
      </w:r>
    </w:p>
    <w:p w:rsidR="006122EC" w:rsidRDefault="007615B7">
      <w:pPr>
        <w:pStyle w:val="p0"/>
        <w:spacing w:before="120" w:after="120"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9、资质要求：</w:t>
      </w:r>
    </w:p>
    <w:p w:rsidR="006122EC" w:rsidRDefault="007615B7">
      <w:pPr>
        <w:pStyle w:val="ad"/>
        <w:numPr>
          <w:ilvl w:val="0"/>
          <w:numId w:val="2"/>
        </w:numPr>
        <w:spacing w:before="0" w:beforeAutospacing="0" w:after="0" w:afterAutospacing="0" w:line="360" w:lineRule="atLeast"/>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lastRenderedPageBreak/>
        <w:t>本项目要求投标人注册资本应不少于</w:t>
      </w:r>
      <w:r w:rsidR="005B52B5">
        <w:rPr>
          <w:rFonts w:ascii="仿宋_GB2312" w:eastAsia="仿宋_GB2312" w:hAnsi="STZhongsong" w:cs="Times New Roman"/>
          <w:kern w:val="2"/>
          <w:sz w:val="30"/>
          <w:szCs w:val="30"/>
        </w:rPr>
        <w:t>15</w:t>
      </w:r>
      <w:r w:rsidR="001620C0">
        <w:rPr>
          <w:rFonts w:ascii="仿宋_GB2312" w:eastAsia="仿宋_GB2312" w:hAnsi="STZhongsong" w:cs="Times New Roman" w:hint="eastAsia"/>
          <w:kern w:val="2"/>
          <w:sz w:val="30"/>
          <w:szCs w:val="30"/>
        </w:rPr>
        <w:t>0</w:t>
      </w:r>
      <w:r>
        <w:rPr>
          <w:rFonts w:ascii="仿宋_GB2312" w:eastAsia="仿宋_GB2312" w:hAnsi="STZhongsong" w:cs="Times New Roman" w:hint="eastAsia"/>
          <w:kern w:val="2"/>
          <w:sz w:val="30"/>
          <w:szCs w:val="30"/>
        </w:rPr>
        <w:t>万元（含），成立时间不少于3年。</w:t>
      </w:r>
    </w:p>
    <w:p w:rsidR="006122EC" w:rsidRDefault="007615B7">
      <w:pPr>
        <w:pStyle w:val="ad"/>
        <w:numPr>
          <w:ilvl w:val="0"/>
          <w:numId w:val="2"/>
        </w:numPr>
        <w:spacing w:before="0" w:beforeAutospacing="0" w:after="0" w:afterAutospacing="0" w:line="360" w:lineRule="atLeast"/>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经营范围应具有展陈工程、或者装饰装修工程、环境艺术工程。</w:t>
      </w:r>
    </w:p>
    <w:p w:rsidR="006122EC" w:rsidRDefault="007615B7">
      <w:pPr>
        <w:pStyle w:val="ad"/>
        <w:numPr>
          <w:ilvl w:val="0"/>
          <w:numId w:val="2"/>
        </w:numPr>
        <w:spacing w:before="0" w:beforeAutospacing="0" w:after="0" w:afterAutospacing="0" w:line="360" w:lineRule="atLeast"/>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供应商生产场地为同一地址的，或企业之间股东有关联的，一律视为有直接控股、管理关系。供应商之间有上述关系的，应主动声明，否则将给予列入不良记录名单、3年内不得参加本单位采购活动的处罚；</w:t>
      </w:r>
    </w:p>
    <w:p w:rsidR="006122EC" w:rsidRDefault="007615B7">
      <w:pPr>
        <w:pStyle w:val="ad"/>
        <w:numPr>
          <w:ilvl w:val="0"/>
          <w:numId w:val="2"/>
        </w:numPr>
        <w:spacing w:before="0" w:beforeAutospacing="0" w:after="0" w:afterAutospacing="0" w:line="360" w:lineRule="atLeast"/>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本项目不接受联合体投标。</w:t>
      </w:r>
    </w:p>
    <w:p w:rsidR="006122EC" w:rsidRDefault="007615B7">
      <w:pPr>
        <w:pStyle w:val="ad"/>
        <w:spacing w:before="0" w:beforeAutospacing="0" w:after="0" w:afterAutospacing="0" w:line="360" w:lineRule="atLeast"/>
        <w:rPr>
          <w:rFonts w:ascii="仿宋_GB2312" w:eastAsia="仿宋_GB2312" w:hAnsi="STZhongsong" w:cstheme="minorBidi"/>
          <w:sz w:val="30"/>
          <w:szCs w:val="30"/>
        </w:rPr>
      </w:pPr>
      <w:r>
        <w:rPr>
          <w:rFonts w:ascii="仿宋_GB2312" w:eastAsia="仿宋_GB2312" w:hAnsi="STZhongsong" w:cs="Times New Roman" w:hint="eastAsia"/>
          <w:kern w:val="2"/>
          <w:sz w:val="30"/>
          <w:szCs w:val="30"/>
        </w:rPr>
        <w:t>10、合同结算方式：</w:t>
      </w:r>
      <w:r>
        <w:rPr>
          <w:rFonts w:ascii="仿宋_GB2312" w:eastAsia="仿宋_GB2312" w:hAnsi="STZhongsong" w:cstheme="minorBidi" w:hint="eastAsia"/>
          <w:sz w:val="30"/>
          <w:szCs w:val="30"/>
        </w:rPr>
        <w:t>固定单价，具体详见合同条款。</w:t>
      </w:r>
    </w:p>
    <w:p w:rsidR="006122EC" w:rsidRDefault="007615B7">
      <w:pPr>
        <w:pStyle w:val="ad"/>
        <w:spacing w:before="0" w:beforeAutospacing="0" w:after="0" w:afterAutospacing="0" w:line="360" w:lineRule="atLeast"/>
        <w:rPr>
          <w:rFonts w:ascii="仿宋_GB2312" w:eastAsia="仿宋_GB2312" w:hAnsi="STZhongsong" w:cstheme="minorBidi"/>
          <w:sz w:val="30"/>
          <w:szCs w:val="30"/>
        </w:rPr>
      </w:pPr>
      <w:r>
        <w:rPr>
          <w:rFonts w:ascii="仿宋_GB2312" w:eastAsia="仿宋_GB2312" w:hAnsi="STZhongsong" w:cstheme="minorBidi" w:hint="eastAsia"/>
          <w:sz w:val="30"/>
          <w:szCs w:val="30"/>
        </w:rPr>
        <w:t>11、项目款的支付方式：</w:t>
      </w:r>
    </w:p>
    <w:p w:rsidR="006122EC" w:rsidRDefault="007615B7">
      <w:pPr>
        <w:pStyle w:val="00"/>
        <w:rPr>
          <w:rFonts w:ascii="仿宋_GB2312" w:eastAsia="仿宋_GB2312" w:hAnsi="STZhongsong"/>
          <w:sz w:val="30"/>
          <w:szCs w:val="30"/>
        </w:rPr>
      </w:pPr>
      <w:r>
        <w:rPr>
          <w:rFonts w:ascii="仿宋_GB2312" w:eastAsia="仿宋_GB2312" w:hAnsi="STZhongsong" w:hint="eastAsia"/>
          <w:sz w:val="30"/>
          <w:szCs w:val="30"/>
        </w:rPr>
        <w:t>施工方进场后支付合同价款20%预付款，工程竣工验收合格并提供验收</w:t>
      </w:r>
      <w:r>
        <w:rPr>
          <w:rFonts w:ascii="仿宋_GB2312" w:eastAsia="仿宋_GB2312" w:hAnsi="STZhongsong"/>
          <w:sz w:val="30"/>
          <w:szCs w:val="30"/>
        </w:rPr>
        <w:t>合格证明书</w:t>
      </w:r>
      <w:r>
        <w:rPr>
          <w:rFonts w:ascii="仿宋_GB2312" w:eastAsia="仿宋_GB2312" w:hAnsi="STZhongsong" w:hint="eastAsia"/>
          <w:sz w:val="30"/>
          <w:szCs w:val="30"/>
        </w:rPr>
        <w:t>，支付至合同价款的</w:t>
      </w:r>
      <w:r>
        <w:rPr>
          <w:rFonts w:ascii="仿宋_GB2312" w:eastAsia="仿宋_GB2312" w:hAnsi="STZhongsong"/>
          <w:sz w:val="30"/>
          <w:szCs w:val="30"/>
        </w:rPr>
        <w:t>70</w:t>
      </w:r>
      <w:r>
        <w:rPr>
          <w:rFonts w:ascii="仿宋_GB2312" w:eastAsia="仿宋_GB2312" w:hAnsi="STZhongsong" w:hint="eastAsia"/>
          <w:sz w:val="30"/>
          <w:szCs w:val="30"/>
        </w:rPr>
        <w:t>%；审计后支付至审定价款的95%，5%作为项目保修金，待保修期满后付清（不计息）。</w:t>
      </w:r>
    </w:p>
    <w:p w:rsidR="006122EC" w:rsidRDefault="006122EC">
      <w:pPr>
        <w:pStyle w:val="00"/>
        <w:spacing w:line="276" w:lineRule="auto"/>
        <w:jc w:val="left"/>
        <w:rPr>
          <w:rFonts w:ascii="仿宋_GB2312" w:eastAsia="仿宋_GB2312" w:hAnsi="STZhongsong"/>
          <w:sz w:val="30"/>
          <w:szCs w:val="30"/>
        </w:rPr>
      </w:pPr>
    </w:p>
    <w:p w:rsidR="006122EC" w:rsidRDefault="007615B7">
      <w:pPr>
        <w:pStyle w:val="p0"/>
        <w:spacing w:before="120" w:beforeAutospacing="0" w:after="120" w:afterAutospacing="0" w:line="360" w:lineRule="auto"/>
        <w:jc w:val="center"/>
        <w:rPr>
          <w:rFonts w:ascii="黑体" w:eastAsia="黑体" w:hAnsi="STZhongsong"/>
          <w:b/>
          <w:kern w:val="2"/>
          <w:sz w:val="30"/>
          <w:szCs w:val="30"/>
        </w:rPr>
      </w:pPr>
      <w:r>
        <w:rPr>
          <w:rFonts w:ascii="黑体" w:eastAsia="黑体" w:hAnsi="STZhongsong" w:hint="eastAsia"/>
          <w:b/>
          <w:kern w:val="2"/>
          <w:sz w:val="30"/>
          <w:szCs w:val="30"/>
        </w:rPr>
        <w:t>第二部分：招标范围</w:t>
      </w:r>
    </w:p>
    <w:p w:rsidR="006122EC" w:rsidRDefault="007615B7">
      <w:pPr>
        <w:pStyle w:val="p0"/>
        <w:spacing w:before="120" w:beforeAutospacing="0" w:after="120" w:afterAutospacing="0"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本项目招标范围为</w:t>
      </w:r>
      <w:r>
        <w:rPr>
          <w:rFonts w:ascii="仿宋_GB2312" w:eastAsia="仿宋_GB2312" w:hint="eastAsia"/>
          <w:sz w:val="30"/>
          <w:szCs w:val="30"/>
        </w:rPr>
        <w:t>综合展示大厅及党建室的装修改造、展陈布展、文化环境制作</w:t>
      </w:r>
      <w:r>
        <w:rPr>
          <w:rFonts w:ascii="仿宋_GB2312" w:eastAsia="仿宋_GB2312" w:hAnsi="STZhongsong" w:cs="Times New Roman" w:hint="eastAsia"/>
          <w:kern w:val="2"/>
          <w:sz w:val="30"/>
          <w:szCs w:val="30"/>
        </w:rPr>
        <w:t>，具体以工程量清单要求为准。</w:t>
      </w:r>
    </w:p>
    <w:p w:rsidR="006122EC" w:rsidRDefault="007615B7">
      <w:pPr>
        <w:widowControl w:val="0"/>
        <w:adjustRightInd/>
        <w:snapToGrid/>
        <w:spacing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1、投标人采购施工所有材料均需选用合格品牌。施工范围内所有装饰、安装材料及设备应根据招标人要求提供样板，经招标人验收合格后由投标人采购使用，未经招标人验收合格的材料不得使用。</w:t>
      </w:r>
    </w:p>
    <w:p w:rsidR="006122EC" w:rsidRDefault="007615B7">
      <w:pPr>
        <w:spacing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2、招标人将组织集中踏勘现场，各投标人可报名前往项目现场及周围环境进行踏勘，以便获取有关编制报价文件和签署合同所涉及</w:t>
      </w:r>
      <w:r>
        <w:rPr>
          <w:rFonts w:ascii="仿宋_GB2312" w:eastAsia="仿宋_GB2312" w:hAnsi="STZhongsong" w:cs="Times New Roman" w:hint="eastAsia"/>
          <w:kern w:val="2"/>
          <w:sz w:val="30"/>
          <w:szCs w:val="30"/>
        </w:rPr>
        <w:lastRenderedPageBreak/>
        <w:t>现场的资料，投标人不参加现场踏勘的，视同对投标项目现场已经了解。投标人应自行承担踏勘现场的责任、风险和费用。具体</w:t>
      </w:r>
      <w:r>
        <w:rPr>
          <w:rFonts w:ascii="仿宋_GB2312" w:eastAsia="仿宋_GB2312" w:hAnsi="STZhongsong" w:cs="Times New Roman"/>
          <w:kern w:val="2"/>
          <w:sz w:val="30"/>
          <w:szCs w:val="30"/>
        </w:rPr>
        <w:t>踏勘时间为：</w:t>
      </w:r>
      <w:r w:rsidR="005B52B5">
        <w:rPr>
          <w:rFonts w:ascii="仿宋_GB2312" w:eastAsia="仿宋_GB2312" w:hAnsi="STZhongsong" w:cs="Times New Roman"/>
          <w:kern w:val="2"/>
          <w:sz w:val="30"/>
          <w:szCs w:val="30"/>
        </w:rPr>
        <w:t>8</w:t>
      </w:r>
      <w:r>
        <w:rPr>
          <w:rFonts w:ascii="仿宋_GB2312" w:eastAsia="仿宋_GB2312" w:hAnsi="STZhongsong" w:cs="Times New Roman" w:hint="eastAsia"/>
          <w:kern w:val="2"/>
          <w:sz w:val="30"/>
          <w:szCs w:val="30"/>
        </w:rPr>
        <w:t>月</w:t>
      </w:r>
      <w:r w:rsidR="00991677">
        <w:rPr>
          <w:rFonts w:ascii="仿宋_GB2312" w:eastAsia="仿宋_GB2312" w:hAnsi="STZhongsong" w:cs="Times New Roman"/>
          <w:kern w:val="2"/>
          <w:sz w:val="30"/>
          <w:szCs w:val="30"/>
        </w:rPr>
        <w:t>16</w:t>
      </w:r>
      <w:r>
        <w:rPr>
          <w:rFonts w:ascii="仿宋_GB2312" w:eastAsia="仿宋_GB2312" w:hAnsi="STZhongsong" w:cs="Times New Roman" w:hint="eastAsia"/>
          <w:kern w:val="2"/>
          <w:sz w:val="30"/>
          <w:szCs w:val="30"/>
        </w:rPr>
        <w:t>日</w:t>
      </w:r>
      <w:r w:rsidR="005B52B5">
        <w:rPr>
          <w:rFonts w:ascii="仿宋_GB2312" w:eastAsia="仿宋_GB2312" w:hAnsi="STZhongsong" w:cs="Times New Roman" w:hint="eastAsia"/>
          <w:kern w:val="2"/>
          <w:sz w:val="30"/>
          <w:szCs w:val="30"/>
        </w:rPr>
        <w:t>上</w:t>
      </w:r>
      <w:r>
        <w:rPr>
          <w:rFonts w:ascii="仿宋_GB2312" w:eastAsia="仿宋_GB2312" w:hAnsi="STZhongsong" w:cs="Times New Roman"/>
          <w:kern w:val="2"/>
          <w:sz w:val="30"/>
          <w:szCs w:val="30"/>
        </w:rPr>
        <w:t>午</w:t>
      </w:r>
      <w:r w:rsidR="005B52B5">
        <w:rPr>
          <w:rFonts w:ascii="仿宋_GB2312" w:eastAsia="仿宋_GB2312" w:hAnsi="STZhongsong" w:cs="Times New Roman"/>
          <w:kern w:val="2"/>
          <w:sz w:val="30"/>
          <w:szCs w:val="30"/>
        </w:rPr>
        <w:t>9:30</w:t>
      </w:r>
      <w:r>
        <w:rPr>
          <w:rFonts w:ascii="仿宋_GB2312" w:eastAsia="仿宋_GB2312" w:hAnsi="STZhongsong" w:cs="Times New Roman" w:hint="eastAsia"/>
          <w:kern w:val="2"/>
          <w:sz w:val="30"/>
          <w:szCs w:val="30"/>
        </w:rPr>
        <w:t>，</w:t>
      </w:r>
      <w:r>
        <w:rPr>
          <w:rFonts w:ascii="仿宋_GB2312" w:eastAsia="仿宋_GB2312" w:hAnsi="STZhongsong" w:cs="Times New Roman"/>
          <w:kern w:val="2"/>
          <w:sz w:val="30"/>
          <w:szCs w:val="30"/>
        </w:rPr>
        <w:t>联系人：何杰</w:t>
      </w:r>
      <w:r>
        <w:rPr>
          <w:rFonts w:ascii="仿宋_GB2312" w:eastAsia="仿宋_GB2312" w:hAnsi="STZhongsong" w:cs="Times New Roman" w:hint="eastAsia"/>
          <w:kern w:val="2"/>
          <w:sz w:val="30"/>
          <w:szCs w:val="30"/>
        </w:rPr>
        <w:t xml:space="preserve">  18952798157</w:t>
      </w:r>
    </w:p>
    <w:p w:rsidR="006122EC" w:rsidRDefault="007615B7">
      <w:pPr>
        <w:spacing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3、投标人负责好与城市管理等各方协调沟通工作，严格按照扬州市城市管理的有关规定以及安全文明施工要求进行施工，相关费用在投标中综合考虑。</w:t>
      </w:r>
    </w:p>
    <w:p w:rsidR="006122EC" w:rsidRDefault="007615B7">
      <w:pPr>
        <w:pStyle w:val="p0"/>
        <w:spacing w:before="120" w:beforeAutospacing="0" w:after="120" w:afterAutospacing="0"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4、施工工艺须满足国家有关规范要求。</w:t>
      </w:r>
    </w:p>
    <w:p w:rsidR="006122EC" w:rsidRDefault="007615B7">
      <w:pPr>
        <w:pStyle w:val="p0"/>
        <w:spacing w:before="120" w:beforeAutospacing="0" w:after="120" w:afterAutospacing="0"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5、工程量清单：</w:t>
      </w:r>
    </w:p>
    <w:tbl>
      <w:tblPr>
        <w:tblW w:w="9200" w:type="dxa"/>
        <w:tblInd w:w="93" w:type="dxa"/>
        <w:tblLayout w:type="fixed"/>
        <w:tblLook w:val="04A0" w:firstRow="1" w:lastRow="0" w:firstColumn="1" w:lastColumn="0" w:noHBand="0" w:noVBand="1"/>
      </w:tblPr>
      <w:tblGrid>
        <w:gridCol w:w="517"/>
        <w:gridCol w:w="1474"/>
        <w:gridCol w:w="1494"/>
        <w:gridCol w:w="22"/>
        <w:gridCol w:w="1413"/>
        <w:gridCol w:w="21"/>
        <w:gridCol w:w="313"/>
        <w:gridCol w:w="22"/>
        <w:gridCol w:w="587"/>
        <w:gridCol w:w="28"/>
        <w:gridCol w:w="922"/>
        <w:gridCol w:w="553"/>
        <w:gridCol w:w="167"/>
        <w:gridCol w:w="91"/>
        <w:gridCol w:w="169"/>
        <w:gridCol w:w="183"/>
        <w:gridCol w:w="284"/>
        <w:gridCol w:w="416"/>
        <w:gridCol w:w="524"/>
      </w:tblGrid>
      <w:tr w:rsidR="006122EC">
        <w:trPr>
          <w:gridAfter w:val="1"/>
          <w:wAfter w:w="524" w:type="dxa"/>
          <w:trHeight w:val="353"/>
        </w:trPr>
        <w:tc>
          <w:tcPr>
            <w:tcW w:w="4920" w:type="dxa"/>
            <w:gridSpan w:val="5"/>
            <w:tcBorders>
              <w:top w:val="nil"/>
              <w:left w:val="nil"/>
              <w:bottom w:val="single" w:sz="8" w:space="0" w:color="000000"/>
              <w:right w:val="nil"/>
            </w:tcBorders>
            <w:shd w:val="clear" w:color="auto" w:fill="auto"/>
            <w:vAlign w:val="center"/>
          </w:tcPr>
          <w:p w:rsidR="006122EC" w:rsidRDefault="007615B7">
            <w:pPr>
              <w:adjustRightInd/>
              <w:snapToGrid/>
              <w:spacing w:after="0"/>
              <w:rPr>
                <w:rFonts w:ascii="黑体" w:eastAsia="黑体" w:hAnsi="黑体" w:cs="Arial"/>
                <w:sz w:val="21"/>
                <w:szCs w:val="21"/>
              </w:rPr>
            </w:pPr>
            <w:r>
              <w:rPr>
                <w:rFonts w:ascii="黑体" w:eastAsia="黑体" w:hAnsi="黑体" w:cs="Arial" w:hint="eastAsia"/>
                <w:sz w:val="21"/>
                <w:szCs w:val="21"/>
              </w:rPr>
              <w:t>工程名称：综合展示大厅</w:t>
            </w:r>
          </w:p>
        </w:tc>
        <w:tc>
          <w:tcPr>
            <w:tcW w:w="2613" w:type="dxa"/>
            <w:gridSpan w:val="8"/>
            <w:tcBorders>
              <w:top w:val="nil"/>
              <w:left w:val="nil"/>
              <w:bottom w:val="single" w:sz="8" w:space="0" w:color="000000"/>
              <w:right w:val="nil"/>
            </w:tcBorders>
            <w:shd w:val="clear" w:color="auto" w:fill="auto"/>
            <w:vAlign w:val="center"/>
          </w:tcPr>
          <w:p w:rsidR="006122EC" w:rsidRDefault="007615B7">
            <w:pPr>
              <w:adjustRightInd/>
              <w:snapToGrid/>
              <w:spacing w:after="0"/>
              <w:rPr>
                <w:rFonts w:ascii="黑体" w:eastAsia="黑体" w:hAnsi="黑体" w:cs="Arial"/>
                <w:sz w:val="21"/>
                <w:szCs w:val="21"/>
              </w:rPr>
            </w:pPr>
            <w:r>
              <w:rPr>
                <w:rFonts w:ascii="黑体" w:eastAsia="黑体" w:hAnsi="黑体" w:cs="Arial" w:hint="eastAsia"/>
                <w:sz w:val="21"/>
                <w:szCs w:val="21"/>
              </w:rPr>
              <w:t xml:space="preserve">　</w:t>
            </w:r>
          </w:p>
        </w:tc>
        <w:tc>
          <w:tcPr>
            <w:tcW w:w="1143" w:type="dxa"/>
            <w:gridSpan w:val="5"/>
            <w:tcBorders>
              <w:top w:val="nil"/>
              <w:left w:val="nil"/>
              <w:bottom w:val="single" w:sz="8" w:space="0" w:color="000000"/>
              <w:right w:val="nil"/>
            </w:tcBorders>
            <w:shd w:val="clear" w:color="auto" w:fill="auto"/>
            <w:noWrap/>
            <w:vAlign w:val="center"/>
          </w:tcPr>
          <w:p w:rsidR="006122EC" w:rsidRDefault="007615B7">
            <w:pPr>
              <w:adjustRightInd/>
              <w:snapToGrid/>
              <w:spacing w:after="0"/>
              <w:jc w:val="right"/>
              <w:rPr>
                <w:rFonts w:ascii="黑体" w:eastAsia="黑体" w:hAnsi="黑体" w:cs="Arial"/>
                <w:sz w:val="21"/>
                <w:szCs w:val="21"/>
              </w:rPr>
            </w:pPr>
            <w:r>
              <w:rPr>
                <w:rFonts w:ascii="黑体" w:eastAsia="黑体" w:hAnsi="黑体" w:cs="Arial" w:hint="eastAsia"/>
                <w:sz w:val="21"/>
                <w:szCs w:val="21"/>
              </w:rPr>
              <w:t xml:space="preserve">　</w:t>
            </w:r>
          </w:p>
        </w:tc>
      </w:tr>
      <w:tr w:rsidR="006122EC">
        <w:trPr>
          <w:gridAfter w:val="1"/>
          <w:wAfter w:w="524" w:type="dxa"/>
          <w:trHeight w:val="308"/>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序号</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项目编码</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项目名称</w:t>
            </w:r>
          </w:p>
        </w:tc>
        <w:tc>
          <w:tcPr>
            <w:tcW w:w="1769" w:type="dxa"/>
            <w:gridSpan w:val="4"/>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项目特征描述</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计量</w:t>
            </w:r>
            <w:r>
              <w:rPr>
                <w:rFonts w:ascii="黑体" w:eastAsia="黑体" w:hAnsi="黑体" w:cs="Arial" w:hint="eastAsia"/>
                <w:sz w:val="21"/>
                <w:szCs w:val="21"/>
              </w:rPr>
              <w:br/>
              <w:t>单位</w:t>
            </w:r>
          </w:p>
        </w:tc>
        <w:tc>
          <w:tcPr>
            <w:tcW w:w="950"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工程量</w:t>
            </w:r>
          </w:p>
        </w:tc>
        <w:tc>
          <w:tcPr>
            <w:tcW w:w="1863" w:type="dxa"/>
            <w:gridSpan w:val="7"/>
            <w:tcBorders>
              <w:top w:val="single" w:sz="8" w:space="0" w:color="000000"/>
              <w:left w:val="nil"/>
              <w:bottom w:val="single" w:sz="4" w:space="0" w:color="000000"/>
              <w:right w:val="single" w:sz="8"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金额（元）</w:t>
            </w:r>
          </w:p>
        </w:tc>
      </w:tr>
      <w:tr w:rsidR="006122EC">
        <w:trPr>
          <w:gridAfter w:val="1"/>
          <w:wAfter w:w="524" w:type="dxa"/>
          <w:trHeight w:val="308"/>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769" w:type="dxa"/>
            <w:gridSpan w:val="4"/>
            <w:vMerge/>
            <w:tcBorders>
              <w:top w:val="single" w:sz="8"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950" w:type="dxa"/>
            <w:gridSpan w:val="2"/>
            <w:vMerge/>
            <w:tcBorders>
              <w:top w:val="single" w:sz="8"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综合单价</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合价</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其中</w:t>
            </w:r>
          </w:p>
        </w:tc>
      </w:tr>
      <w:tr w:rsidR="006122EC">
        <w:trPr>
          <w:gridAfter w:val="1"/>
          <w:wAfter w:w="524" w:type="dxa"/>
          <w:trHeight w:val="293"/>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769" w:type="dxa"/>
            <w:gridSpan w:val="4"/>
            <w:vMerge/>
            <w:tcBorders>
              <w:top w:val="single" w:sz="8"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950" w:type="dxa"/>
            <w:gridSpan w:val="2"/>
            <w:vMerge/>
            <w:tcBorders>
              <w:top w:val="single" w:sz="8"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暂估价</w:t>
            </w:r>
          </w:p>
        </w:tc>
      </w:tr>
      <w:tr w:rsidR="006122EC">
        <w:trPr>
          <w:gridAfter w:val="1"/>
          <w:wAfter w:w="524" w:type="dxa"/>
          <w:trHeight w:val="33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3263" w:type="dxa"/>
            <w:gridSpan w:val="5"/>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0113 天棚工程</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11302001007</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吊顶天棚（石膏板）</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1、天棚吊筋 H=750mm φ10</w:t>
            </w:r>
            <w:r>
              <w:rPr>
                <w:rFonts w:ascii="宋体" w:eastAsia="宋体" w:hAnsi="宋体" w:cs="Arial" w:hint="eastAsia"/>
                <w:sz w:val="21"/>
                <w:szCs w:val="21"/>
              </w:rPr>
              <w:br/>
              <w:t>2、装配式U型(不上人型)轻钢龙骨 面层规格300mm×600mm 复杂</w:t>
            </w:r>
            <w:r>
              <w:rPr>
                <w:rFonts w:ascii="宋体" w:eastAsia="宋体" w:hAnsi="宋体" w:cs="Arial" w:hint="eastAsia"/>
                <w:sz w:val="21"/>
                <w:szCs w:val="21"/>
              </w:rPr>
              <w:br/>
              <w:t>3、18mm厚细木工板基层，刷防火涂料三遍</w:t>
            </w:r>
            <w:r>
              <w:rPr>
                <w:rFonts w:ascii="宋体" w:eastAsia="宋体" w:hAnsi="宋体" w:cs="Arial" w:hint="eastAsia"/>
                <w:sz w:val="21"/>
                <w:szCs w:val="21"/>
              </w:rPr>
              <w:br/>
              <w:t>4、12mm纸面石膏板天棚面层 安装在U型轻钢龙骨上 凹凸</w:t>
            </w:r>
            <w:r>
              <w:rPr>
                <w:rFonts w:ascii="宋体" w:eastAsia="宋体" w:hAnsi="宋体" w:cs="Arial" w:hint="eastAsia"/>
                <w:sz w:val="21"/>
                <w:szCs w:val="21"/>
              </w:rPr>
              <w:br/>
              <w:t>5、板缝贴自粘胶带，板面钉眼封点防锈漆</w:t>
            </w:r>
            <w:r>
              <w:rPr>
                <w:rFonts w:ascii="宋体" w:eastAsia="宋体" w:hAnsi="宋体" w:cs="Arial" w:hint="eastAsia"/>
                <w:sz w:val="21"/>
                <w:szCs w:val="21"/>
              </w:rPr>
              <w:br/>
              <w:t>6、白水泥腻子批、刷乳胶漆各三遍</w:t>
            </w:r>
            <w:r>
              <w:rPr>
                <w:rFonts w:ascii="宋体" w:eastAsia="宋体" w:hAnsi="宋体" w:cs="Arial" w:hint="eastAsia"/>
                <w:sz w:val="21"/>
                <w:szCs w:val="21"/>
              </w:rPr>
              <w:br/>
              <w:t>7、完成面作品详见图纸、效果图</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38.28</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78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83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4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2</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011207001001</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天棚涂料</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1、天棚混凝土面喷刷灰漆三遍</w:t>
            </w:r>
            <w:r>
              <w:rPr>
                <w:rFonts w:ascii="宋体" w:eastAsia="宋体" w:hAnsi="宋体" w:cs="Arial" w:hint="eastAsia"/>
                <w:sz w:val="21"/>
                <w:szCs w:val="21"/>
              </w:rPr>
              <w:br/>
              <w:t>2、完成面作品详见效果图</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55</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223"/>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011615001001</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开孔（打洞）</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1、部位：天棚面</w:t>
            </w:r>
            <w:r>
              <w:rPr>
                <w:rFonts w:ascii="宋体" w:eastAsia="宋体" w:hAnsi="宋体" w:cs="Arial" w:hint="eastAsia"/>
                <w:sz w:val="21"/>
                <w:szCs w:val="21"/>
              </w:rPr>
              <w:br/>
              <w:t>2、打洞部位材质：详见图纸说明</w:t>
            </w:r>
            <w:r>
              <w:rPr>
                <w:rFonts w:ascii="宋体" w:eastAsia="宋体" w:hAnsi="宋体" w:cs="Arial" w:hint="eastAsia"/>
                <w:sz w:val="21"/>
                <w:szCs w:val="21"/>
              </w:rPr>
              <w:br/>
              <w:t>3、洞尺寸：详见图纸说明</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个</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6</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088"/>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4</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011615001002</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软膜灯箱</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1、部位：天棚面</w:t>
            </w:r>
            <w:r>
              <w:rPr>
                <w:rFonts w:ascii="宋体" w:eastAsia="宋体" w:hAnsi="宋体" w:cs="Arial" w:hint="eastAsia"/>
                <w:sz w:val="21"/>
                <w:szCs w:val="21"/>
              </w:rPr>
              <w:br/>
              <w:t>2、软膜灯箱（亮白光）</w:t>
            </w:r>
            <w:r>
              <w:rPr>
                <w:rFonts w:ascii="宋体" w:eastAsia="宋体" w:hAnsi="宋体" w:cs="Arial" w:hint="eastAsia"/>
                <w:sz w:val="21"/>
                <w:szCs w:val="21"/>
              </w:rPr>
              <w:br/>
              <w:t>3、尺寸、造型：详见图纸</w:t>
            </w:r>
            <w:r>
              <w:rPr>
                <w:rFonts w:ascii="宋体" w:eastAsia="宋体" w:hAnsi="宋体" w:cs="Arial" w:hint="eastAsia"/>
                <w:sz w:val="21"/>
                <w:szCs w:val="21"/>
              </w:rPr>
              <w:br/>
              <w:t>4、包含一切费用</w:t>
            </w:r>
            <w:r>
              <w:rPr>
                <w:rFonts w:ascii="宋体" w:eastAsia="宋体" w:hAnsi="宋体" w:cs="Arial" w:hint="eastAsia"/>
                <w:sz w:val="21"/>
                <w:szCs w:val="21"/>
              </w:rPr>
              <w:br/>
              <w:t>5、投标单位现场勘测自主报价，结算时不予调整</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3.15</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204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33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3263" w:type="dxa"/>
            <w:gridSpan w:val="5"/>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0112 展墙</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5</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11207001002</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墙面装饰板</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1、部位：前言、发展历程</w:t>
            </w:r>
            <w:r>
              <w:rPr>
                <w:rFonts w:ascii="宋体" w:eastAsia="宋体" w:hAnsi="宋体" w:cs="Arial" w:hint="eastAsia"/>
                <w:sz w:val="21"/>
                <w:szCs w:val="21"/>
              </w:rPr>
              <w:br/>
              <w:t>2、弧线隔墙轻钢龙骨</w:t>
            </w:r>
            <w:r>
              <w:rPr>
                <w:rFonts w:ascii="宋体" w:eastAsia="宋体" w:hAnsi="宋体" w:cs="Arial" w:hint="eastAsia"/>
                <w:sz w:val="21"/>
                <w:szCs w:val="21"/>
              </w:rPr>
              <w:br/>
              <w:t>3、18mm厚细木工板基层刷防火漆三遍</w:t>
            </w:r>
            <w:r>
              <w:rPr>
                <w:rFonts w:ascii="宋体" w:eastAsia="宋体" w:hAnsi="宋体" w:cs="Arial" w:hint="eastAsia"/>
                <w:sz w:val="21"/>
                <w:szCs w:val="21"/>
              </w:rPr>
              <w:br/>
              <w:t>4、9.5厚石膏板饰面</w:t>
            </w:r>
            <w:r>
              <w:rPr>
                <w:rFonts w:ascii="宋体" w:eastAsia="宋体" w:hAnsi="宋体" w:cs="Arial" w:hint="eastAsia"/>
                <w:sz w:val="21"/>
                <w:szCs w:val="21"/>
              </w:rPr>
              <w:br/>
              <w:t>5、板缝贴自粘胶带，板面钉眼封点防锈漆</w:t>
            </w:r>
            <w:r>
              <w:rPr>
                <w:rFonts w:ascii="宋体" w:eastAsia="宋体" w:hAnsi="宋体" w:cs="Arial" w:hint="eastAsia"/>
                <w:sz w:val="21"/>
                <w:szCs w:val="21"/>
              </w:rPr>
              <w:br/>
              <w:t>6、白水泥腻子批、刷乳胶漆各三遍</w:t>
            </w:r>
            <w:r>
              <w:rPr>
                <w:rFonts w:ascii="宋体" w:eastAsia="宋体" w:hAnsi="宋体" w:cs="Arial" w:hint="eastAsia"/>
                <w:sz w:val="21"/>
                <w:szCs w:val="21"/>
              </w:rPr>
              <w:br/>
              <w:t>7、墙面凹凸曲线艺术造型，内藏LED灯带</w:t>
            </w:r>
            <w:r>
              <w:rPr>
                <w:rFonts w:ascii="宋体" w:eastAsia="宋体" w:hAnsi="宋体" w:cs="Arial" w:hint="eastAsia"/>
                <w:sz w:val="21"/>
                <w:szCs w:val="21"/>
              </w:rPr>
              <w:br/>
              <w:t>8、完成面作品详见效果图</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20.8208</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399"/>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3345"/>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6</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11207001003</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轻钢龙骨</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1、部位：环保知识、循环经济</w:t>
            </w:r>
            <w:r>
              <w:rPr>
                <w:rFonts w:ascii="宋体" w:eastAsia="宋体" w:hAnsi="宋体" w:cs="Arial" w:hint="eastAsia"/>
                <w:sz w:val="21"/>
                <w:szCs w:val="21"/>
              </w:rPr>
              <w:br/>
              <w:t>2、弧线轻钢龙骨隔墙</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4.396</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312"/>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7</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11207001004</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墙面装饰板</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1、部位：环保知识、循环经济</w:t>
            </w:r>
            <w:r>
              <w:rPr>
                <w:rFonts w:ascii="宋体" w:eastAsia="宋体" w:hAnsi="宋体" w:cs="Arial" w:hint="eastAsia"/>
                <w:sz w:val="21"/>
                <w:szCs w:val="21"/>
              </w:rPr>
              <w:br/>
              <w:t>2、木龙骨刷防火漆三遍</w:t>
            </w:r>
            <w:r>
              <w:rPr>
                <w:rFonts w:ascii="宋体" w:eastAsia="宋体" w:hAnsi="宋体" w:cs="Arial" w:hint="eastAsia"/>
                <w:sz w:val="21"/>
                <w:szCs w:val="21"/>
              </w:rPr>
              <w:br/>
              <w:t>3、18mm厚细木工板基层刷防火漆三遍</w:t>
            </w:r>
            <w:r>
              <w:rPr>
                <w:rFonts w:ascii="宋体" w:eastAsia="宋体" w:hAnsi="宋体" w:cs="Arial" w:hint="eastAsia"/>
                <w:sz w:val="21"/>
                <w:szCs w:val="21"/>
              </w:rPr>
              <w:br/>
              <w:t>4、9.5厚石膏板饰面</w:t>
            </w:r>
            <w:r>
              <w:rPr>
                <w:rFonts w:ascii="宋体" w:eastAsia="宋体" w:hAnsi="宋体" w:cs="Arial" w:hint="eastAsia"/>
                <w:sz w:val="21"/>
                <w:szCs w:val="21"/>
              </w:rPr>
              <w:br/>
              <w:t>5、板缝贴自粘胶带，板面钉眼封点防锈漆</w:t>
            </w:r>
            <w:r>
              <w:rPr>
                <w:rFonts w:ascii="宋体" w:eastAsia="宋体" w:hAnsi="宋体" w:cs="Arial" w:hint="eastAsia"/>
                <w:sz w:val="21"/>
                <w:szCs w:val="21"/>
              </w:rPr>
              <w:br/>
              <w:t>6、白水泥腻子批、刷绿色乳胶漆各三遍</w:t>
            </w:r>
            <w:r>
              <w:rPr>
                <w:rFonts w:ascii="宋体" w:eastAsia="宋体" w:hAnsi="宋体" w:cs="Arial" w:hint="eastAsia"/>
                <w:sz w:val="21"/>
                <w:szCs w:val="21"/>
              </w:rPr>
              <w:br/>
              <w:t>7、贴仿真绿植草坪</w:t>
            </w:r>
            <w:r>
              <w:rPr>
                <w:rFonts w:ascii="宋体" w:eastAsia="宋体" w:hAnsi="宋体" w:cs="Arial" w:hint="eastAsia"/>
                <w:sz w:val="21"/>
                <w:szCs w:val="21"/>
              </w:rPr>
              <w:br/>
              <w:t>8、完成面作品详见效果图</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26.992</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163"/>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249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8</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11207001005</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墙面装饰板</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1、部位：企业介绍、企业文化</w:t>
            </w:r>
            <w:r>
              <w:rPr>
                <w:rFonts w:ascii="宋体" w:eastAsia="宋体" w:hAnsi="宋体" w:cs="Arial" w:hint="eastAsia"/>
                <w:sz w:val="21"/>
                <w:szCs w:val="21"/>
              </w:rPr>
              <w:br/>
              <w:t>2、隔墙轻钢龙骨</w:t>
            </w:r>
            <w:r>
              <w:rPr>
                <w:rFonts w:ascii="宋体" w:eastAsia="宋体" w:hAnsi="宋体" w:cs="Arial" w:hint="eastAsia"/>
                <w:sz w:val="21"/>
                <w:szCs w:val="21"/>
              </w:rPr>
              <w:br/>
              <w:t>3、18mm厚细木工板基层刷防火漆三遍</w:t>
            </w:r>
            <w:r>
              <w:rPr>
                <w:rFonts w:ascii="宋体" w:eastAsia="宋体" w:hAnsi="宋体" w:cs="Arial" w:hint="eastAsia"/>
                <w:sz w:val="21"/>
                <w:szCs w:val="21"/>
              </w:rPr>
              <w:br/>
              <w:t>4、9.5厚石膏板饰面</w:t>
            </w:r>
            <w:r>
              <w:rPr>
                <w:rFonts w:ascii="宋体" w:eastAsia="宋体" w:hAnsi="宋体" w:cs="Arial" w:hint="eastAsia"/>
                <w:sz w:val="21"/>
                <w:szCs w:val="21"/>
              </w:rPr>
              <w:br/>
              <w:t>5、板缝贴自粘胶带，板面钉眼封点防锈漆</w:t>
            </w:r>
            <w:r>
              <w:rPr>
                <w:rFonts w:ascii="宋体" w:eastAsia="宋体" w:hAnsi="宋体" w:cs="Arial" w:hint="eastAsia"/>
                <w:sz w:val="21"/>
                <w:szCs w:val="21"/>
              </w:rPr>
              <w:br/>
              <w:t>6、白水泥腻子批、刷乳胶漆各三遍</w:t>
            </w:r>
            <w:r>
              <w:rPr>
                <w:rFonts w:ascii="宋体" w:eastAsia="宋体" w:hAnsi="宋体" w:cs="Arial" w:hint="eastAsia"/>
                <w:sz w:val="21"/>
                <w:szCs w:val="21"/>
              </w:rPr>
              <w:br/>
              <w:t>7、墙面凹凸曲线艺术造型，内藏LED灯带</w:t>
            </w:r>
            <w:r>
              <w:rPr>
                <w:rFonts w:ascii="宋体" w:eastAsia="宋体" w:hAnsi="宋体" w:cs="Arial" w:hint="eastAsia"/>
                <w:sz w:val="21"/>
                <w:szCs w:val="21"/>
              </w:rPr>
              <w:br/>
              <w:t>9、蓝色波浪板饰面</w:t>
            </w:r>
            <w:r>
              <w:rPr>
                <w:rFonts w:ascii="宋体" w:eastAsia="宋体" w:hAnsi="宋体" w:cs="Arial" w:hint="eastAsia"/>
                <w:sz w:val="21"/>
                <w:szCs w:val="21"/>
              </w:rPr>
              <w:br/>
              <w:t>8、完成面作品详见效果图</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30.296</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399"/>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285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2227"/>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9</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11207001006</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墙面装饰板</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1、部位：大屏的墙</w:t>
            </w:r>
            <w:r>
              <w:rPr>
                <w:rFonts w:ascii="宋体" w:eastAsia="宋体" w:hAnsi="宋体" w:cs="Arial" w:hint="eastAsia"/>
                <w:sz w:val="21"/>
                <w:szCs w:val="21"/>
              </w:rPr>
              <w:br/>
              <w:t>2、木龙骨刷防火漆三遍</w:t>
            </w:r>
            <w:r>
              <w:rPr>
                <w:rFonts w:ascii="宋体" w:eastAsia="宋体" w:hAnsi="宋体" w:cs="Arial" w:hint="eastAsia"/>
                <w:sz w:val="21"/>
                <w:szCs w:val="21"/>
              </w:rPr>
              <w:br/>
              <w:t>3、18mm厚细木工板基层刷防火漆三遍</w:t>
            </w:r>
            <w:r>
              <w:rPr>
                <w:rFonts w:ascii="宋体" w:eastAsia="宋体" w:hAnsi="宋体" w:cs="Arial" w:hint="eastAsia"/>
                <w:sz w:val="21"/>
                <w:szCs w:val="21"/>
              </w:rPr>
              <w:br/>
              <w:t>4、9.5厚石膏板饰面</w:t>
            </w:r>
            <w:r>
              <w:rPr>
                <w:rFonts w:ascii="宋体" w:eastAsia="宋体" w:hAnsi="宋体" w:cs="Arial" w:hint="eastAsia"/>
                <w:sz w:val="21"/>
                <w:szCs w:val="21"/>
              </w:rPr>
              <w:br/>
              <w:t>5、板缝贴自粘胶带，板面钉眼封点防锈漆</w:t>
            </w:r>
            <w:r>
              <w:rPr>
                <w:rFonts w:ascii="宋体" w:eastAsia="宋体" w:hAnsi="宋体" w:cs="Arial" w:hint="eastAsia"/>
                <w:sz w:val="21"/>
                <w:szCs w:val="21"/>
              </w:rPr>
              <w:br/>
              <w:t>6、白水泥腻子批三遍</w:t>
            </w:r>
            <w:r>
              <w:rPr>
                <w:rFonts w:ascii="宋体" w:eastAsia="宋体" w:hAnsi="宋体" w:cs="Arial" w:hint="eastAsia"/>
                <w:sz w:val="21"/>
                <w:szCs w:val="21"/>
              </w:rPr>
              <w:br/>
              <w:t>7、墙面凸起造型，内藏LED灯带</w:t>
            </w:r>
            <w:r>
              <w:rPr>
                <w:rFonts w:ascii="宋体" w:eastAsia="宋体" w:hAnsi="宋体" w:cs="Arial" w:hint="eastAsia"/>
                <w:sz w:val="21"/>
                <w:szCs w:val="21"/>
              </w:rPr>
              <w:br/>
              <w:t>8、完成面作品详见效果图</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6.942</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399"/>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538"/>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10</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11207001007</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展厅荣誉柜</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1、部位：玻璃门旁</w:t>
            </w:r>
            <w:r>
              <w:rPr>
                <w:rFonts w:ascii="宋体" w:eastAsia="宋体" w:hAnsi="宋体" w:cs="Arial" w:hint="eastAsia"/>
                <w:sz w:val="21"/>
                <w:szCs w:val="21"/>
              </w:rPr>
              <w:br/>
              <w:t>2、18mm厚细木工板基层刷防火漆三遍</w:t>
            </w:r>
            <w:r>
              <w:rPr>
                <w:rFonts w:ascii="宋体" w:eastAsia="宋体" w:hAnsi="宋体" w:cs="Arial" w:hint="eastAsia"/>
                <w:sz w:val="21"/>
                <w:szCs w:val="21"/>
              </w:rPr>
              <w:br/>
              <w:t>3、包进口奥松板</w:t>
            </w:r>
            <w:r>
              <w:rPr>
                <w:rFonts w:ascii="宋体" w:eastAsia="宋体" w:hAnsi="宋体" w:cs="Arial" w:hint="eastAsia"/>
                <w:sz w:val="21"/>
                <w:szCs w:val="21"/>
              </w:rPr>
              <w:br/>
              <w:t>4、批原子灰腻子</w:t>
            </w:r>
            <w:r>
              <w:rPr>
                <w:rFonts w:ascii="宋体" w:eastAsia="宋体" w:hAnsi="宋体" w:cs="Arial" w:hint="eastAsia"/>
                <w:sz w:val="21"/>
                <w:szCs w:val="21"/>
              </w:rPr>
              <w:br/>
              <w:t>5、白色聚酯漆4遍</w:t>
            </w:r>
            <w:r>
              <w:rPr>
                <w:rFonts w:ascii="宋体" w:eastAsia="宋体" w:hAnsi="宋体" w:cs="Arial" w:hint="eastAsia"/>
                <w:sz w:val="21"/>
                <w:szCs w:val="21"/>
              </w:rPr>
              <w:br/>
              <w:t>6、暗藏电线，装LED灯带</w:t>
            </w:r>
            <w:r>
              <w:rPr>
                <w:rFonts w:ascii="宋体" w:eastAsia="宋体" w:hAnsi="宋体" w:cs="Arial" w:hint="eastAsia"/>
                <w:sz w:val="21"/>
                <w:szCs w:val="21"/>
              </w:rPr>
              <w:br/>
              <w:t>7、柜门格栅花饰</w:t>
            </w:r>
            <w:r>
              <w:rPr>
                <w:rFonts w:ascii="宋体" w:eastAsia="宋体" w:hAnsi="宋体" w:cs="Arial" w:hint="eastAsia"/>
                <w:sz w:val="21"/>
                <w:szCs w:val="21"/>
              </w:rPr>
              <w:br/>
              <w:t>8、尺寸、造型：详见图纸</w:t>
            </w:r>
            <w:r>
              <w:rPr>
                <w:rFonts w:ascii="宋体" w:eastAsia="宋体" w:hAnsi="宋体" w:cs="Arial" w:hint="eastAsia"/>
                <w:sz w:val="21"/>
                <w:szCs w:val="21"/>
              </w:rPr>
              <w:br/>
              <w:t>9、包含一切费用</w:t>
            </w:r>
            <w:r>
              <w:rPr>
                <w:rFonts w:ascii="宋体" w:eastAsia="宋体" w:hAnsi="宋体" w:cs="Arial" w:hint="eastAsia"/>
                <w:sz w:val="21"/>
                <w:szCs w:val="21"/>
              </w:rPr>
              <w:br/>
              <w:t>10、投标单位现场勘测自主报价，结算时不予调整</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6.812</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399"/>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80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11207001008</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定制画面墙纸裱贴</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1、部位：玻璃门旁</w:t>
            </w:r>
            <w:r>
              <w:rPr>
                <w:rFonts w:ascii="宋体" w:eastAsia="宋体" w:hAnsi="宋体" w:cs="Arial" w:hint="eastAsia"/>
                <w:sz w:val="21"/>
                <w:szCs w:val="21"/>
              </w:rPr>
              <w:br/>
              <w:t>2、定制画面高清印刷宣绒墙纸</w:t>
            </w:r>
            <w:r>
              <w:rPr>
                <w:rFonts w:ascii="宋体" w:eastAsia="宋体" w:hAnsi="宋体" w:cs="Arial" w:hint="eastAsia"/>
                <w:sz w:val="21"/>
                <w:szCs w:val="21"/>
              </w:rPr>
              <w:br/>
              <w:t>3、糯米胶裱贴</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12.5</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399"/>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272"/>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12</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11207001009</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明装光盒</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1、部位：环保知识、循环经济</w:t>
            </w:r>
            <w:r>
              <w:rPr>
                <w:rFonts w:ascii="宋体" w:eastAsia="宋体" w:hAnsi="宋体" w:cs="Arial" w:hint="eastAsia"/>
                <w:sz w:val="21"/>
                <w:szCs w:val="21"/>
              </w:rPr>
              <w:br/>
              <w:t>2、不锈钢包制盒型，宽90mm，LED光源，蓝色亚克力面板</w:t>
            </w:r>
            <w:r>
              <w:rPr>
                <w:rFonts w:ascii="宋体" w:eastAsia="宋体" w:hAnsi="宋体" w:cs="Arial" w:hint="eastAsia"/>
                <w:sz w:val="21"/>
                <w:szCs w:val="21"/>
              </w:rPr>
              <w:br/>
              <w:t>3、尺寸、造型：详见图纸</w:t>
            </w:r>
            <w:r>
              <w:rPr>
                <w:rFonts w:ascii="宋体" w:eastAsia="宋体" w:hAnsi="宋体" w:cs="Arial" w:hint="eastAsia"/>
                <w:sz w:val="21"/>
                <w:szCs w:val="21"/>
              </w:rPr>
              <w:br/>
              <w:t>4、包含一切费用</w:t>
            </w:r>
            <w:r>
              <w:rPr>
                <w:rFonts w:ascii="宋体" w:eastAsia="宋体" w:hAnsi="宋体" w:cs="Arial" w:hint="eastAsia"/>
                <w:sz w:val="21"/>
                <w:szCs w:val="21"/>
              </w:rPr>
              <w:br/>
              <w:t>5、投标单位现场勘测自主报价，结算时不予调整</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19</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78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272"/>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13</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11207001010</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波浪造型金属牌</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1、部位：玻璃门旁</w:t>
            </w:r>
            <w:r>
              <w:rPr>
                <w:rFonts w:ascii="宋体" w:eastAsia="宋体" w:hAnsi="宋体" w:cs="Arial" w:hint="eastAsia"/>
                <w:sz w:val="21"/>
                <w:szCs w:val="21"/>
              </w:rPr>
              <w:br/>
              <w:t>2、宽度260~402，厚度60，高度2800，镀锌板激光切割，氩弧焊无缝焊接、白色烤漆</w:t>
            </w:r>
            <w:r>
              <w:rPr>
                <w:rFonts w:ascii="宋体" w:eastAsia="宋体" w:hAnsi="宋体" w:cs="Arial" w:hint="eastAsia"/>
                <w:sz w:val="21"/>
                <w:szCs w:val="21"/>
              </w:rPr>
              <w:br/>
              <w:t>3、尺寸、造型：详见图纸</w:t>
            </w:r>
            <w:r>
              <w:rPr>
                <w:rFonts w:ascii="宋体" w:eastAsia="宋体" w:hAnsi="宋体" w:cs="Arial" w:hint="eastAsia"/>
                <w:sz w:val="21"/>
                <w:szCs w:val="21"/>
              </w:rPr>
              <w:br/>
              <w:t>4、包含一切费用</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个</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15</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897"/>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272"/>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14</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11207001011</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展柜</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1、长1200宽450，白色烤漆展柜，6mm厚钢化玻璃罩。</w:t>
            </w:r>
            <w:r>
              <w:rPr>
                <w:rFonts w:ascii="宋体" w:eastAsia="宋体" w:hAnsi="宋体" w:cs="Arial" w:hint="eastAsia"/>
                <w:sz w:val="21"/>
                <w:szCs w:val="21"/>
              </w:rPr>
              <w:br/>
              <w:t>2、尺寸、造型：详见图纸</w:t>
            </w:r>
            <w:r>
              <w:rPr>
                <w:rFonts w:ascii="宋体" w:eastAsia="宋体" w:hAnsi="宋体" w:cs="Arial" w:hint="eastAsia"/>
                <w:sz w:val="21"/>
                <w:szCs w:val="21"/>
              </w:rPr>
              <w:br/>
              <w:t>3、包含一切费用</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个</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05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33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3263" w:type="dxa"/>
            <w:gridSpan w:val="5"/>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0111地面工程</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15</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11102003001</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地台</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1、异型地台，高150mm。</w:t>
            </w:r>
            <w:r>
              <w:rPr>
                <w:rFonts w:ascii="宋体" w:eastAsia="宋体" w:hAnsi="宋体" w:cs="Arial" w:hint="eastAsia"/>
                <w:sz w:val="21"/>
                <w:szCs w:val="21"/>
              </w:rPr>
              <w:br/>
              <w:t>2、木龙骨刷防火漆三遍</w:t>
            </w:r>
            <w:r>
              <w:rPr>
                <w:rFonts w:ascii="宋体" w:eastAsia="宋体" w:hAnsi="宋体" w:cs="Arial" w:hint="eastAsia"/>
                <w:sz w:val="21"/>
                <w:szCs w:val="21"/>
              </w:rPr>
              <w:br/>
              <w:t>3、18mm厚细木</w:t>
            </w:r>
            <w:r>
              <w:rPr>
                <w:rFonts w:ascii="宋体" w:eastAsia="宋体" w:hAnsi="宋体" w:cs="Arial" w:hint="eastAsia"/>
                <w:sz w:val="21"/>
                <w:szCs w:val="21"/>
              </w:rPr>
              <w:lastRenderedPageBreak/>
              <w:t>工板基层刷防火漆三遍</w:t>
            </w:r>
            <w:r>
              <w:rPr>
                <w:rFonts w:ascii="宋体" w:eastAsia="宋体" w:hAnsi="宋体" w:cs="Arial" w:hint="eastAsia"/>
                <w:sz w:val="21"/>
                <w:szCs w:val="21"/>
              </w:rPr>
              <w:br/>
              <w:t>4、铺强化木地板，7字压条收边</w:t>
            </w:r>
            <w:r>
              <w:rPr>
                <w:rFonts w:ascii="宋体" w:eastAsia="宋体" w:hAnsi="宋体" w:cs="Arial" w:hint="eastAsia"/>
                <w:sz w:val="21"/>
                <w:szCs w:val="21"/>
              </w:rPr>
              <w:br/>
              <w:t>5、尺寸、造型：详见图纸</w:t>
            </w:r>
            <w:r>
              <w:rPr>
                <w:rFonts w:ascii="宋体" w:eastAsia="宋体" w:hAnsi="宋体" w:cs="Arial" w:hint="eastAsia"/>
                <w:sz w:val="21"/>
                <w:szCs w:val="21"/>
              </w:rPr>
              <w:br/>
              <w:t>6、包含一切费用</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1.53</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897"/>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312"/>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16</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11105006001</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金属踢脚线</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1、踢脚线高度：80mm</w:t>
            </w:r>
            <w:r>
              <w:rPr>
                <w:rFonts w:ascii="宋体" w:eastAsia="宋体" w:hAnsi="宋体" w:cs="Arial" w:hint="eastAsia"/>
                <w:sz w:val="21"/>
                <w:szCs w:val="21"/>
              </w:rPr>
              <w:br/>
              <w:t>2、面层材料品种、规格、颜色：1.2mm厚黑钛拉丝</w:t>
            </w:r>
            <w:r>
              <w:rPr>
                <w:rFonts w:ascii="宋体" w:eastAsia="宋体" w:hAnsi="宋体" w:cs="Arial" w:hint="eastAsia"/>
                <w:sz w:val="21"/>
                <w:szCs w:val="21"/>
              </w:rPr>
              <w:br/>
              <w:t>3、木基层刷防火涂料三遍</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36</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901"/>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17</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11105006002</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弧形金属踢脚线</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1、踢脚线高度：80mm</w:t>
            </w:r>
            <w:r>
              <w:rPr>
                <w:rFonts w:ascii="宋体" w:eastAsia="宋体" w:hAnsi="宋体" w:cs="Arial" w:hint="eastAsia"/>
                <w:sz w:val="21"/>
                <w:szCs w:val="21"/>
              </w:rPr>
              <w:br/>
              <w:t>2、面层材料品种、规格、颜色：1.2mm厚黑钛拉丝</w:t>
            </w:r>
            <w:r>
              <w:rPr>
                <w:rFonts w:ascii="宋体" w:eastAsia="宋体" w:hAnsi="宋体" w:cs="Arial" w:hint="eastAsia"/>
                <w:sz w:val="21"/>
                <w:szCs w:val="21"/>
              </w:rPr>
              <w:br/>
              <w:t>3、木基层刷防火涂料三遍</w:t>
            </w:r>
            <w:r>
              <w:rPr>
                <w:rFonts w:ascii="宋体" w:eastAsia="宋体" w:hAnsi="宋体" w:cs="Arial" w:hint="eastAsia"/>
                <w:sz w:val="21"/>
                <w:szCs w:val="21"/>
              </w:rPr>
              <w:br/>
              <w:t>4、弧线墙用</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2.35</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33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3263" w:type="dxa"/>
            <w:gridSpan w:val="5"/>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0115展陈图文及设备</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18</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11508002007</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沙盘</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1、尺寸、造型：详见图纸</w:t>
            </w:r>
            <w:r>
              <w:rPr>
                <w:rFonts w:ascii="宋体" w:eastAsia="宋体" w:hAnsi="宋体" w:cs="Arial" w:hint="eastAsia"/>
                <w:sz w:val="21"/>
                <w:szCs w:val="21"/>
              </w:rPr>
              <w:br/>
              <w:t>3、包含一切费用</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6</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735"/>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19</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11508002008</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异型发光柱</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1、尺寸、造型：详见图纸</w:t>
            </w:r>
            <w:r>
              <w:rPr>
                <w:rFonts w:ascii="宋体" w:eastAsia="宋体" w:hAnsi="宋体" w:cs="Arial" w:hint="eastAsia"/>
                <w:sz w:val="21"/>
                <w:szCs w:val="21"/>
              </w:rPr>
              <w:br/>
              <w:t>2、LED发光</w:t>
            </w:r>
            <w:r>
              <w:rPr>
                <w:rFonts w:ascii="宋体" w:eastAsia="宋体" w:hAnsi="宋体" w:cs="Arial" w:hint="eastAsia"/>
                <w:sz w:val="21"/>
                <w:szCs w:val="21"/>
              </w:rPr>
              <w:br/>
              <w:t>3、包含一切费用</w:t>
            </w:r>
          </w:p>
        </w:tc>
        <w:tc>
          <w:tcPr>
            <w:tcW w:w="6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个</w:t>
            </w: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312"/>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9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09"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50" w:type="dxa"/>
            <w:gridSpan w:val="2"/>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553"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0"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70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gridAfter w:val="1"/>
          <w:wAfter w:w="524" w:type="dxa"/>
          <w:trHeight w:val="38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20</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11508002009</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LED彩屏</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1、物理点间距：2.5mm；模组尺寸：320mm*160mm；物理密度：160000点/㎡；</w:t>
            </w:r>
            <w:r>
              <w:rPr>
                <w:rFonts w:ascii="宋体" w:eastAsia="宋体" w:hAnsi="宋体" w:cs="Arial" w:hint="eastAsia"/>
                <w:sz w:val="21"/>
                <w:szCs w:val="21"/>
              </w:rPr>
              <w:lastRenderedPageBreak/>
              <w:t>可视角度：≥水平160°垂直≥160°；屏幕寿命：大于10万小时；平均亮度：≥800cd/㎡；刷新频率：≥1920Hz；</w:t>
            </w:r>
            <w:r>
              <w:rPr>
                <w:rFonts w:ascii="宋体" w:eastAsia="宋体" w:hAnsi="宋体" w:cs="Arial" w:hint="eastAsia"/>
                <w:sz w:val="21"/>
                <w:szCs w:val="21"/>
              </w:rPr>
              <w:br/>
              <w:t>2、含包边</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m2</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6.86</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39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21</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11508002010</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发送卡（LED彩屏控制系统）</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 xml:space="preserve">带载能力 ： 130万像素   </w:t>
            </w:r>
            <w:r>
              <w:rPr>
                <w:rFonts w:ascii="宋体" w:eastAsia="宋体" w:hAnsi="宋体" w:cs="Arial" w:hint="eastAsia"/>
                <w:sz w:val="21"/>
                <w:szCs w:val="21"/>
              </w:rPr>
              <w:br/>
              <w:t xml:space="preserve">输出接口 ： 两网口 </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张</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216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22</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11508002011</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接收卡（LED彩屏控制系统）</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单卡输出 RGBR数据 16 组；</w:t>
            </w:r>
            <w:r>
              <w:rPr>
                <w:rFonts w:ascii="宋体" w:eastAsia="宋体" w:hAnsi="宋体" w:cs="Arial" w:hint="eastAsia"/>
                <w:sz w:val="21"/>
                <w:szCs w:val="21"/>
              </w:rPr>
              <w:br/>
              <w:t>单卡输出 RGB 数据 20 组；</w:t>
            </w:r>
            <w:r>
              <w:rPr>
                <w:rFonts w:ascii="宋体" w:eastAsia="宋体" w:hAnsi="宋体" w:cs="Arial" w:hint="eastAsia"/>
                <w:sz w:val="21"/>
                <w:szCs w:val="21"/>
              </w:rPr>
              <w:br/>
              <w:t>单卡输出串行数据 64 组；</w:t>
            </w:r>
            <w:r>
              <w:rPr>
                <w:rFonts w:ascii="宋体" w:eastAsia="宋体" w:hAnsi="宋体" w:cs="Arial" w:hint="eastAsia"/>
                <w:sz w:val="21"/>
                <w:szCs w:val="21"/>
              </w:rPr>
              <w:br/>
              <w:t>单卡带载像素为 256×226；</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张</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25</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429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23</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11508002012</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视频处理器（LED彩屏控制系统）</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支持4K超高清信号处理</w:t>
            </w:r>
            <w:r>
              <w:rPr>
                <w:rFonts w:ascii="宋体" w:eastAsia="宋体" w:hAnsi="宋体" w:cs="Arial" w:hint="eastAsia"/>
                <w:sz w:val="21"/>
                <w:szCs w:val="21"/>
              </w:rPr>
              <w:br/>
              <w:t>支持信号及模式无缝切换，提供十余种过渡特效</w:t>
            </w:r>
            <w:r>
              <w:rPr>
                <w:rFonts w:ascii="宋体" w:eastAsia="宋体" w:hAnsi="宋体" w:cs="Arial" w:hint="eastAsia"/>
                <w:sz w:val="21"/>
                <w:szCs w:val="21"/>
              </w:rPr>
              <w:br/>
              <w:t>支持信号回显，可通过软件实时查看信号输入输出情况</w:t>
            </w:r>
            <w:r>
              <w:rPr>
                <w:rFonts w:ascii="宋体" w:eastAsia="宋体" w:hAnsi="宋体" w:cs="Arial" w:hint="eastAsia"/>
                <w:sz w:val="21"/>
                <w:szCs w:val="21"/>
              </w:rPr>
              <w:br/>
              <w:t>可同时进行多花面输入预览及输出监视</w:t>
            </w:r>
            <w:r>
              <w:rPr>
                <w:rFonts w:ascii="宋体" w:eastAsia="宋体" w:hAnsi="宋体" w:cs="Arial" w:hint="eastAsia"/>
                <w:sz w:val="21"/>
                <w:szCs w:val="21"/>
              </w:rPr>
              <w:br/>
              <w:t>支持多级输入信号热备份</w:t>
            </w:r>
            <w:r>
              <w:rPr>
                <w:rFonts w:ascii="宋体" w:eastAsia="宋体" w:hAnsi="宋体" w:cs="Arial" w:hint="eastAsia"/>
                <w:sz w:val="21"/>
                <w:szCs w:val="21"/>
              </w:rPr>
              <w:br/>
              <w:t>支持多机级联同步输出</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台</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41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24</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11508002013</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电脑（LED彩屏控制系统）</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 xml:space="preserve"> 联想-天逸 ,I5 8G 1T GTX745 2G独显 千兆网卡 Win10 19英寸+</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台</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553" w:type="dxa"/>
            <w:tcBorders>
              <w:top w:val="nil"/>
              <w:left w:val="nil"/>
              <w:bottom w:val="single" w:sz="4" w:space="0" w:color="000000"/>
              <w:right w:val="single" w:sz="4" w:space="0" w:color="000000"/>
            </w:tcBorders>
            <w:shd w:val="clear" w:color="auto" w:fill="auto"/>
            <w:vAlign w:val="center"/>
          </w:tcPr>
          <w:p w:rsidR="006122EC" w:rsidRDefault="006122EC">
            <w:pPr>
              <w:adjustRightInd/>
              <w:snapToGrid/>
              <w:spacing w:after="0"/>
              <w:jc w:val="right"/>
              <w:rPr>
                <w:rFonts w:ascii="宋体" w:eastAsia="宋体" w:hAnsi="宋体" w:cs="Arial"/>
                <w:sz w:val="21"/>
                <w:szCs w:val="21"/>
              </w:rPr>
            </w:pP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6122EC">
            <w:pPr>
              <w:adjustRightInd/>
              <w:snapToGrid/>
              <w:spacing w:after="0"/>
              <w:jc w:val="right"/>
              <w:rPr>
                <w:rFonts w:ascii="宋体" w:eastAsia="宋体" w:hAnsi="宋体" w:cs="Arial"/>
                <w:sz w:val="21"/>
                <w:szCs w:val="21"/>
              </w:rPr>
            </w:pP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210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25</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11508002014</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虚拟翻书机</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1、42寸仿书本式触控一体电脑，红外翻书感应，I3主板，win10操作系统</w:t>
            </w:r>
            <w:r>
              <w:rPr>
                <w:rFonts w:ascii="宋体" w:eastAsia="宋体" w:hAnsi="宋体" w:cs="Arial" w:hint="eastAsia"/>
                <w:sz w:val="21"/>
                <w:szCs w:val="21"/>
              </w:rPr>
              <w:br/>
              <w:t>2、含虚拟翻书软件</w:t>
            </w:r>
            <w:r>
              <w:rPr>
                <w:rFonts w:ascii="宋体" w:eastAsia="宋体" w:hAnsi="宋体" w:cs="Arial" w:hint="eastAsia"/>
                <w:sz w:val="21"/>
                <w:szCs w:val="21"/>
              </w:rPr>
              <w:br/>
              <w:t>3、书页画面设计</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台</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75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26</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11508002015</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电子签名机</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42寸台式触控一体机电脑，含摄像头、签名软件</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台</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238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27</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sz w:val="21"/>
                <w:szCs w:val="21"/>
              </w:rPr>
              <w:t>11508002016</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循环经济多媒体演示模型</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1、水循环处理原理模型+触控一体机互动演示，尺寸及工艺见图纸。</w:t>
            </w:r>
          </w:p>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2、多媒体编程、互动内容制作。</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套</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553" w:type="dxa"/>
            <w:tcBorders>
              <w:top w:val="nil"/>
              <w:left w:val="nil"/>
              <w:bottom w:val="single" w:sz="4" w:space="0" w:color="000000"/>
              <w:right w:val="single" w:sz="4" w:space="0" w:color="000000"/>
            </w:tcBorders>
            <w:shd w:val="clear" w:color="auto" w:fill="auto"/>
            <w:vAlign w:val="center"/>
          </w:tcPr>
          <w:p w:rsidR="006122EC" w:rsidRDefault="006122EC">
            <w:pPr>
              <w:adjustRightInd/>
              <w:snapToGrid/>
              <w:spacing w:after="0"/>
              <w:jc w:val="right"/>
              <w:rPr>
                <w:rFonts w:ascii="宋体" w:eastAsia="宋体" w:hAnsi="宋体" w:cs="Arial"/>
                <w:sz w:val="21"/>
                <w:szCs w:val="21"/>
              </w:rPr>
            </w:pP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6122EC">
            <w:pPr>
              <w:adjustRightInd/>
              <w:snapToGrid/>
              <w:spacing w:after="0"/>
              <w:jc w:val="right"/>
              <w:rPr>
                <w:rFonts w:ascii="宋体" w:eastAsia="宋体" w:hAnsi="宋体" w:cs="Arial"/>
                <w:sz w:val="21"/>
                <w:szCs w:val="21"/>
              </w:rPr>
            </w:pP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6122EC">
            <w:pPr>
              <w:adjustRightInd/>
              <w:snapToGrid/>
              <w:spacing w:after="0"/>
              <w:jc w:val="right"/>
              <w:rPr>
                <w:rFonts w:ascii="宋体" w:eastAsia="宋体" w:hAnsi="宋体" w:cs="Arial"/>
                <w:sz w:val="21"/>
                <w:szCs w:val="21"/>
              </w:rPr>
            </w:pPr>
          </w:p>
        </w:tc>
      </w:tr>
      <w:tr w:rsidR="006122EC">
        <w:trPr>
          <w:gridAfter w:val="1"/>
          <w:wAfter w:w="524" w:type="dxa"/>
          <w:trHeight w:val="238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28</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11408002017</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嵌入式灯箱</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1、画面设计</w:t>
            </w:r>
            <w:r>
              <w:rPr>
                <w:rFonts w:ascii="宋体" w:eastAsia="宋体" w:hAnsi="宋体" w:cs="Arial" w:hint="eastAsia"/>
                <w:sz w:val="21"/>
                <w:szCs w:val="21"/>
              </w:rPr>
              <w:br/>
              <w:t>2、光源:T5日光灯间隔15cm排列。</w:t>
            </w:r>
            <w:r>
              <w:rPr>
                <w:rFonts w:ascii="宋体" w:eastAsia="宋体" w:hAnsi="宋体" w:cs="Arial" w:hint="eastAsia"/>
                <w:sz w:val="21"/>
                <w:szCs w:val="21"/>
              </w:rPr>
              <w:br/>
              <w:t>3、画面：10mm厚透明亚克力雕刻成型，画面UV打印。</w:t>
            </w:r>
            <w:r>
              <w:rPr>
                <w:rFonts w:ascii="宋体" w:eastAsia="宋体" w:hAnsi="宋体" w:cs="Arial" w:hint="eastAsia"/>
                <w:sz w:val="21"/>
                <w:szCs w:val="21"/>
              </w:rPr>
              <w:br/>
              <w:t>4、尺寸、造型、部位详见图纸</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11.8</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241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29</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11408002018</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明装灯箱</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1、画面设计</w:t>
            </w:r>
            <w:r>
              <w:rPr>
                <w:rFonts w:ascii="宋体" w:eastAsia="宋体" w:hAnsi="宋体" w:cs="Arial" w:hint="eastAsia"/>
                <w:sz w:val="21"/>
                <w:szCs w:val="21"/>
              </w:rPr>
              <w:br/>
              <w:t>2、光源:T5日光灯间隔15cm排列。</w:t>
            </w:r>
            <w:r>
              <w:rPr>
                <w:rFonts w:ascii="宋体" w:eastAsia="宋体" w:hAnsi="宋体" w:cs="Arial" w:hint="eastAsia"/>
                <w:sz w:val="21"/>
                <w:szCs w:val="21"/>
              </w:rPr>
              <w:br/>
              <w:t>3、画面：10mm厚透明亚克力雕刻成型，画面UV打印。</w:t>
            </w:r>
            <w:r>
              <w:rPr>
                <w:rFonts w:ascii="宋体" w:eastAsia="宋体" w:hAnsi="宋体" w:cs="Arial" w:hint="eastAsia"/>
                <w:sz w:val="21"/>
                <w:szCs w:val="21"/>
              </w:rPr>
              <w:br/>
              <w:t>4、边框：金属围边烤闪银漆。</w:t>
            </w:r>
            <w:r>
              <w:rPr>
                <w:rFonts w:ascii="宋体" w:eastAsia="宋体" w:hAnsi="宋体" w:cs="Arial" w:hint="eastAsia"/>
                <w:sz w:val="21"/>
                <w:szCs w:val="21"/>
              </w:rPr>
              <w:br/>
              <w:t>5、尺寸、造型、部位详见图纸</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4.9</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32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30</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11508002001</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亚克力雕刻字</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1、8mm透明亚克力+3mm色板亚克力雕刻字</w:t>
            </w:r>
            <w:r>
              <w:rPr>
                <w:rFonts w:ascii="宋体" w:eastAsia="宋体" w:hAnsi="宋体" w:cs="Arial" w:hint="eastAsia"/>
                <w:sz w:val="21"/>
                <w:szCs w:val="21"/>
              </w:rPr>
              <w:br/>
              <w:t>2、部位：详见图纸</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cm</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900</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21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31</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011508002002</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雪弗板标题字</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1、雪弗板喷漆标题字</w:t>
            </w:r>
            <w:r>
              <w:rPr>
                <w:rFonts w:ascii="宋体" w:eastAsia="宋体" w:hAnsi="宋体" w:cs="Arial" w:hint="eastAsia"/>
                <w:sz w:val="21"/>
                <w:szCs w:val="21"/>
              </w:rPr>
              <w:br/>
              <w:t>2、部位：详见图纸</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cm</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144</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216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32</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011508002003</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圆形展板画面</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1、画面设计</w:t>
            </w:r>
            <w:r>
              <w:rPr>
                <w:rFonts w:ascii="宋体" w:eastAsia="宋体" w:hAnsi="宋体" w:cs="Arial" w:hint="eastAsia"/>
                <w:sz w:val="21"/>
                <w:szCs w:val="21"/>
              </w:rPr>
              <w:br/>
              <w:t>2、制作厚度为60mm圆饼，画面为10mm透明亚克力背面UV</w:t>
            </w:r>
            <w:r>
              <w:rPr>
                <w:rFonts w:ascii="宋体" w:eastAsia="宋体" w:hAnsi="宋体" w:cs="Arial" w:hint="eastAsia"/>
                <w:sz w:val="21"/>
                <w:szCs w:val="21"/>
              </w:rPr>
              <w:br/>
              <w:t>3、部位及尺寸详见图纸</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2.3</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51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33</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11508002006</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精保洁</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1、精保洁</w:t>
            </w:r>
            <w:r>
              <w:rPr>
                <w:rFonts w:ascii="宋体" w:eastAsia="宋体" w:hAnsi="宋体" w:cs="Arial" w:hint="eastAsia"/>
                <w:sz w:val="21"/>
                <w:szCs w:val="21"/>
              </w:rPr>
              <w:br/>
              <w:t>2、包含所有费用</w:t>
            </w:r>
            <w:r>
              <w:rPr>
                <w:rFonts w:ascii="宋体" w:eastAsia="宋体" w:hAnsi="宋体" w:cs="Arial" w:hint="eastAsia"/>
                <w:sz w:val="21"/>
                <w:szCs w:val="21"/>
              </w:rPr>
              <w:br/>
              <w:t>3、投标单位现场勘测自主报价，结算时不予调整</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90</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33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3263" w:type="dxa"/>
            <w:gridSpan w:val="5"/>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强弱电工程</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21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34</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030411001002</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配管</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1、名称：电气配管</w:t>
            </w:r>
            <w:r>
              <w:rPr>
                <w:rFonts w:ascii="宋体" w:eastAsia="宋体" w:hAnsi="宋体" w:cs="Arial" w:hint="eastAsia"/>
                <w:sz w:val="21"/>
                <w:szCs w:val="21"/>
              </w:rPr>
              <w:br/>
              <w:t>2、材质：PVC</w:t>
            </w:r>
            <w:r>
              <w:rPr>
                <w:rFonts w:ascii="宋体" w:eastAsia="宋体" w:hAnsi="宋体" w:cs="Arial" w:hint="eastAsia"/>
                <w:sz w:val="21"/>
                <w:szCs w:val="21"/>
              </w:rPr>
              <w:br/>
              <w:t>3、规格：DN20</w:t>
            </w:r>
            <w:r>
              <w:rPr>
                <w:rFonts w:ascii="宋体" w:eastAsia="宋体" w:hAnsi="宋体" w:cs="Arial" w:hint="eastAsia"/>
                <w:sz w:val="21"/>
                <w:szCs w:val="21"/>
              </w:rPr>
              <w:br/>
              <w:t>4、配置形式：吊顶内敷设</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400</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20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35</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030411004001</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配线</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1、名称：电气配线</w:t>
            </w:r>
            <w:r>
              <w:rPr>
                <w:rFonts w:ascii="宋体" w:eastAsia="宋体" w:hAnsi="宋体" w:cs="Arial" w:hint="eastAsia"/>
                <w:sz w:val="21"/>
                <w:szCs w:val="21"/>
              </w:rPr>
              <w:br/>
              <w:t>2、配线形式：管内穿线，吊顶内敷设</w:t>
            </w:r>
            <w:r>
              <w:rPr>
                <w:rFonts w:ascii="宋体" w:eastAsia="宋体" w:hAnsi="宋体" w:cs="Arial" w:hint="eastAsia"/>
                <w:sz w:val="21"/>
                <w:szCs w:val="21"/>
              </w:rPr>
              <w:br/>
              <w:t>3、型号：BV</w:t>
            </w:r>
            <w:r>
              <w:rPr>
                <w:rFonts w:ascii="宋体" w:eastAsia="宋体" w:hAnsi="宋体" w:cs="Arial" w:hint="eastAsia"/>
                <w:sz w:val="21"/>
                <w:szCs w:val="21"/>
              </w:rPr>
              <w:br/>
              <w:t>4、规格：2.5mm2</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400</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03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36</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030412004001</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装饰灯</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1、名称：LED牛眼射灯</w:t>
            </w:r>
            <w:r>
              <w:rPr>
                <w:rFonts w:ascii="宋体" w:eastAsia="宋体" w:hAnsi="宋体" w:cs="Arial" w:hint="eastAsia"/>
                <w:sz w:val="21"/>
                <w:szCs w:val="21"/>
              </w:rPr>
              <w:br/>
              <w:t>2、规格：5W</w:t>
            </w:r>
            <w:r>
              <w:rPr>
                <w:rFonts w:ascii="宋体" w:eastAsia="宋体" w:hAnsi="宋体" w:cs="Arial" w:hint="eastAsia"/>
                <w:sz w:val="21"/>
                <w:szCs w:val="21"/>
              </w:rPr>
              <w:br/>
              <w:t>3、安装形式：嵌入</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套</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6</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1223"/>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37</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030412004002</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LELD灯带</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1、名称：LED灯带</w:t>
            </w:r>
            <w:r>
              <w:rPr>
                <w:rFonts w:ascii="宋体" w:eastAsia="宋体" w:hAnsi="宋体" w:cs="Arial" w:hint="eastAsia"/>
                <w:sz w:val="21"/>
                <w:szCs w:val="21"/>
              </w:rPr>
              <w:br/>
              <w:t>2、规格：6W/米</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200</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gridAfter w:val="1"/>
          <w:wAfter w:w="524" w:type="dxa"/>
          <w:trHeight w:val="91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38</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030404035001</w:t>
            </w:r>
          </w:p>
        </w:tc>
        <w:tc>
          <w:tcPr>
            <w:tcW w:w="149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插座</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1、名称：五孔插座</w:t>
            </w:r>
          </w:p>
        </w:tc>
        <w:tc>
          <w:tcPr>
            <w:tcW w:w="609"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个</w:t>
            </w:r>
          </w:p>
        </w:tc>
        <w:tc>
          <w:tcPr>
            <w:tcW w:w="950" w:type="dxa"/>
            <w:gridSpan w:val="2"/>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10</w:t>
            </w:r>
          </w:p>
        </w:tc>
        <w:tc>
          <w:tcPr>
            <w:tcW w:w="553"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10"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70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353"/>
        </w:trPr>
        <w:tc>
          <w:tcPr>
            <w:tcW w:w="4941" w:type="dxa"/>
            <w:gridSpan w:val="6"/>
            <w:tcBorders>
              <w:top w:val="nil"/>
              <w:left w:val="nil"/>
              <w:bottom w:val="single" w:sz="8" w:space="0" w:color="000000"/>
              <w:right w:val="nil"/>
            </w:tcBorders>
            <w:shd w:val="clear" w:color="auto" w:fill="auto"/>
            <w:vAlign w:val="center"/>
          </w:tcPr>
          <w:p w:rsidR="006122EC" w:rsidRDefault="007615B7">
            <w:pPr>
              <w:adjustRightInd/>
              <w:snapToGrid/>
              <w:spacing w:after="0"/>
              <w:rPr>
                <w:rFonts w:ascii="黑体" w:eastAsia="黑体" w:hAnsi="黑体" w:cs="Arial"/>
                <w:sz w:val="21"/>
                <w:szCs w:val="21"/>
              </w:rPr>
            </w:pPr>
            <w:r>
              <w:rPr>
                <w:rFonts w:ascii="黑体" w:eastAsia="黑体" w:hAnsi="黑体" w:cs="Arial" w:hint="eastAsia"/>
                <w:sz w:val="21"/>
                <w:szCs w:val="21"/>
              </w:rPr>
              <w:t>工程名称：党建室</w:t>
            </w:r>
          </w:p>
        </w:tc>
        <w:tc>
          <w:tcPr>
            <w:tcW w:w="2852" w:type="dxa"/>
            <w:gridSpan w:val="9"/>
            <w:tcBorders>
              <w:top w:val="nil"/>
              <w:left w:val="nil"/>
              <w:bottom w:val="single" w:sz="8" w:space="0" w:color="000000"/>
              <w:right w:val="nil"/>
            </w:tcBorders>
            <w:shd w:val="clear" w:color="auto" w:fill="auto"/>
            <w:vAlign w:val="center"/>
          </w:tcPr>
          <w:p w:rsidR="006122EC" w:rsidRDefault="007615B7">
            <w:pPr>
              <w:adjustRightInd/>
              <w:snapToGrid/>
              <w:spacing w:after="0"/>
              <w:rPr>
                <w:rFonts w:ascii="黑体" w:eastAsia="黑体" w:hAnsi="黑体" w:cs="Arial"/>
                <w:sz w:val="21"/>
                <w:szCs w:val="21"/>
              </w:rPr>
            </w:pPr>
            <w:r>
              <w:rPr>
                <w:rFonts w:ascii="黑体" w:eastAsia="黑体" w:hAnsi="黑体" w:cs="Arial" w:hint="eastAsia"/>
                <w:sz w:val="21"/>
                <w:szCs w:val="21"/>
              </w:rPr>
              <w:t xml:space="preserve">　</w:t>
            </w:r>
          </w:p>
        </w:tc>
        <w:tc>
          <w:tcPr>
            <w:tcW w:w="1407" w:type="dxa"/>
            <w:gridSpan w:val="4"/>
            <w:tcBorders>
              <w:top w:val="nil"/>
              <w:left w:val="nil"/>
              <w:bottom w:val="single" w:sz="8" w:space="0" w:color="000000"/>
              <w:right w:val="nil"/>
            </w:tcBorders>
            <w:shd w:val="clear" w:color="auto" w:fill="auto"/>
            <w:noWrap/>
            <w:vAlign w:val="center"/>
          </w:tcPr>
          <w:p w:rsidR="006122EC" w:rsidRDefault="007615B7">
            <w:pPr>
              <w:adjustRightInd/>
              <w:snapToGrid/>
              <w:spacing w:after="0"/>
              <w:jc w:val="right"/>
              <w:rPr>
                <w:rFonts w:ascii="黑体" w:eastAsia="黑体" w:hAnsi="黑体" w:cs="Arial"/>
                <w:sz w:val="21"/>
                <w:szCs w:val="21"/>
              </w:rPr>
            </w:pPr>
            <w:r>
              <w:rPr>
                <w:rFonts w:ascii="黑体" w:eastAsia="黑体" w:hAnsi="黑体" w:cs="Arial" w:hint="eastAsia"/>
                <w:sz w:val="21"/>
                <w:szCs w:val="21"/>
              </w:rPr>
              <w:t xml:space="preserve">　</w:t>
            </w:r>
          </w:p>
        </w:tc>
      </w:tr>
      <w:tr w:rsidR="006122EC">
        <w:trPr>
          <w:trHeight w:val="308"/>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序号</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项目编码</w:t>
            </w:r>
          </w:p>
        </w:tc>
        <w:tc>
          <w:tcPr>
            <w:tcW w:w="151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项目名称</w:t>
            </w:r>
          </w:p>
        </w:tc>
        <w:tc>
          <w:tcPr>
            <w:tcW w:w="1769" w:type="dxa"/>
            <w:gridSpan w:val="4"/>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项目特征描述</w:t>
            </w:r>
          </w:p>
        </w:tc>
        <w:tc>
          <w:tcPr>
            <w:tcW w:w="615"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计量</w:t>
            </w:r>
            <w:r>
              <w:rPr>
                <w:rFonts w:ascii="黑体" w:eastAsia="黑体" w:hAnsi="黑体" w:cs="Arial" w:hint="eastAsia"/>
                <w:sz w:val="21"/>
                <w:szCs w:val="21"/>
              </w:rPr>
              <w:br/>
              <w:t>单位</w:t>
            </w:r>
          </w:p>
        </w:tc>
        <w:tc>
          <w:tcPr>
            <w:tcW w:w="92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工程量</w:t>
            </w:r>
          </w:p>
        </w:tc>
        <w:tc>
          <w:tcPr>
            <w:tcW w:w="2387" w:type="dxa"/>
            <w:gridSpan w:val="8"/>
            <w:tcBorders>
              <w:top w:val="single" w:sz="8" w:space="0" w:color="000000"/>
              <w:left w:val="nil"/>
              <w:bottom w:val="single" w:sz="4" w:space="0" w:color="000000"/>
              <w:right w:val="single" w:sz="8"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金额（元）</w:t>
            </w:r>
          </w:p>
        </w:tc>
      </w:tr>
      <w:tr w:rsidR="006122EC">
        <w:trPr>
          <w:trHeight w:val="308"/>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516"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769" w:type="dxa"/>
            <w:gridSpan w:val="4"/>
            <w:vMerge/>
            <w:tcBorders>
              <w:top w:val="single" w:sz="8"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615"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922" w:type="dxa"/>
            <w:vMerge/>
            <w:tcBorders>
              <w:top w:val="single" w:sz="8"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811"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综合单价</w:t>
            </w:r>
          </w:p>
        </w:tc>
        <w:tc>
          <w:tcPr>
            <w:tcW w:w="6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合价</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其中</w:t>
            </w:r>
          </w:p>
        </w:tc>
      </w:tr>
      <w:tr w:rsidR="006122EC">
        <w:trPr>
          <w:trHeight w:val="293"/>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516"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1769" w:type="dxa"/>
            <w:gridSpan w:val="4"/>
            <w:vMerge/>
            <w:tcBorders>
              <w:top w:val="single" w:sz="8"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615"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922" w:type="dxa"/>
            <w:vMerge/>
            <w:tcBorders>
              <w:top w:val="single" w:sz="8"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811" w:type="dxa"/>
            <w:gridSpan w:val="3"/>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636" w:type="dxa"/>
            <w:gridSpan w:val="3"/>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黑体" w:eastAsia="黑体" w:hAnsi="黑体" w:cs="Arial"/>
                <w:sz w:val="21"/>
                <w:szCs w:val="21"/>
              </w:rPr>
            </w:pP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center"/>
              <w:rPr>
                <w:rFonts w:ascii="黑体" w:eastAsia="黑体" w:hAnsi="黑体" w:cs="Arial"/>
                <w:sz w:val="21"/>
                <w:szCs w:val="21"/>
              </w:rPr>
            </w:pPr>
            <w:r>
              <w:rPr>
                <w:rFonts w:ascii="黑体" w:eastAsia="黑体" w:hAnsi="黑体" w:cs="Arial" w:hint="eastAsia"/>
                <w:sz w:val="21"/>
                <w:szCs w:val="21"/>
              </w:rPr>
              <w:t>暂估价</w:t>
            </w:r>
          </w:p>
        </w:tc>
      </w:tr>
      <w:tr w:rsidR="006122EC">
        <w:trPr>
          <w:trHeight w:val="33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3285" w:type="dxa"/>
            <w:gridSpan w:val="6"/>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0113 天棚工程</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1</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11302001007</w:t>
            </w:r>
          </w:p>
        </w:tc>
        <w:tc>
          <w:tcPr>
            <w:tcW w:w="151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吊顶天棚（石膏板）</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1、天棚吊筋 H=750mm φ10</w:t>
            </w:r>
            <w:r>
              <w:rPr>
                <w:rFonts w:ascii="宋体" w:eastAsia="宋体" w:hAnsi="宋体" w:cs="Arial" w:hint="eastAsia"/>
                <w:sz w:val="21"/>
                <w:szCs w:val="21"/>
              </w:rPr>
              <w:br/>
              <w:t>2、装配式U型(不上人型)轻钢龙骨 面层规格300mm×600mm 复杂</w:t>
            </w:r>
            <w:r>
              <w:rPr>
                <w:rFonts w:ascii="宋体" w:eastAsia="宋体" w:hAnsi="宋体" w:cs="Arial" w:hint="eastAsia"/>
                <w:sz w:val="21"/>
                <w:szCs w:val="21"/>
              </w:rPr>
              <w:br/>
              <w:t>3、跌级部分18mm厚细木工板基层，刷防火涂料三遍</w:t>
            </w:r>
            <w:r>
              <w:rPr>
                <w:rFonts w:ascii="宋体" w:eastAsia="宋体" w:hAnsi="宋体" w:cs="Arial" w:hint="eastAsia"/>
                <w:sz w:val="21"/>
                <w:szCs w:val="21"/>
              </w:rPr>
              <w:br/>
              <w:t>4、12mm纸面石膏板天棚面层 安装在U型轻钢龙骨上 凹凸</w:t>
            </w:r>
            <w:r>
              <w:rPr>
                <w:rFonts w:ascii="宋体" w:eastAsia="宋体" w:hAnsi="宋体" w:cs="Arial" w:hint="eastAsia"/>
                <w:sz w:val="21"/>
                <w:szCs w:val="21"/>
              </w:rPr>
              <w:br/>
              <w:t>5、板缝贴自粘胶带，板面钉眼封点防锈漆</w:t>
            </w:r>
            <w:r>
              <w:rPr>
                <w:rFonts w:ascii="宋体" w:eastAsia="宋体" w:hAnsi="宋体" w:cs="Arial" w:hint="eastAsia"/>
                <w:sz w:val="21"/>
                <w:szCs w:val="21"/>
              </w:rPr>
              <w:br/>
              <w:t>6、白水泥腻子批、刷乳胶漆各三遍</w:t>
            </w:r>
            <w:r>
              <w:rPr>
                <w:rFonts w:ascii="宋体" w:eastAsia="宋体" w:hAnsi="宋体" w:cs="Arial" w:hint="eastAsia"/>
                <w:sz w:val="21"/>
                <w:szCs w:val="21"/>
              </w:rPr>
              <w:br/>
              <w:t>7、完成面作品详见图纸、效果图</w:t>
            </w:r>
          </w:p>
        </w:tc>
        <w:tc>
          <w:tcPr>
            <w:tcW w:w="615"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35.84</w:t>
            </w:r>
          </w:p>
        </w:tc>
        <w:tc>
          <w:tcPr>
            <w:tcW w:w="811"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47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516"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5"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811" w:type="dxa"/>
            <w:gridSpan w:val="3"/>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36" w:type="dxa"/>
            <w:gridSpan w:val="3"/>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4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trHeight w:val="78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516"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5"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811" w:type="dxa"/>
            <w:gridSpan w:val="3"/>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36" w:type="dxa"/>
            <w:gridSpan w:val="3"/>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4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trHeight w:val="183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516"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5"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811" w:type="dxa"/>
            <w:gridSpan w:val="3"/>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36" w:type="dxa"/>
            <w:gridSpan w:val="3"/>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4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trHeight w:val="144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2</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011207001001</w:t>
            </w:r>
          </w:p>
        </w:tc>
        <w:tc>
          <w:tcPr>
            <w:tcW w:w="1516"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吊顶拆除工程</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1、原有吊顶拆除</w:t>
            </w:r>
            <w:r>
              <w:rPr>
                <w:rFonts w:ascii="宋体" w:eastAsia="宋体" w:hAnsi="宋体" w:cs="Arial" w:hint="eastAsia"/>
                <w:sz w:val="21"/>
                <w:szCs w:val="21"/>
              </w:rPr>
              <w:br/>
              <w:t>2、垃圾清运</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35.84</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223"/>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3</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011615001001</w:t>
            </w:r>
          </w:p>
        </w:tc>
        <w:tc>
          <w:tcPr>
            <w:tcW w:w="1516"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开孔（打洞）</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1、部位：天棚面</w:t>
            </w:r>
            <w:r>
              <w:rPr>
                <w:rFonts w:ascii="宋体" w:eastAsia="宋体" w:hAnsi="宋体" w:cs="Arial" w:hint="eastAsia"/>
                <w:sz w:val="21"/>
                <w:szCs w:val="21"/>
              </w:rPr>
              <w:br/>
              <w:t>2、打洞部位材质：详见图纸说明</w:t>
            </w:r>
            <w:r>
              <w:rPr>
                <w:rFonts w:ascii="宋体" w:eastAsia="宋体" w:hAnsi="宋体" w:cs="Arial" w:hint="eastAsia"/>
                <w:sz w:val="21"/>
                <w:szCs w:val="21"/>
              </w:rPr>
              <w:br/>
              <w:t>3、洞尺寸：详见图纸说明</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个</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12</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088"/>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4</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011615001002</w:t>
            </w:r>
          </w:p>
        </w:tc>
        <w:tc>
          <w:tcPr>
            <w:tcW w:w="151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发光党徽</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1、部位：天棚面</w:t>
            </w:r>
            <w:r>
              <w:rPr>
                <w:rFonts w:ascii="宋体" w:eastAsia="宋体" w:hAnsi="宋体" w:cs="Arial" w:hint="eastAsia"/>
                <w:sz w:val="21"/>
                <w:szCs w:val="21"/>
              </w:rPr>
              <w:br/>
              <w:t>2、1.19*1.17m,尺寸、造型：详见图纸</w:t>
            </w:r>
            <w:r>
              <w:rPr>
                <w:rFonts w:ascii="宋体" w:eastAsia="宋体" w:hAnsi="宋体" w:cs="Arial" w:hint="eastAsia"/>
                <w:sz w:val="21"/>
                <w:szCs w:val="21"/>
              </w:rPr>
              <w:br/>
              <w:t>3、包含一切费用</w:t>
            </w:r>
            <w:r>
              <w:rPr>
                <w:rFonts w:ascii="宋体" w:eastAsia="宋体" w:hAnsi="宋体" w:cs="Arial" w:hint="eastAsia"/>
                <w:sz w:val="21"/>
                <w:szCs w:val="21"/>
              </w:rPr>
              <w:br/>
              <w:t>4、投标单位现场勘测自主报价，结算时不予调整</w:t>
            </w:r>
          </w:p>
        </w:tc>
        <w:tc>
          <w:tcPr>
            <w:tcW w:w="615"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个</w:t>
            </w:r>
          </w:p>
        </w:tc>
        <w:tc>
          <w:tcPr>
            <w:tcW w:w="9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811"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2040"/>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516"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5"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811" w:type="dxa"/>
            <w:gridSpan w:val="3"/>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36" w:type="dxa"/>
            <w:gridSpan w:val="3"/>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4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trHeight w:val="33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3285" w:type="dxa"/>
            <w:gridSpan w:val="6"/>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0115展陈图文及设备</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470"/>
        </w:trPr>
        <w:tc>
          <w:tcPr>
            <w:tcW w:w="517" w:type="dxa"/>
            <w:vMerge w:val="restart"/>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5</w:t>
            </w:r>
          </w:p>
        </w:tc>
        <w:tc>
          <w:tcPr>
            <w:tcW w:w="1474" w:type="dxa"/>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11508002007</w:t>
            </w:r>
          </w:p>
        </w:tc>
        <w:tc>
          <w:tcPr>
            <w:tcW w:w="151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荣誉柜</w:t>
            </w:r>
          </w:p>
        </w:tc>
        <w:tc>
          <w:tcPr>
            <w:tcW w:w="1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1、尺寸、造型：详见图纸</w:t>
            </w:r>
            <w:r>
              <w:rPr>
                <w:rFonts w:ascii="宋体" w:eastAsia="宋体" w:hAnsi="宋体" w:cs="Arial" w:hint="eastAsia"/>
                <w:sz w:val="21"/>
                <w:szCs w:val="21"/>
              </w:rPr>
              <w:br/>
              <w:t>2、包含一切费用</w:t>
            </w:r>
          </w:p>
        </w:tc>
        <w:tc>
          <w:tcPr>
            <w:tcW w:w="615"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3.91</w:t>
            </w:r>
          </w:p>
        </w:tc>
        <w:tc>
          <w:tcPr>
            <w:tcW w:w="811"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vMerge w:val="restart"/>
            <w:tcBorders>
              <w:top w:val="nil"/>
              <w:left w:val="single" w:sz="4" w:space="0" w:color="000000"/>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272"/>
        </w:trPr>
        <w:tc>
          <w:tcPr>
            <w:tcW w:w="517" w:type="dxa"/>
            <w:vMerge/>
            <w:tcBorders>
              <w:top w:val="nil"/>
              <w:left w:val="single" w:sz="8"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474" w:type="dxa"/>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516"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1769" w:type="dxa"/>
            <w:gridSpan w:val="4"/>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15" w:type="dxa"/>
            <w:gridSpan w:val="2"/>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811" w:type="dxa"/>
            <w:gridSpan w:val="3"/>
            <w:vMerge/>
            <w:tcBorders>
              <w:top w:val="nil"/>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636" w:type="dxa"/>
            <w:gridSpan w:val="3"/>
            <w:vMerge/>
            <w:tcBorders>
              <w:top w:val="single" w:sz="4" w:space="0" w:color="000000"/>
              <w:left w:val="single" w:sz="4" w:space="0" w:color="000000"/>
              <w:bottom w:val="single" w:sz="4" w:space="0" w:color="000000"/>
              <w:right w:val="single" w:sz="4" w:space="0" w:color="000000"/>
            </w:tcBorders>
            <w:vAlign w:val="center"/>
          </w:tcPr>
          <w:p w:rsidR="006122EC" w:rsidRDefault="006122EC">
            <w:pPr>
              <w:adjustRightInd/>
              <w:snapToGrid/>
              <w:spacing w:after="0"/>
              <w:rPr>
                <w:rFonts w:ascii="宋体" w:eastAsia="宋体" w:hAnsi="宋体" w:cs="Arial"/>
                <w:sz w:val="21"/>
                <w:szCs w:val="21"/>
              </w:rPr>
            </w:pPr>
          </w:p>
        </w:tc>
        <w:tc>
          <w:tcPr>
            <w:tcW w:w="940" w:type="dxa"/>
            <w:gridSpan w:val="2"/>
            <w:vMerge/>
            <w:tcBorders>
              <w:top w:val="nil"/>
              <w:left w:val="single" w:sz="4" w:space="0" w:color="000000"/>
              <w:bottom w:val="single" w:sz="4" w:space="0" w:color="000000"/>
              <w:right w:val="single" w:sz="8" w:space="0" w:color="000000"/>
            </w:tcBorders>
            <w:vAlign w:val="center"/>
          </w:tcPr>
          <w:p w:rsidR="006122EC" w:rsidRDefault="006122EC">
            <w:pPr>
              <w:adjustRightInd/>
              <w:snapToGrid/>
              <w:spacing w:after="0"/>
              <w:rPr>
                <w:rFonts w:ascii="宋体" w:eastAsia="宋体" w:hAnsi="宋体" w:cs="Arial"/>
                <w:sz w:val="21"/>
                <w:szCs w:val="21"/>
              </w:rPr>
            </w:pPr>
          </w:p>
        </w:tc>
      </w:tr>
      <w:tr w:rsidR="006122EC">
        <w:trPr>
          <w:trHeight w:val="196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6</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011508002001</w:t>
            </w:r>
          </w:p>
        </w:tc>
        <w:tc>
          <w:tcPr>
            <w:tcW w:w="1516"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文化墙A</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1、尺寸、造型：详见图纸。造型及画面需深化设计</w:t>
            </w:r>
            <w:r>
              <w:rPr>
                <w:rFonts w:ascii="宋体" w:eastAsia="宋体" w:hAnsi="宋体" w:cs="Arial" w:hint="eastAsia"/>
                <w:sz w:val="21"/>
                <w:szCs w:val="21"/>
              </w:rPr>
              <w:br/>
              <w:t>2、包含一切费用</w:t>
            </w:r>
            <w:r>
              <w:rPr>
                <w:rFonts w:ascii="宋体" w:eastAsia="宋体" w:hAnsi="宋体" w:cs="Arial" w:hint="eastAsia"/>
                <w:sz w:val="21"/>
                <w:szCs w:val="21"/>
              </w:rPr>
              <w:br/>
              <w:t>3、投标单位现场勘测自主报价，结算时不予调整</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幅</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2220"/>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7</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011508002002</w:t>
            </w:r>
          </w:p>
        </w:tc>
        <w:tc>
          <w:tcPr>
            <w:tcW w:w="1516"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文化墙B</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1、尺寸、造型：详见图纸。造型及画面需深化设计</w:t>
            </w:r>
            <w:r>
              <w:rPr>
                <w:rFonts w:ascii="宋体" w:eastAsia="宋体" w:hAnsi="宋体" w:cs="Arial" w:hint="eastAsia"/>
                <w:sz w:val="21"/>
                <w:szCs w:val="21"/>
              </w:rPr>
              <w:br/>
              <w:t>2、包含一切费用</w:t>
            </w:r>
            <w:r>
              <w:rPr>
                <w:rFonts w:ascii="宋体" w:eastAsia="宋体" w:hAnsi="宋体" w:cs="Arial" w:hint="eastAsia"/>
                <w:sz w:val="21"/>
                <w:szCs w:val="21"/>
              </w:rPr>
              <w:br/>
              <w:t>3、投标单位现场勘测自主报价，结算时不予调整</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幅</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51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8</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11508002006</w:t>
            </w:r>
          </w:p>
        </w:tc>
        <w:tc>
          <w:tcPr>
            <w:tcW w:w="1516"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精保洁</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1、精保洁</w:t>
            </w:r>
            <w:r>
              <w:rPr>
                <w:rFonts w:ascii="宋体" w:eastAsia="宋体" w:hAnsi="宋体" w:cs="Arial" w:hint="eastAsia"/>
                <w:sz w:val="21"/>
                <w:szCs w:val="21"/>
              </w:rPr>
              <w:br/>
              <w:t>2、包含所有费用</w:t>
            </w:r>
            <w:r>
              <w:rPr>
                <w:rFonts w:ascii="宋体" w:eastAsia="宋体" w:hAnsi="宋体" w:cs="Arial" w:hint="eastAsia"/>
                <w:sz w:val="21"/>
                <w:szCs w:val="21"/>
              </w:rPr>
              <w:br/>
              <w:t>3、投标单位现场勘测自主报价，结算时不予调整</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m2</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90</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33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3285" w:type="dxa"/>
            <w:gridSpan w:val="6"/>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强弱电工程</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 xml:space="preserve">　</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21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9</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030411001002</w:t>
            </w:r>
          </w:p>
        </w:tc>
        <w:tc>
          <w:tcPr>
            <w:tcW w:w="1516"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配管</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1、名称：电气配管</w:t>
            </w:r>
            <w:r>
              <w:rPr>
                <w:rFonts w:ascii="宋体" w:eastAsia="宋体" w:hAnsi="宋体" w:cs="Arial" w:hint="eastAsia"/>
                <w:sz w:val="21"/>
                <w:szCs w:val="21"/>
              </w:rPr>
              <w:br/>
              <w:t>2、材质：PVC</w:t>
            </w:r>
            <w:r>
              <w:rPr>
                <w:rFonts w:ascii="宋体" w:eastAsia="宋体" w:hAnsi="宋体" w:cs="Arial" w:hint="eastAsia"/>
                <w:sz w:val="21"/>
                <w:szCs w:val="21"/>
              </w:rPr>
              <w:br/>
              <w:t>3、规格：DN20</w:t>
            </w:r>
            <w:r>
              <w:rPr>
                <w:rFonts w:ascii="宋体" w:eastAsia="宋体" w:hAnsi="宋体" w:cs="Arial" w:hint="eastAsia"/>
                <w:sz w:val="21"/>
                <w:szCs w:val="21"/>
              </w:rPr>
              <w:br/>
              <w:t>4、配置形式：吊顶内敷设</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20</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208"/>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10</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030411004001</w:t>
            </w:r>
          </w:p>
        </w:tc>
        <w:tc>
          <w:tcPr>
            <w:tcW w:w="1516"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配线</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1、名称：电气配线</w:t>
            </w:r>
            <w:r>
              <w:rPr>
                <w:rFonts w:ascii="宋体" w:eastAsia="宋体" w:hAnsi="宋体" w:cs="Arial" w:hint="eastAsia"/>
                <w:sz w:val="21"/>
                <w:szCs w:val="21"/>
              </w:rPr>
              <w:br/>
              <w:t>2、配线形式：管内穿线，吊顶内敷设</w:t>
            </w:r>
            <w:r>
              <w:rPr>
                <w:rFonts w:ascii="宋体" w:eastAsia="宋体" w:hAnsi="宋体" w:cs="Arial" w:hint="eastAsia"/>
                <w:sz w:val="21"/>
                <w:szCs w:val="21"/>
              </w:rPr>
              <w:br/>
              <w:t>3、型号：BV</w:t>
            </w:r>
            <w:r>
              <w:rPr>
                <w:rFonts w:ascii="宋体" w:eastAsia="宋体" w:hAnsi="宋体" w:cs="Arial" w:hint="eastAsia"/>
                <w:sz w:val="21"/>
                <w:szCs w:val="21"/>
              </w:rPr>
              <w:br/>
              <w:t>4、规格：2.5mm2</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m</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20</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r w:rsidR="006122EC">
        <w:trPr>
          <w:trHeight w:val="1365"/>
        </w:trPr>
        <w:tc>
          <w:tcPr>
            <w:tcW w:w="517" w:type="dxa"/>
            <w:tcBorders>
              <w:top w:val="nil"/>
              <w:left w:val="single" w:sz="8" w:space="0" w:color="000000"/>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lastRenderedPageBreak/>
              <w:t>11</w:t>
            </w:r>
          </w:p>
        </w:tc>
        <w:tc>
          <w:tcPr>
            <w:tcW w:w="1474" w:type="dxa"/>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030412004001</w:t>
            </w:r>
          </w:p>
        </w:tc>
        <w:tc>
          <w:tcPr>
            <w:tcW w:w="1516"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装饰灯</w:t>
            </w:r>
          </w:p>
        </w:tc>
        <w:tc>
          <w:tcPr>
            <w:tcW w:w="1769" w:type="dxa"/>
            <w:gridSpan w:val="4"/>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rPr>
                <w:rFonts w:ascii="宋体" w:eastAsia="宋体" w:hAnsi="宋体" w:cs="Arial"/>
                <w:sz w:val="21"/>
                <w:szCs w:val="21"/>
              </w:rPr>
            </w:pPr>
            <w:r>
              <w:rPr>
                <w:rFonts w:ascii="宋体" w:eastAsia="宋体" w:hAnsi="宋体" w:cs="Arial" w:hint="eastAsia"/>
                <w:sz w:val="21"/>
                <w:szCs w:val="21"/>
              </w:rPr>
              <w:t>1、名称：LED牛眼射灯</w:t>
            </w:r>
            <w:r>
              <w:rPr>
                <w:rFonts w:ascii="宋体" w:eastAsia="宋体" w:hAnsi="宋体" w:cs="Arial" w:hint="eastAsia"/>
                <w:sz w:val="21"/>
                <w:szCs w:val="21"/>
              </w:rPr>
              <w:br/>
              <w:t>2、规格：3W</w:t>
            </w:r>
            <w:r>
              <w:rPr>
                <w:rFonts w:ascii="宋体" w:eastAsia="宋体" w:hAnsi="宋体" w:cs="Arial" w:hint="eastAsia"/>
                <w:sz w:val="21"/>
                <w:szCs w:val="21"/>
              </w:rPr>
              <w:br/>
              <w:t>3、安装形式：嵌入</w:t>
            </w:r>
          </w:p>
        </w:tc>
        <w:tc>
          <w:tcPr>
            <w:tcW w:w="615" w:type="dxa"/>
            <w:gridSpan w:val="2"/>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center"/>
              <w:rPr>
                <w:rFonts w:ascii="宋体" w:eastAsia="宋体" w:hAnsi="宋体" w:cs="Arial"/>
                <w:sz w:val="21"/>
                <w:szCs w:val="21"/>
              </w:rPr>
            </w:pPr>
            <w:r>
              <w:rPr>
                <w:rFonts w:ascii="宋体" w:eastAsia="宋体" w:hAnsi="宋体" w:cs="Arial" w:hint="eastAsia"/>
                <w:sz w:val="21"/>
                <w:szCs w:val="21"/>
              </w:rPr>
              <w:t>套</w:t>
            </w:r>
          </w:p>
        </w:tc>
        <w:tc>
          <w:tcPr>
            <w:tcW w:w="922" w:type="dxa"/>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12</w:t>
            </w:r>
          </w:p>
        </w:tc>
        <w:tc>
          <w:tcPr>
            <w:tcW w:w="811" w:type="dxa"/>
            <w:gridSpan w:val="3"/>
            <w:tcBorders>
              <w:top w:val="nil"/>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636" w:type="dxa"/>
            <w:gridSpan w:val="3"/>
            <w:tcBorders>
              <w:top w:val="single" w:sz="4" w:space="0" w:color="000000"/>
              <w:left w:val="nil"/>
              <w:bottom w:val="single" w:sz="4" w:space="0" w:color="000000"/>
              <w:right w:val="single" w:sz="4"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c>
          <w:tcPr>
            <w:tcW w:w="940" w:type="dxa"/>
            <w:gridSpan w:val="2"/>
            <w:tcBorders>
              <w:top w:val="nil"/>
              <w:left w:val="nil"/>
              <w:bottom w:val="single" w:sz="4" w:space="0" w:color="000000"/>
              <w:right w:val="single" w:sz="8" w:space="0" w:color="000000"/>
            </w:tcBorders>
            <w:shd w:val="clear" w:color="auto" w:fill="auto"/>
            <w:vAlign w:val="center"/>
          </w:tcPr>
          <w:p w:rsidR="006122EC" w:rsidRDefault="007615B7">
            <w:pPr>
              <w:adjustRightInd/>
              <w:snapToGrid/>
              <w:spacing w:after="0"/>
              <w:jc w:val="right"/>
              <w:rPr>
                <w:rFonts w:ascii="宋体" w:eastAsia="宋体" w:hAnsi="宋体" w:cs="Arial"/>
                <w:sz w:val="21"/>
                <w:szCs w:val="21"/>
              </w:rPr>
            </w:pPr>
            <w:r>
              <w:rPr>
                <w:rFonts w:ascii="宋体" w:eastAsia="宋体" w:hAnsi="宋体" w:cs="Arial" w:hint="eastAsia"/>
                <w:sz w:val="21"/>
                <w:szCs w:val="21"/>
              </w:rPr>
              <w:t xml:space="preserve">　</w:t>
            </w:r>
          </w:p>
        </w:tc>
      </w:tr>
    </w:tbl>
    <w:p w:rsidR="006122EC" w:rsidRDefault="006122EC">
      <w:pPr>
        <w:pStyle w:val="p0"/>
        <w:spacing w:before="120" w:beforeAutospacing="0" w:after="120" w:afterAutospacing="0" w:line="360" w:lineRule="auto"/>
        <w:rPr>
          <w:rFonts w:ascii="仿宋_GB2312" w:eastAsia="仿宋_GB2312" w:hAnsi="STZhongsong" w:cs="Times New Roman"/>
          <w:kern w:val="2"/>
          <w:sz w:val="30"/>
          <w:szCs w:val="30"/>
        </w:rPr>
      </w:pPr>
    </w:p>
    <w:p w:rsidR="006122EC" w:rsidRDefault="007615B7">
      <w:pPr>
        <w:adjustRightInd/>
        <w:snapToGrid/>
        <w:spacing w:after="0"/>
        <w:rPr>
          <w:rFonts w:ascii="黑体" w:eastAsia="黑体" w:hAnsi="STZhongsong"/>
          <w:b/>
          <w:sz w:val="30"/>
          <w:szCs w:val="30"/>
        </w:rPr>
      </w:pPr>
      <w:r>
        <w:rPr>
          <w:rFonts w:ascii="黑体" w:eastAsia="黑体" w:hAnsi="STZhongsong" w:cs="宋体"/>
          <w:b/>
          <w:kern w:val="2"/>
          <w:sz w:val="30"/>
          <w:szCs w:val="30"/>
        </w:rPr>
        <w:br w:type="page"/>
      </w:r>
      <w:r>
        <w:rPr>
          <w:rFonts w:ascii="黑体" w:eastAsia="黑体" w:hAnsi="STZhongsong" w:cs="宋体" w:hint="eastAsia"/>
          <w:b/>
          <w:kern w:val="2"/>
          <w:sz w:val="30"/>
          <w:szCs w:val="30"/>
        </w:rPr>
        <w:lastRenderedPageBreak/>
        <w:t>第三部分：评标办法</w:t>
      </w:r>
    </w:p>
    <w:p w:rsidR="006122EC" w:rsidRDefault="007615B7">
      <w:pPr>
        <w:spacing w:line="360" w:lineRule="auto"/>
        <w:ind w:left="1"/>
        <w:rPr>
          <w:rFonts w:ascii="仿宋_GB2312" w:eastAsia="仿宋_GB2312" w:hAnsi="STZhongsong"/>
          <w:sz w:val="30"/>
          <w:szCs w:val="30"/>
        </w:rPr>
      </w:pPr>
      <w:r>
        <w:rPr>
          <w:rFonts w:ascii="仿宋_GB2312" w:eastAsia="仿宋_GB2312" w:hAnsi="STZhongsong" w:cs="Times New Roman" w:hint="eastAsia"/>
          <w:kern w:val="2"/>
          <w:sz w:val="30"/>
          <w:szCs w:val="30"/>
        </w:rPr>
        <w:t>采用</w:t>
      </w:r>
      <w:r>
        <w:rPr>
          <w:rFonts w:ascii="仿宋_GB2312" w:eastAsia="仿宋_GB2312" w:hAnsi="STZhongsong" w:hint="eastAsia"/>
          <w:sz w:val="30"/>
          <w:szCs w:val="30"/>
        </w:rPr>
        <w:t>综合评分法</w:t>
      </w:r>
      <w:r>
        <w:rPr>
          <w:rFonts w:ascii="仿宋_GB2312" w:eastAsia="仿宋_GB2312" w:hAnsi="STZhongsong" w:cs="Times New Roman" w:hint="eastAsia"/>
          <w:kern w:val="2"/>
          <w:sz w:val="30"/>
          <w:szCs w:val="30"/>
        </w:rPr>
        <w:t>，</w:t>
      </w:r>
      <w:r>
        <w:rPr>
          <w:rFonts w:ascii="仿宋_GB2312" w:eastAsia="仿宋_GB2312" w:hAnsi="STZhongsong" w:hint="eastAsia"/>
          <w:sz w:val="30"/>
          <w:szCs w:val="30"/>
        </w:rPr>
        <w:t>具体分值见附表</w:t>
      </w:r>
    </w:p>
    <w:p w:rsidR="006122EC" w:rsidRDefault="007615B7">
      <w:pPr>
        <w:jc w:val="center"/>
        <w:rPr>
          <w:rFonts w:ascii="仿宋_GB2312" w:eastAsia="仿宋_GB2312" w:hAnsi="STZhongsong"/>
          <w:sz w:val="30"/>
          <w:szCs w:val="30"/>
        </w:rPr>
      </w:pPr>
      <w:r>
        <w:rPr>
          <w:rFonts w:ascii="仿宋_GB2312" w:eastAsia="仿宋_GB2312" w:hAnsi="STZhongsong" w:hint="eastAsia"/>
          <w:sz w:val="30"/>
          <w:szCs w:val="30"/>
        </w:rPr>
        <w:t>招标评分标准</w:t>
      </w:r>
    </w:p>
    <w:tbl>
      <w:tblPr>
        <w:tblW w:w="9426" w:type="dxa"/>
        <w:jc w:val="center"/>
        <w:tblLayout w:type="fixed"/>
        <w:tblLook w:val="04A0" w:firstRow="1" w:lastRow="0" w:firstColumn="1" w:lastColumn="0" w:noHBand="0" w:noVBand="1"/>
      </w:tblPr>
      <w:tblGrid>
        <w:gridCol w:w="747"/>
        <w:gridCol w:w="757"/>
        <w:gridCol w:w="914"/>
        <w:gridCol w:w="6299"/>
        <w:gridCol w:w="709"/>
      </w:tblGrid>
      <w:tr w:rsidR="006122EC">
        <w:trPr>
          <w:trHeight w:hRule="exact" w:val="544"/>
          <w:jc w:val="center"/>
        </w:trPr>
        <w:tc>
          <w:tcPr>
            <w:tcW w:w="747" w:type="dxa"/>
            <w:tcBorders>
              <w:top w:val="single" w:sz="4" w:space="0" w:color="auto"/>
              <w:left w:val="single" w:sz="4" w:space="0" w:color="auto"/>
              <w:bottom w:val="single" w:sz="4" w:space="0" w:color="auto"/>
              <w:right w:val="single" w:sz="4" w:space="0" w:color="auto"/>
            </w:tcBorders>
            <w:vAlign w:val="center"/>
          </w:tcPr>
          <w:p w:rsidR="006122EC" w:rsidRDefault="007615B7">
            <w:pPr>
              <w:spacing w:after="0"/>
              <w:jc w:val="center"/>
              <w:rPr>
                <w:rFonts w:ascii="仿宋" w:eastAsia="仿宋" w:hAnsi="仿宋" w:cs="宋体"/>
                <w:sz w:val="21"/>
                <w:szCs w:val="21"/>
              </w:rPr>
            </w:pPr>
            <w:r>
              <w:rPr>
                <w:rFonts w:ascii="仿宋" w:eastAsia="仿宋" w:hAnsi="仿宋" w:cs="宋体" w:hint="eastAsia"/>
                <w:sz w:val="21"/>
                <w:szCs w:val="21"/>
              </w:rPr>
              <w:t>序号</w:t>
            </w:r>
          </w:p>
        </w:tc>
        <w:tc>
          <w:tcPr>
            <w:tcW w:w="1671" w:type="dxa"/>
            <w:gridSpan w:val="2"/>
            <w:tcBorders>
              <w:top w:val="single" w:sz="4" w:space="0" w:color="auto"/>
              <w:left w:val="nil"/>
              <w:bottom w:val="single" w:sz="4" w:space="0" w:color="auto"/>
              <w:right w:val="single" w:sz="4" w:space="0" w:color="auto"/>
            </w:tcBorders>
            <w:vAlign w:val="center"/>
          </w:tcPr>
          <w:p w:rsidR="006122EC" w:rsidRDefault="007615B7">
            <w:pPr>
              <w:spacing w:after="0"/>
              <w:jc w:val="center"/>
              <w:rPr>
                <w:rFonts w:ascii="仿宋" w:eastAsia="仿宋" w:hAnsi="仿宋" w:cs="宋体"/>
                <w:sz w:val="21"/>
                <w:szCs w:val="21"/>
              </w:rPr>
            </w:pPr>
            <w:r>
              <w:rPr>
                <w:rFonts w:ascii="仿宋" w:eastAsia="仿宋" w:hAnsi="仿宋" w:cs="宋体" w:hint="eastAsia"/>
                <w:sz w:val="21"/>
                <w:szCs w:val="21"/>
              </w:rPr>
              <w:t>评审项目</w:t>
            </w:r>
          </w:p>
        </w:tc>
        <w:tc>
          <w:tcPr>
            <w:tcW w:w="6299" w:type="dxa"/>
            <w:tcBorders>
              <w:top w:val="single" w:sz="4" w:space="0" w:color="auto"/>
              <w:left w:val="nil"/>
              <w:bottom w:val="single" w:sz="4" w:space="0" w:color="auto"/>
              <w:right w:val="single" w:sz="4" w:space="0" w:color="auto"/>
            </w:tcBorders>
            <w:vAlign w:val="center"/>
          </w:tcPr>
          <w:p w:rsidR="006122EC" w:rsidRDefault="007615B7">
            <w:pPr>
              <w:spacing w:after="0"/>
              <w:jc w:val="center"/>
              <w:rPr>
                <w:rFonts w:ascii="仿宋" w:eastAsia="仿宋" w:hAnsi="仿宋" w:cs="宋体"/>
                <w:sz w:val="21"/>
                <w:szCs w:val="21"/>
              </w:rPr>
            </w:pPr>
            <w:r>
              <w:rPr>
                <w:rFonts w:ascii="仿宋" w:eastAsia="仿宋" w:hAnsi="仿宋" w:cs="宋体" w:hint="eastAsia"/>
                <w:sz w:val="21"/>
                <w:szCs w:val="21"/>
              </w:rPr>
              <w:t>评审内容及规则</w:t>
            </w:r>
          </w:p>
        </w:tc>
        <w:tc>
          <w:tcPr>
            <w:tcW w:w="709" w:type="dxa"/>
            <w:tcBorders>
              <w:top w:val="single" w:sz="4" w:space="0" w:color="auto"/>
              <w:left w:val="nil"/>
              <w:bottom w:val="single" w:sz="4" w:space="0" w:color="auto"/>
              <w:right w:val="single" w:sz="4" w:space="0" w:color="auto"/>
            </w:tcBorders>
            <w:vAlign w:val="center"/>
          </w:tcPr>
          <w:p w:rsidR="006122EC" w:rsidRDefault="007615B7">
            <w:pPr>
              <w:spacing w:after="0"/>
              <w:jc w:val="center"/>
              <w:rPr>
                <w:rFonts w:ascii="仿宋" w:eastAsia="仿宋" w:hAnsi="仿宋" w:cs="宋体"/>
                <w:sz w:val="21"/>
                <w:szCs w:val="21"/>
              </w:rPr>
            </w:pPr>
            <w:r>
              <w:rPr>
                <w:rFonts w:ascii="仿宋" w:eastAsia="仿宋" w:hAnsi="仿宋" w:cs="宋体" w:hint="eastAsia"/>
                <w:sz w:val="21"/>
                <w:szCs w:val="21"/>
              </w:rPr>
              <w:t>标准</w:t>
            </w:r>
          </w:p>
          <w:p w:rsidR="006122EC" w:rsidRDefault="007615B7">
            <w:pPr>
              <w:spacing w:after="0"/>
              <w:jc w:val="center"/>
              <w:rPr>
                <w:rFonts w:ascii="仿宋" w:eastAsia="仿宋" w:hAnsi="仿宋" w:cs="宋体"/>
                <w:sz w:val="21"/>
                <w:szCs w:val="21"/>
              </w:rPr>
            </w:pPr>
            <w:r>
              <w:rPr>
                <w:rFonts w:ascii="仿宋" w:eastAsia="仿宋" w:hAnsi="仿宋" w:cs="宋体" w:hint="eastAsia"/>
                <w:sz w:val="21"/>
                <w:szCs w:val="21"/>
              </w:rPr>
              <w:t>分值</w:t>
            </w:r>
          </w:p>
        </w:tc>
      </w:tr>
      <w:tr w:rsidR="006122EC">
        <w:trPr>
          <w:trHeight w:hRule="exact" w:val="1067"/>
          <w:jc w:val="center"/>
        </w:trPr>
        <w:tc>
          <w:tcPr>
            <w:tcW w:w="747"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b/>
                <w:sz w:val="21"/>
                <w:szCs w:val="21"/>
              </w:rPr>
            </w:pPr>
            <w:r>
              <w:rPr>
                <w:rFonts w:ascii="仿宋" w:eastAsia="仿宋" w:hAnsi="仿宋" w:hint="eastAsia"/>
                <w:b/>
                <w:sz w:val="21"/>
                <w:szCs w:val="21"/>
              </w:rPr>
              <w:t>1</w:t>
            </w:r>
          </w:p>
        </w:tc>
        <w:tc>
          <w:tcPr>
            <w:tcW w:w="757" w:type="dxa"/>
            <w:vMerge w:val="restart"/>
            <w:tcBorders>
              <w:top w:val="single" w:sz="4" w:space="0" w:color="auto"/>
              <w:left w:val="nil"/>
              <w:right w:val="single" w:sz="4" w:space="0" w:color="auto"/>
            </w:tcBorders>
            <w:vAlign w:val="center"/>
          </w:tcPr>
          <w:p w:rsidR="006122EC" w:rsidRDefault="006122EC">
            <w:pPr>
              <w:spacing w:line="240" w:lineRule="exact"/>
              <w:jc w:val="center"/>
              <w:rPr>
                <w:rFonts w:ascii="仿宋" w:eastAsia="仿宋" w:hAnsi="仿宋" w:cs="宋体"/>
                <w:b/>
                <w:sz w:val="21"/>
                <w:szCs w:val="21"/>
              </w:rPr>
            </w:pPr>
          </w:p>
          <w:p w:rsidR="006122EC" w:rsidRDefault="006122EC">
            <w:pPr>
              <w:spacing w:line="240" w:lineRule="exact"/>
              <w:jc w:val="center"/>
              <w:rPr>
                <w:rFonts w:ascii="仿宋" w:eastAsia="仿宋" w:hAnsi="仿宋" w:cs="宋体"/>
                <w:b/>
                <w:sz w:val="21"/>
                <w:szCs w:val="21"/>
              </w:rPr>
            </w:pPr>
          </w:p>
          <w:p w:rsidR="006122EC" w:rsidRDefault="007615B7">
            <w:pPr>
              <w:spacing w:line="240" w:lineRule="exact"/>
              <w:jc w:val="center"/>
              <w:rPr>
                <w:rFonts w:ascii="仿宋" w:eastAsia="仿宋" w:hAnsi="仿宋" w:cs="宋体"/>
                <w:b/>
                <w:sz w:val="21"/>
                <w:szCs w:val="21"/>
              </w:rPr>
            </w:pPr>
            <w:r>
              <w:rPr>
                <w:rFonts w:ascii="仿宋" w:eastAsia="仿宋" w:hAnsi="仿宋" w:cs="宋体" w:hint="eastAsia"/>
                <w:b/>
                <w:sz w:val="21"/>
                <w:szCs w:val="21"/>
              </w:rPr>
              <w:t>商务</w:t>
            </w:r>
          </w:p>
          <w:p w:rsidR="006122EC" w:rsidRDefault="007615B7">
            <w:pPr>
              <w:spacing w:line="240" w:lineRule="exact"/>
              <w:jc w:val="center"/>
              <w:rPr>
                <w:rFonts w:ascii="仿宋" w:eastAsia="仿宋" w:hAnsi="仿宋" w:cs="宋体"/>
                <w:b/>
                <w:sz w:val="21"/>
                <w:szCs w:val="21"/>
              </w:rPr>
            </w:pPr>
            <w:r>
              <w:rPr>
                <w:rFonts w:ascii="仿宋" w:eastAsia="仿宋" w:hAnsi="仿宋" w:cs="宋体" w:hint="eastAsia"/>
                <w:b/>
                <w:sz w:val="21"/>
                <w:szCs w:val="21"/>
              </w:rPr>
              <w:t>评分</w:t>
            </w:r>
          </w:p>
        </w:tc>
        <w:tc>
          <w:tcPr>
            <w:tcW w:w="914" w:type="dxa"/>
            <w:tcBorders>
              <w:top w:val="single" w:sz="4" w:space="0" w:color="auto"/>
              <w:left w:val="nil"/>
              <w:bottom w:val="single" w:sz="4" w:space="0" w:color="auto"/>
              <w:right w:val="single" w:sz="4" w:space="0" w:color="auto"/>
            </w:tcBorders>
            <w:vAlign w:val="center"/>
          </w:tcPr>
          <w:p w:rsidR="006122EC" w:rsidRDefault="007615B7">
            <w:pPr>
              <w:spacing w:after="0"/>
              <w:jc w:val="center"/>
              <w:rPr>
                <w:rFonts w:ascii="仿宋" w:eastAsia="仿宋" w:hAnsi="仿宋" w:cs="宋体"/>
                <w:b/>
                <w:sz w:val="21"/>
                <w:szCs w:val="21"/>
              </w:rPr>
            </w:pPr>
            <w:r>
              <w:rPr>
                <w:rFonts w:ascii="仿宋" w:eastAsia="仿宋" w:hAnsi="仿宋" w:cs="宋体" w:hint="eastAsia"/>
                <w:b/>
                <w:sz w:val="21"/>
                <w:szCs w:val="21"/>
              </w:rPr>
              <w:t>价格</w:t>
            </w:r>
          </w:p>
          <w:p w:rsidR="006122EC" w:rsidRDefault="007615B7">
            <w:pPr>
              <w:spacing w:after="0"/>
              <w:jc w:val="center"/>
              <w:rPr>
                <w:rFonts w:ascii="仿宋" w:eastAsia="仿宋" w:hAnsi="仿宋" w:cs="宋体"/>
                <w:b/>
                <w:sz w:val="21"/>
                <w:szCs w:val="21"/>
              </w:rPr>
            </w:pPr>
            <w:r>
              <w:rPr>
                <w:rFonts w:ascii="仿宋" w:eastAsia="仿宋" w:hAnsi="仿宋" w:cs="宋体" w:hint="eastAsia"/>
                <w:b/>
                <w:sz w:val="21"/>
                <w:szCs w:val="21"/>
              </w:rPr>
              <w:t>分</w:t>
            </w:r>
          </w:p>
        </w:tc>
        <w:tc>
          <w:tcPr>
            <w:tcW w:w="6299" w:type="dxa"/>
            <w:tcBorders>
              <w:top w:val="nil"/>
              <w:left w:val="nil"/>
              <w:bottom w:val="single" w:sz="4" w:space="0" w:color="auto"/>
              <w:right w:val="single" w:sz="4" w:space="0" w:color="auto"/>
            </w:tcBorders>
            <w:vAlign w:val="center"/>
          </w:tcPr>
          <w:p w:rsidR="006122EC" w:rsidRDefault="00CB2124">
            <w:pPr>
              <w:spacing w:line="240" w:lineRule="exact"/>
              <w:rPr>
                <w:rFonts w:ascii="仿宋" w:eastAsia="仿宋" w:hAnsi="仿宋" w:cs="宋体"/>
                <w:sz w:val="21"/>
                <w:szCs w:val="21"/>
              </w:rPr>
            </w:pPr>
            <w:r w:rsidRPr="00CB2124">
              <w:rPr>
                <w:rFonts w:ascii="仿宋" w:eastAsia="仿宋" w:hAnsi="仿宋" w:cs="宋体" w:hint="eastAsia"/>
                <w:sz w:val="21"/>
                <w:szCs w:val="21"/>
              </w:rPr>
              <w:t>以满足招标文件要求且投标价格最低的投标报价为评标基准价</w:t>
            </w:r>
            <w:r>
              <w:rPr>
                <w:rFonts w:ascii="仿宋" w:eastAsia="仿宋" w:hAnsi="仿宋" w:cs="宋体" w:hint="eastAsia"/>
                <w:sz w:val="21"/>
                <w:szCs w:val="21"/>
              </w:rPr>
              <w:t>,</w:t>
            </w:r>
            <w:r w:rsidR="007615B7">
              <w:rPr>
                <w:rFonts w:ascii="仿宋" w:eastAsia="仿宋" w:hAnsi="仿宋" w:cs="宋体" w:hint="eastAsia"/>
                <w:sz w:val="21"/>
                <w:szCs w:val="21"/>
              </w:rPr>
              <w:t>其价格分为满分。其他供应商的价格分按照下列公式计算（小数点保留一位）：投标报价得分=(评标基准价／投标报价)×35。</w:t>
            </w:r>
          </w:p>
        </w:tc>
        <w:tc>
          <w:tcPr>
            <w:tcW w:w="709" w:type="dxa"/>
            <w:tcBorders>
              <w:top w:val="nil"/>
              <w:left w:val="nil"/>
              <w:bottom w:val="single" w:sz="4" w:space="0" w:color="auto"/>
              <w:right w:val="single" w:sz="4" w:space="0" w:color="auto"/>
            </w:tcBorders>
            <w:vAlign w:val="center"/>
          </w:tcPr>
          <w:p w:rsidR="006122EC" w:rsidRDefault="007615B7">
            <w:pPr>
              <w:spacing w:line="240" w:lineRule="exact"/>
              <w:jc w:val="center"/>
              <w:rPr>
                <w:rFonts w:ascii="仿宋" w:eastAsia="仿宋" w:hAnsi="仿宋" w:cs="宋体"/>
                <w:sz w:val="21"/>
                <w:szCs w:val="21"/>
              </w:rPr>
            </w:pPr>
            <w:r>
              <w:rPr>
                <w:rFonts w:ascii="仿宋" w:eastAsia="仿宋" w:hAnsi="仿宋" w:cs="宋体" w:hint="eastAsia"/>
                <w:sz w:val="21"/>
                <w:szCs w:val="21"/>
              </w:rPr>
              <w:t>35</w:t>
            </w:r>
          </w:p>
        </w:tc>
      </w:tr>
      <w:tr w:rsidR="006122EC">
        <w:trPr>
          <w:trHeight w:val="1181"/>
          <w:jc w:val="center"/>
        </w:trPr>
        <w:tc>
          <w:tcPr>
            <w:tcW w:w="747"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b/>
                <w:sz w:val="21"/>
                <w:szCs w:val="21"/>
              </w:rPr>
            </w:pPr>
            <w:r>
              <w:rPr>
                <w:rFonts w:ascii="仿宋" w:eastAsia="仿宋" w:hAnsi="仿宋" w:hint="eastAsia"/>
                <w:b/>
                <w:sz w:val="21"/>
                <w:szCs w:val="21"/>
              </w:rPr>
              <w:t>2</w:t>
            </w:r>
          </w:p>
        </w:tc>
        <w:tc>
          <w:tcPr>
            <w:tcW w:w="757" w:type="dxa"/>
            <w:vMerge/>
            <w:tcBorders>
              <w:left w:val="single" w:sz="4" w:space="0" w:color="auto"/>
              <w:right w:val="single" w:sz="4" w:space="0" w:color="auto"/>
            </w:tcBorders>
            <w:vAlign w:val="center"/>
          </w:tcPr>
          <w:p w:rsidR="006122EC" w:rsidRDefault="006122EC">
            <w:pPr>
              <w:spacing w:line="240" w:lineRule="exact"/>
              <w:jc w:val="center"/>
              <w:rPr>
                <w:rFonts w:ascii="仿宋" w:eastAsia="仿宋" w:hAnsi="仿宋" w:cs="宋体"/>
                <w:b/>
                <w:sz w:val="21"/>
                <w:szCs w:val="21"/>
              </w:rPr>
            </w:pPr>
          </w:p>
        </w:tc>
        <w:tc>
          <w:tcPr>
            <w:tcW w:w="914" w:type="dxa"/>
            <w:tcBorders>
              <w:top w:val="single" w:sz="4" w:space="0" w:color="auto"/>
              <w:left w:val="single" w:sz="4" w:space="0" w:color="auto"/>
              <w:right w:val="single" w:sz="4" w:space="0" w:color="auto"/>
            </w:tcBorders>
            <w:vAlign w:val="center"/>
          </w:tcPr>
          <w:p w:rsidR="006122EC" w:rsidRDefault="007615B7">
            <w:pPr>
              <w:spacing w:after="0"/>
              <w:jc w:val="center"/>
              <w:rPr>
                <w:rFonts w:ascii="仿宋" w:eastAsia="仿宋" w:hAnsi="仿宋" w:cs="宋体"/>
                <w:b/>
                <w:sz w:val="21"/>
                <w:szCs w:val="21"/>
              </w:rPr>
            </w:pPr>
            <w:r>
              <w:rPr>
                <w:rFonts w:ascii="仿宋" w:eastAsia="仿宋" w:hAnsi="仿宋" w:cs="宋体" w:hint="eastAsia"/>
                <w:b/>
                <w:sz w:val="21"/>
                <w:szCs w:val="21"/>
              </w:rPr>
              <w:t>业绩</w:t>
            </w:r>
          </w:p>
        </w:tc>
        <w:tc>
          <w:tcPr>
            <w:tcW w:w="6299" w:type="dxa"/>
            <w:tcBorders>
              <w:top w:val="single" w:sz="4" w:space="0" w:color="auto"/>
              <w:left w:val="single" w:sz="4" w:space="0" w:color="auto"/>
              <w:right w:val="single" w:sz="4" w:space="0" w:color="auto"/>
            </w:tcBorders>
            <w:vAlign w:val="center"/>
          </w:tcPr>
          <w:p w:rsidR="006122EC" w:rsidRDefault="007615B7">
            <w:pPr>
              <w:spacing w:line="240" w:lineRule="exact"/>
              <w:rPr>
                <w:rFonts w:ascii="仿宋" w:eastAsia="仿宋" w:hAnsi="仿宋" w:cs="宋体"/>
                <w:sz w:val="21"/>
                <w:szCs w:val="21"/>
              </w:rPr>
            </w:pPr>
            <w:r>
              <w:rPr>
                <w:rFonts w:ascii="仿宋" w:eastAsia="仿宋" w:hAnsi="仿宋" w:cs="宋体" w:hint="eastAsia"/>
                <w:sz w:val="21"/>
                <w:szCs w:val="21"/>
              </w:rPr>
              <w:t>2016(含)年来做过环保行业，或者政府部门、国有企事业单位、军队类似项目业绩，且合同金额不低于15万的，一项业绩加3分，最多加12分。（提供合同复印件、竣工实景照片，开标时带合同原件备查）</w:t>
            </w:r>
          </w:p>
        </w:tc>
        <w:tc>
          <w:tcPr>
            <w:tcW w:w="709" w:type="dxa"/>
            <w:tcBorders>
              <w:top w:val="single" w:sz="4" w:space="0" w:color="auto"/>
              <w:left w:val="single" w:sz="4" w:space="0" w:color="auto"/>
              <w:right w:val="single" w:sz="4" w:space="0" w:color="auto"/>
            </w:tcBorders>
            <w:vAlign w:val="center"/>
          </w:tcPr>
          <w:p w:rsidR="006122EC" w:rsidRDefault="007615B7">
            <w:pPr>
              <w:spacing w:line="240" w:lineRule="exact"/>
              <w:jc w:val="center"/>
              <w:rPr>
                <w:rFonts w:ascii="仿宋" w:eastAsia="仿宋" w:hAnsi="仿宋" w:cs="宋体"/>
                <w:sz w:val="21"/>
                <w:szCs w:val="21"/>
              </w:rPr>
            </w:pPr>
            <w:r>
              <w:rPr>
                <w:rFonts w:ascii="仿宋" w:eastAsia="仿宋" w:hAnsi="仿宋" w:cs="宋体" w:hint="eastAsia"/>
                <w:sz w:val="21"/>
                <w:szCs w:val="21"/>
              </w:rPr>
              <w:t>12</w:t>
            </w:r>
          </w:p>
        </w:tc>
      </w:tr>
      <w:tr w:rsidR="006122EC">
        <w:trPr>
          <w:trHeight w:val="717"/>
          <w:jc w:val="center"/>
        </w:trPr>
        <w:tc>
          <w:tcPr>
            <w:tcW w:w="747"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b/>
                <w:sz w:val="21"/>
                <w:szCs w:val="21"/>
              </w:rPr>
            </w:pPr>
            <w:r>
              <w:rPr>
                <w:rFonts w:ascii="仿宋" w:eastAsia="仿宋" w:hAnsi="仿宋" w:hint="eastAsia"/>
                <w:b/>
                <w:sz w:val="21"/>
                <w:szCs w:val="21"/>
              </w:rPr>
              <w:t>3</w:t>
            </w:r>
          </w:p>
        </w:tc>
        <w:tc>
          <w:tcPr>
            <w:tcW w:w="757" w:type="dxa"/>
            <w:vMerge/>
            <w:tcBorders>
              <w:left w:val="single" w:sz="4" w:space="0" w:color="auto"/>
              <w:right w:val="single" w:sz="4" w:space="0" w:color="auto"/>
            </w:tcBorders>
            <w:vAlign w:val="center"/>
          </w:tcPr>
          <w:p w:rsidR="006122EC" w:rsidRDefault="006122EC">
            <w:pPr>
              <w:spacing w:line="240" w:lineRule="exact"/>
              <w:jc w:val="center"/>
              <w:rPr>
                <w:rFonts w:ascii="仿宋" w:eastAsia="仿宋" w:hAnsi="仿宋" w:cs="宋体"/>
                <w:b/>
                <w:sz w:val="21"/>
                <w:szCs w:val="21"/>
              </w:rPr>
            </w:pPr>
          </w:p>
        </w:tc>
        <w:tc>
          <w:tcPr>
            <w:tcW w:w="914" w:type="dxa"/>
            <w:tcBorders>
              <w:top w:val="single" w:sz="4" w:space="0" w:color="auto"/>
              <w:left w:val="single" w:sz="4" w:space="0" w:color="auto"/>
              <w:right w:val="single" w:sz="4" w:space="0" w:color="auto"/>
            </w:tcBorders>
            <w:vAlign w:val="center"/>
          </w:tcPr>
          <w:p w:rsidR="006122EC" w:rsidRDefault="007615B7">
            <w:pPr>
              <w:spacing w:after="0"/>
              <w:jc w:val="center"/>
              <w:rPr>
                <w:rFonts w:ascii="仿宋" w:eastAsia="仿宋" w:hAnsi="仿宋" w:cs="宋体"/>
                <w:b/>
                <w:sz w:val="21"/>
                <w:szCs w:val="21"/>
              </w:rPr>
            </w:pPr>
            <w:r>
              <w:rPr>
                <w:rFonts w:ascii="仿宋" w:eastAsia="仿宋" w:hAnsi="仿宋" w:cs="宋体" w:hint="eastAsia"/>
                <w:b/>
                <w:sz w:val="21"/>
                <w:szCs w:val="21"/>
              </w:rPr>
              <w:t>售后</w:t>
            </w:r>
          </w:p>
          <w:p w:rsidR="006122EC" w:rsidRDefault="007615B7">
            <w:pPr>
              <w:spacing w:after="0"/>
              <w:jc w:val="center"/>
              <w:rPr>
                <w:rFonts w:ascii="仿宋" w:eastAsia="仿宋" w:hAnsi="仿宋" w:cs="宋体"/>
                <w:b/>
                <w:sz w:val="21"/>
                <w:szCs w:val="21"/>
              </w:rPr>
            </w:pPr>
            <w:r>
              <w:rPr>
                <w:rFonts w:ascii="仿宋" w:eastAsia="仿宋" w:hAnsi="仿宋" w:cs="宋体" w:hint="eastAsia"/>
                <w:b/>
                <w:sz w:val="21"/>
                <w:szCs w:val="21"/>
              </w:rPr>
              <w:t>服务</w:t>
            </w:r>
          </w:p>
        </w:tc>
        <w:tc>
          <w:tcPr>
            <w:tcW w:w="6299" w:type="dxa"/>
            <w:tcBorders>
              <w:top w:val="single" w:sz="4" w:space="0" w:color="auto"/>
              <w:left w:val="single" w:sz="4" w:space="0" w:color="auto"/>
              <w:right w:val="single" w:sz="4" w:space="0" w:color="auto"/>
            </w:tcBorders>
            <w:vAlign w:val="center"/>
          </w:tcPr>
          <w:p w:rsidR="006122EC" w:rsidRDefault="007615B7">
            <w:pPr>
              <w:spacing w:line="240" w:lineRule="exact"/>
              <w:rPr>
                <w:rFonts w:ascii="仿宋" w:eastAsia="仿宋" w:hAnsi="仿宋" w:cs="宋体"/>
                <w:sz w:val="21"/>
                <w:szCs w:val="21"/>
              </w:rPr>
            </w:pPr>
            <w:r>
              <w:rPr>
                <w:rFonts w:ascii="仿宋" w:eastAsia="仿宋" w:hAnsi="仿宋" w:cs="宋体" w:hint="eastAsia"/>
                <w:sz w:val="21"/>
                <w:szCs w:val="21"/>
              </w:rPr>
              <w:t>报价方承诺对于本项目规定的质量保证期得1分，每增加一年加1分。承诺12小时内到达现场维修或更新展陈画面的加1份。此项最多加2分。</w:t>
            </w:r>
          </w:p>
        </w:tc>
        <w:tc>
          <w:tcPr>
            <w:tcW w:w="709" w:type="dxa"/>
            <w:tcBorders>
              <w:top w:val="single" w:sz="4" w:space="0" w:color="auto"/>
              <w:left w:val="single" w:sz="4" w:space="0" w:color="auto"/>
              <w:right w:val="single" w:sz="4" w:space="0" w:color="auto"/>
            </w:tcBorders>
            <w:vAlign w:val="center"/>
          </w:tcPr>
          <w:p w:rsidR="006122EC" w:rsidRDefault="007615B7">
            <w:pPr>
              <w:spacing w:line="240" w:lineRule="exact"/>
              <w:jc w:val="center"/>
              <w:rPr>
                <w:rFonts w:ascii="仿宋" w:eastAsia="仿宋" w:hAnsi="仿宋" w:cs="宋体"/>
                <w:sz w:val="21"/>
                <w:szCs w:val="21"/>
              </w:rPr>
            </w:pPr>
            <w:r>
              <w:rPr>
                <w:rFonts w:ascii="仿宋" w:eastAsia="仿宋" w:hAnsi="仿宋" w:cs="宋体" w:hint="eastAsia"/>
                <w:sz w:val="21"/>
                <w:szCs w:val="21"/>
              </w:rPr>
              <w:t>3</w:t>
            </w:r>
          </w:p>
        </w:tc>
      </w:tr>
      <w:tr w:rsidR="006122EC">
        <w:trPr>
          <w:trHeight w:val="694"/>
          <w:jc w:val="center"/>
        </w:trPr>
        <w:tc>
          <w:tcPr>
            <w:tcW w:w="747"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b/>
                <w:sz w:val="21"/>
                <w:szCs w:val="21"/>
              </w:rPr>
            </w:pPr>
            <w:r>
              <w:rPr>
                <w:rFonts w:ascii="仿宋" w:eastAsia="仿宋" w:hAnsi="仿宋" w:hint="eastAsia"/>
                <w:b/>
                <w:sz w:val="21"/>
                <w:szCs w:val="21"/>
              </w:rPr>
              <w:t>4</w:t>
            </w:r>
          </w:p>
        </w:tc>
        <w:tc>
          <w:tcPr>
            <w:tcW w:w="757" w:type="dxa"/>
            <w:vMerge w:val="restart"/>
            <w:tcBorders>
              <w:top w:val="single" w:sz="4" w:space="0" w:color="auto"/>
              <w:left w:val="single" w:sz="4" w:space="0" w:color="auto"/>
              <w:right w:val="single" w:sz="4" w:space="0" w:color="auto"/>
            </w:tcBorders>
            <w:vAlign w:val="center"/>
          </w:tcPr>
          <w:p w:rsidR="006122EC" w:rsidRDefault="007615B7">
            <w:pPr>
              <w:spacing w:line="240" w:lineRule="exact"/>
              <w:jc w:val="center"/>
              <w:rPr>
                <w:rFonts w:ascii="仿宋" w:eastAsia="仿宋" w:hAnsi="仿宋" w:cs="宋体"/>
                <w:b/>
                <w:sz w:val="21"/>
                <w:szCs w:val="21"/>
              </w:rPr>
            </w:pPr>
            <w:r>
              <w:rPr>
                <w:rFonts w:ascii="仿宋" w:eastAsia="仿宋" w:hAnsi="仿宋" w:cs="宋体" w:hint="eastAsia"/>
                <w:b/>
                <w:sz w:val="21"/>
                <w:szCs w:val="21"/>
              </w:rPr>
              <w:t>技术</w:t>
            </w:r>
          </w:p>
          <w:p w:rsidR="006122EC" w:rsidRDefault="007615B7">
            <w:pPr>
              <w:spacing w:line="240" w:lineRule="exact"/>
              <w:jc w:val="center"/>
              <w:rPr>
                <w:rFonts w:ascii="仿宋" w:eastAsia="仿宋" w:hAnsi="仿宋" w:cs="宋体"/>
                <w:b/>
                <w:sz w:val="21"/>
                <w:szCs w:val="21"/>
              </w:rPr>
            </w:pPr>
            <w:r>
              <w:rPr>
                <w:rFonts w:ascii="仿宋" w:eastAsia="仿宋" w:hAnsi="仿宋" w:cs="宋体" w:hint="eastAsia"/>
                <w:b/>
                <w:sz w:val="21"/>
                <w:szCs w:val="21"/>
              </w:rPr>
              <w:t>评分</w:t>
            </w:r>
          </w:p>
        </w:tc>
        <w:tc>
          <w:tcPr>
            <w:tcW w:w="914" w:type="dxa"/>
            <w:tcBorders>
              <w:top w:val="single" w:sz="4" w:space="0" w:color="auto"/>
              <w:left w:val="single" w:sz="4" w:space="0" w:color="auto"/>
              <w:bottom w:val="single" w:sz="4" w:space="0" w:color="auto"/>
              <w:right w:val="single" w:sz="4" w:space="0" w:color="auto"/>
            </w:tcBorders>
            <w:vAlign w:val="center"/>
          </w:tcPr>
          <w:p w:rsidR="006122EC" w:rsidRDefault="007615B7">
            <w:pPr>
              <w:spacing w:after="0"/>
              <w:jc w:val="center"/>
              <w:rPr>
                <w:rFonts w:ascii="仿宋" w:eastAsia="仿宋" w:hAnsi="仿宋"/>
                <w:b/>
                <w:sz w:val="21"/>
                <w:szCs w:val="21"/>
                <w:lang w:val="en-GB"/>
              </w:rPr>
            </w:pPr>
            <w:r>
              <w:rPr>
                <w:rFonts w:ascii="仿宋" w:eastAsia="仿宋" w:hAnsi="仿宋" w:hint="eastAsia"/>
                <w:b/>
                <w:sz w:val="21"/>
                <w:szCs w:val="21"/>
                <w:lang w:val="en-GB"/>
              </w:rPr>
              <w:t>方案</w:t>
            </w:r>
          </w:p>
          <w:p w:rsidR="006122EC" w:rsidRDefault="007615B7">
            <w:pPr>
              <w:spacing w:after="0"/>
              <w:jc w:val="center"/>
              <w:rPr>
                <w:rFonts w:ascii="仿宋" w:eastAsia="仿宋" w:hAnsi="仿宋" w:cs="宋体"/>
                <w:b/>
                <w:sz w:val="21"/>
                <w:szCs w:val="21"/>
              </w:rPr>
            </w:pPr>
            <w:r>
              <w:rPr>
                <w:rFonts w:ascii="仿宋" w:eastAsia="仿宋" w:hAnsi="仿宋" w:hint="eastAsia"/>
                <w:b/>
                <w:sz w:val="21"/>
                <w:szCs w:val="21"/>
                <w:lang w:val="en-GB"/>
              </w:rPr>
              <w:t>优化</w:t>
            </w:r>
          </w:p>
        </w:tc>
        <w:tc>
          <w:tcPr>
            <w:tcW w:w="6299"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rPr>
                <w:rFonts w:ascii="仿宋" w:eastAsia="仿宋" w:hAnsi="仿宋"/>
                <w:sz w:val="21"/>
                <w:szCs w:val="21"/>
                <w:lang w:val="en-GB"/>
              </w:rPr>
            </w:pPr>
            <w:r>
              <w:rPr>
                <w:rFonts w:ascii="仿宋" w:eastAsia="仿宋" w:hAnsi="仿宋" w:hint="eastAsia"/>
                <w:sz w:val="21"/>
                <w:szCs w:val="21"/>
                <w:lang w:val="en-GB"/>
              </w:rPr>
              <w:t>在当前造型装饰设计方案基础上进行优化，在报价不增加的情况下每个优化点如被采纳加3分，最多加15分。（优化内容如方便更换、更美观、更结实耐久、更绿色环保、细节收边更合理等）</w:t>
            </w:r>
          </w:p>
        </w:tc>
        <w:tc>
          <w:tcPr>
            <w:tcW w:w="709"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cs="宋体"/>
                <w:sz w:val="21"/>
                <w:szCs w:val="21"/>
              </w:rPr>
            </w:pPr>
            <w:r>
              <w:rPr>
                <w:rFonts w:ascii="仿宋" w:eastAsia="仿宋" w:hAnsi="仿宋" w:cs="宋体" w:hint="eastAsia"/>
                <w:sz w:val="21"/>
                <w:szCs w:val="21"/>
              </w:rPr>
              <w:t>15</w:t>
            </w:r>
          </w:p>
        </w:tc>
      </w:tr>
      <w:tr w:rsidR="006122EC">
        <w:trPr>
          <w:trHeight w:val="694"/>
          <w:jc w:val="center"/>
        </w:trPr>
        <w:tc>
          <w:tcPr>
            <w:tcW w:w="747"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b/>
                <w:sz w:val="21"/>
                <w:szCs w:val="21"/>
              </w:rPr>
            </w:pPr>
            <w:r>
              <w:rPr>
                <w:rFonts w:ascii="仿宋" w:eastAsia="仿宋" w:hAnsi="仿宋" w:hint="eastAsia"/>
                <w:b/>
                <w:sz w:val="21"/>
                <w:szCs w:val="21"/>
              </w:rPr>
              <w:t>5</w:t>
            </w:r>
          </w:p>
        </w:tc>
        <w:tc>
          <w:tcPr>
            <w:tcW w:w="757" w:type="dxa"/>
            <w:vMerge/>
            <w:tcBorders>
              <w:top w:val="single" w:sz="4" w:space="0" w:color="auto"/>
              <w:left w:val="single" w:sz="4" w:space="0" w:color="auto"/>
              <w:right w:val="single" w:sz="4" w:space="0" w:color="auto"/>
            </w:tcBorders>
            <w:vAlign w:val="center"/>
          </w:tcPr>
          <w:p w:rsidR="006122EC" w:rsidRDefault="006122EC">
            <w:pPr>
              <w:spacing w:line="240" w:lineRule="exact"/>
              <w:jc w:val="center"/>
              <w:rPr>
                <w:rFonts w:ascii="仿宋" w:eastAsia="仿宋" w:hAnsi="仿宋" w:cs="宋体"/>
                <w:b/>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6122EC" w:rsidRDefault="007615B7">
            <w:pPr>
              <w:spacing w:after="0"/>
              <w:jc w:val="center"/>
              <w:rPr>
                <w:rFonts w:ascii="仿宋" w:eastAsia="仿宋" w:hAnsi="仿宋"/>
                <w:b/>
                <w:sz w:val="21"/>
                <w:szCs w:val="21"/>
                <w:lang w:val="en-GB"/>
              </w:rPr>
            </w:pPr>
            <w:r>
              <w:rPr>
                <w:rFonts w:ascii="仿宋" w:eastAsia="仿宋" w:hAnsi="仿宋" w:hint="eastAsia"/>
                <w:b/>
                <w:sz w:val="21"/>
                <w:szCs w:val="21"/>
                <w:lang w:val="en-GB"/>
              </w:rPr>
              <w:t>画面</w:t>
            </w:r>
          </w:p>
          <w:p w:rsidR="006122EC" w:rsidRDefault="007615B7">
            <w:pPr>
              <w:spacing w:after="0"/>
              <w:jc w:val="center"/>
              <w:rPr>
                <w:rFonts w:ascii="仿宋" w:eastAsia="仿宋" w:hAnsi="仿宋"/>
                <w:b/>
                <w:sz w:val="21"/>
                <w:szCs w:val="21"/>
                <w:lang w:val="en-GB"/>
              </w:rPr>
            </w:pPr>
            <w:r>
              <w:rPr>
                <w:rFonts w:ascii="仿宋" w:eastAsia="仿宋" w:hAnsi="仿宋" w:hint="eastAsia"/>
                <w:b/>
                <w:sz w:val="21"/>
                <w:szCs w:val="21"/>
                <w:lang w:val="en-GB"/>
              </w:rPr>
              <w:t>设计</w:t>
            </w:r>
          </w:p>
        </w:tc>
        <w:tc>
          <w:tcPr>
            <w:tcW w:w="6299"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rPr>
                <w:rFonts w:ascii="仿宋" w:eastAsia="仿宋" w:hAnsi="仿宋"/>
                <w:sz w:val="21"/>
                <w:szCs w:val="21"/>
                <w:lang w:val="en-GB"/>
              </w:rPr>
            </w:pPr>
            <w:r>
              <w:rPr>
                <w:rFonts w:ascii="仿宋" w:eastAsia="仿宋" w:hAnsi="仿宋" w:hint="eastAsia"/>
                <w:sz w:val="21"/>
                <w:szCs w:val="21"/>
                <w:lang w:val="en-GB"/>
              </w:rPr>
              <w:t>根据我方提供的内容设计展板灯箱画面，考验供应商的画面设计能力，结果按照优秀、良好、合格、不合格四个档次进行加分，优秀为30分、良好为18分、合格为6分，不合格为0分。</w:t>
            </w:r>
          </w:p>
        </w:tc>
        <w:tc>
          <w:tcPr>
            <w:tcW w:w="709"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cs="宋体"/>
                <w:sz w:val="21"/>
                <w:szCs w:val="21"/>
                <w:lang w:val="en-GB"/>
              </w:rPr>
            </w:pPr>
            <w:r>
              <w:rPr>
                <w:rFonts w:ascii="仿宋" w:eastAsia="仿宋" w:hAnsi="仿宋" w:cs="宋体" w:hint="eastAsia"/>
                <w:sz w:val="21"/>
                <w:szCs w:val="21"/>
                <w:lang w:val="en-GB"/>
              </w:rPr>
              <w:t>30</w:t>
            </w:r>
          </w:p>
        </w:tc>
      </w:tr>
      <w:tr w:rsidR="006122EC">
        <w:trPr>
          <w:trHeight w:val="694"/>
          <w:jc w:val="center"/>
        </w:trPr>
        <w:tc>
          <w:tcPr>
            <w:tcW w:w="747"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b/>
                <w:sz w:val="21"/>
                <w:szCs w:val="21"/>
              </w:rPr>
            </w:pPr>
            <w:r>
              <w:rPr>
                <w:rFonts w:ascii="仿宋" w:eastAsia="仿宋" w:hAnsi="仿宋" w:hint="eastAsia"/>
                <w:b/>
                <w:sz w:val="21"/>
                <w:szCs w:val="21"/>
              </w:rPr>
              <w:t>6</w:t>
            </w:r>
          </w:p>
        </w:tc>
        <w:tc>
          <w:tcPr>
            <w:tcW w:w="757" w:type="dxa"/>
            <w:vMerge/>
            <w:tcBorders>
              <w:top w:val="single" w:sz="4" w:space="0" w:color="auto"/>
              <w:left w:val="single" w:sz="4" w:space="0" w:color="auto"/>
              <w:right w:val="single" w:sz="4" w:space="0" w:color="auto"/>
            </w:tcBorders>
            <w:vAlign w:val="center"/>
          </w:tcPr>
          <w:p w:rsidR="006122EC" w:rsidRDefault="006122EC">
            <w:pPr>
              <w:spacing w:line="240" w:lineRule="exact"/>
              <w:jc w:val="center"/>
              <w:rPr>
                <w:rFonts w:ascii="仿宋" w:eastAsia="仿宋" w:hAnsi="仿宋" w:cs="宋体"/>
                <w:b/>
                <w:sz w:val="21"/>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6122EC" w:rsidRDefault="007615B7">
            <w:pPr>
              <w:spacing w:after="0"/>
              <w:jc w:val="center"/>
              <w:rPr>
                <w:rFonts w:ascii="仿宋" w:eastAsia="仿宋" w:hAnsi="仿宋"/>
                <w:b/>
                <w:sz w:val="21"/>
                <w:szCs w:val="21"/>
                <w:lang w:val="en-GB"/>
              </w:rPr>
            </w:pPr>
            <w:r>
              <w:rPr>
                <w:rFonts w:ascii="仿宋" w:eastAsia="仿宋" w:hAnsi="仿宋" w:hint="eastAsia"/>
                <w:b/>
                <w:sz w:val="21"/>
                <w:szCs w:val="21"/>
                <w:lang w:val="en-GB"/>
              </w:rPr>
              <w:t>技术</w:t>
            </w:r>
          </w:p>
          <w:p w:rsidR="006122EC" w:rsidRDefault="007615B7">
            <w:pPr>
              <w:spacing w:after="0"/>
              <w:jc w:val="center"/>
              <w:rPr>
                <w:rFonts w:ascii="仿宋" w:eastAsia="仿宋" w:hAnsi="仿宋"/>
                <w:b/>
                <w:sz w:val="21"/>
                <w:szCs w:val="21"/>
                <w:lang w:val="en-GB"/>
              </w:rPr>
            </w:pPr>
            <w:r>
              <w:rPr>
                <w:rFonts w:ascii="仿宋" w:eastAsia="仿宋" w:hAnsi="仿宋" w:hint="eastAsia"/>
                <w:b/>
                <w:sz w:val="21"/>
                <w:szCs w:val="21"/>
                <w:lang w:val="en-GB"/>
              </w:rPr>
              <w:t>响应</w:t>
            </w:r>
          </w:p>
        </w:tc>
        <w:tc>
          <w:tcPr>
            <w:tcW w:w="6299"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rPr>
                <w:rFonts w:ascii="仿宋" w:eastAsia="仿宋" w:hAnsi="仿宋"/>
                <w:sz w:val="21"/>
                <w:szCs w:val="21"/>
                <w:lang w:val="en-GB"/>
              </w:rPr>
            </w:pPr>
            <w:r>
              <w:rPr>
                <w:rFonts w:ascii="仿宋" w:eastAsia="仿宋" w:hAnsi="仿宋" w:hint="eastAsia"/>
                <w:sz w:val="21"/>
                <w:szCs w:val="21"/>
                <w:lang w:val="en-GB"/>
              </w:rPr>
              <w:t>按照我方提供的各类参数指标，技术响应偏离表填写清楚明晰，技术响应按照优秀、良好、合格、不合格四个档次进行加分，优秀为5分、良好为3分、合格为2分，不合格为0分。</w:t>
            </w:r>
          </w:p>
        </w:tc>
        <w:tc>
          <w:tcPr>
            <w:tcW w:w="709" w:type="dxa"/>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jc w:val="center"/>
              <w:rPr>
                <w:rFonts w:ascii="仿宋" w:eastAsia="仿宋" w:hAnsi="仿宋" w:cs="宋体"/>
                <w:sz w:val="21"/>
                <w:szCs w:val="21"/>
              </w:rPr>
            </w:pPr>
            <w:r>
              <w:rPr>
                <w:rFonts w:ascii="仿宋" w:eastAsia="仿宋" w:hAnsi="仿宋" w:cs="宋体" w:hint="eastAsia"/>
                <w:sz w:val="21"/>
                <w:szCs w:val="21"/>
              </w:rPr>
              <w:t>5</w:t>
            </w:r>
          </w:p>
        </w:tc>
      </w:tr>
      <w:tr w:rsidR="006122EC">
        <w:trPr>
          <w:trHeight w:val="714"/>
          <w:jc w:val="center"/>
        </w:trPr>
        <w:tc>
          <w:tcPr>
            <w:tcW w:w="9426" w:type="dxa"/>
            <w:gridSpan w:val="5"/>
            <w:tcBorders>
              <w:top w:val="single" w:sz="4" w:space="0" w:color="auto"/>
              <w:left w:val="single" w:sz="4" w:space="0" w:color="auto"/>
              <w:bottom w:val="single" w:sz="4" w:space="0" w:color="auto"/>
              <w:right w:val="single" w:sz="4" w:space="0" w:color="auto"/>
            </w:tcBorders>
            <w:vAlign w:val="center"/>
          </w:tcPr>
          <w:p w:rsidR="006122EC" w:rsidRDefault="007615B7">
            <w:pPr>
              <w:spacing w:line="240" w:lineRule="exact"/>
              <w:rPr>
                <w:rFonts w:ascii="仿宋" w:eastAsia="仿宋" w:hAnsi="仿宋" w:cs="宋体"/>
                <w:sz w:val="21"/>
                <w:szCs w:val="21"/>
              </w:rPr>
            </w:pPr>
            <w:r>
              <w:rPr>
                <w:rFonts w:ascii="仿宋" w:eastAsia="仿宋" w:hAnsi="仿宋" w:hint="eastAsia"/>
                <w:sz w:val="21"/>
                <w:szCs w:val="21"/>
                <w:lang w:val="en-GB"/>
              </w:rPr>
              <w:t>备注：各投标单位应在报价文件中提供相关内容并在投标文件前附目录，如缺项，则不得分。</w:t>
            </w:r>
          </w:p>
        </w:tc>
      </w:tr>
    </w:tbl>
    <w:p w:rsidR="006122EC" w:rsidRDefault="006122EC">
      <w:pPr>
        <w:rPr>
          <w:rFonts w:ascii="黑体" w:eastAsia="黑体" w:hAnsi="STZhongsong"/>
          <w:b/>
          <w:sz w:val="30"/>
          <w:szCs w:val="30"/>
        </w:rPr>
      </w:pPr>
    </w:p>
    <w:p w:rsidR="006122EC" w:rsidRDefault="006122EC">
      <w:pPr>
        <w:rPr>
          <w:rFonts w:ascii="黑体" w:eastAsia="黑体" w:hAnsi="STZhongsong"/>
          <w:b/>
          <w:sz w:val="30"/>
          <w:szCs w:val="30"/>
        </w:rPr>
      </w:pPr>
    </w:p>
    <w:p w:rsidR="006122EC" w:rsidRDefault="006122EC">
      <w:pPr>
        <w:rPr>
          <w:rFonts w:ascii="黑体" w:eastAsia="黑体" w:hAnsi="STZhongsong"/>
          <w:b/>
          <w:sz w:val="30"/>
          <w:szCs w:val="30"/>
        </w:rPr>
      </w:pPr>
    </w:p>
    <w:p w:rsidR="006122EC" w:rsidRDefault="006122EC">
      <w:pPr>
        <w:rPr>
          <w:rFonts w:ascii="黑体" w:eastAsia="黑体" w:hAnsi="STZhongsong"/>
          <w:b/>
          <w:sz w:val="30"/>
          <w:szCs w:val="30"/>
        </w:rPr>
      </w:pPr>
    </w:p>
    <w:p w:rsidR="006122EC" w:rsidRDefault="007615B7">
      <w:pPr>
        <w:adjustRightInd/>
        <w:snapToGrid/>
        <w:spacing w:after="0"/>
        <w:rPr>
          <w:rFonts w:ascii="黑体" w:eastAsia="黑体" w:hAnsi="STZhongsong"/>
          <w:b/>
          <w:sz w:val="30"/>
          <w:szCs w:val="30"/>
        </w:rPr>
      </w:pPr>
      <w:r>
        <w:rPr>
          <w:rFonts w:ascii="黑体" w:eastAsia="黑体" w:hAnsi="STZhongsong"/>
          <w:b/>
          <w:sz w:val="30"/>
          <w:szCs w:val="30"/>
        </w:rPr>
        <w:br w:type="page"/>
      </w:r>
    </w:p>
    <w:p w:rsidR="006122EC" w:rsidRDefault="007615B7">
      <w:pPr>
        <w:ind w:firstLineChars="900" w:firstLine="2711"/>
        <w:rPr>
          <w:rFonts w:ascii="黑体" w:eastAsia="黑体" w:hAnsi="STZhongsong"/>
          <w:b/>
          <w:sz w:val="30"/>
          <w:szCs w:val="30"/>
        </w:rPr>
      </w:pPr>
      <w:r>
        <w:rPr>
          <w:rFonts w:ascii="黑体" w:eastAsia="黑体" w:hAnsi="STZhongsong" w:hint="eastAsia"/>
          <w:b/>
          <w:sz w:val="30"/>
          <w:szCs w:val="30"/>
        </w:rPr>
        <w:lastRenderedPageBreak/>
        <w:t>第四部分：投标文件</w:t>
      </w:r>
    </w:p>
    <w:p w:rsidR="006122EC" w:rsidRDefault="007615B7">
      <w:pPr>
        <w:numPr>
          <w:ilvl w:val="0"/>
          <w:numId w:val="3"/>
        </w:numPr>
        <w:rPr>
          <w:rFonts w:ascii="仿宋_GB2312" w:eastAsia="仿宋_GB2312" w:hAnsi="STZhongsong"/>
          <w:b/>
          <w:sz w:val="30"/>
          <w:szCs w:val="30"/>
        </w:rPr>
      </w:pPr>
      <w:r>
        <w:rPr>
          <w:rFonts w:ascii="仿宋_GB2312" w:eastAsia="仿宋_GB2312" w:hAnsi="STZhongsong" w:hint="eastAsia"/>
          <w:b/>
          <w:sz w:val="30"/>
          <w:szCs w:val="30"/>
        </w:rPr>
        <w:t>技术标：</w:t>
      </w:r>
    </w:p>
    <w:p w:rsidR="006122EC" w:rsidRDefault="007615B7">
      <w:pPr>
        <w:widowControl w:val="0"/>
        <w:numPr>
          <w:ilvl w:val="0"/>
          <w:numId w:val="4"/>
        </w:numPr>
        <w:adjustRightInd/>
        <w:snapToGrid/>
        <w:spacing w:after="0"/>
        <w:jc w:val="both"/>
        <w:rPr>
          <w:rFonts w:ascii="仿宋_GB2312" w:eastAsia="仿宋_GB2312" w:hAnsi="STZhongsong"/>
          <w:sz w:val="30"/>
          <w:szCs w:val="30"/>
        </w:rPr>
      </w:pPr>
      <w:r>
        <w:rPr>
          <w:rFonts w:ascii="仿宋_GB2312" w:eastAsia="仿宋_GB2312" w:hAnsi="STZhongsong" w:hint="eastAsia"/>
          <w:sz w:val="30"/>
          <w:szCs w:val="30"/>
        </w:rPr>
        <w:t>方案优化。</w:t>
      </w:r>
    </w:p>
    <w:p w:rsidR="006122EC" w:rsidRDefault="007615B7">
      <w:pPr>
        <w:widowControl w:val="0"/>
        <w:numPr>
          <w:ilvl w:val="0"/>
          <w:numId w:val="4"/>
        </w:numPr>
        <w:adjustRightInd/>
        <w:snapToGrid/>
        <w:spacing w:after="0"/>
        <w:jc w:val="both"/>
        <w:rPr>
          <w:rFonts w:ascii="仿宋_GB2312" w:eastAsia="仿宋_GB2312" w:hAnsi="STZhongsong"/>
          <w:sz w:val="30"/>
          <w:szCs w:val="30"/>
        </w:rPr>
      </w:pPr>
      <w:r>
        <w:rPr>
          <w:rFonts w:ascii="仿宋_GB2312" w:eastAsia="仿宋_GB2312" w:hAnsi="STZhongsong" w:hint="eastAsia"/>
          <w:sz w:val="30"/>
          <w:szCs w:val="30"/>
        </w:rPr>
        <w:t>画面设计（根据我方提供的内容设计展板灯箱画面，提供打印稿），画面内容电子文件请联系</w:t>
      </w:r>
      <w:r>
        <w:rPr>
          <w:rFonts w:ascii="仿宋_GB2312" w:eastAsia="仿宋_GB2312" w:hAnsi="STZhongsong"/>
          <w:sz w:val="30"/>
          <w:szCs w:val="30"/>
          <w:u w:val="single"/>
        </w:rPr>
        <w:t>薛莲</w:t>
      </w:r>
      <w:r w:rsidR="00CB2124">
        <w:rPr>
          <w:rFonts w:ascii="仿宋_GB2312" w:eastAsia="仿宋_GB2312" w:hAnsi="STZhongsong" w:hint="eastAsia"/>
          <w:sz w:val="30"/>
          <w:szCs w:val="30"/>
        </w:rPr>
        <w:t>拷贝。</w:t>
      </w:r>
      <w:r w:rsidR="00CB2124">
        <w:rPr>
          <w:rFonts w:ascii="仿宋_GB2312" w:eastAsia="仿宋_GB2312" w:hAnsi="STZhongsong"/>
          <w:sz w:val="30"/>
          <w:szCs w:val="30"/>
        </w:rPr>
        <w:t>联系</w:t>
      </w:r>
      <w:r w:rsidR="00CB2124">
        <w:rPr>
          <w:rFonts w:ascii="仿宋_GB2312" w:eastAsia="仿宋_GB2312" w:hAnsi="STZhongsong" w:hint="eastAsia"/>
          <w:sz w:val="30"/>
          <w:szCs w:val="30"/>
        </w:rPr>
        <w:t>方式</w:t>
      </w:r>
      <w:r w:rsidR="00CB2124">
        <w:rPr>
          <w:rFonts w:ascii="仿宋_GB2312" w:eastAsia="仿宋_GB2312" w:hAnsi="STZhongsong"/>
          <w:sz w:val="30"/>
          <w:szCs w:val="30"/>
        </w:rPr>
        <w:t>：</w:t>
      </w:r>
      <w:r w:rsidR="00CB2124">
        <w:rPr>
          <w:rFonts w:ascii="仿宋_GB2312" w:eastAsia="仿宋_GB2312" w:hAnsi="STZhongsong" w:hint="eastAsia"/>
          <w:sz w:val="30"/>
          <w:szCs w:val="30"/>
        </w:rPr>
        <w:t>18952798165</w:t>
      </w:r>
    </w:p>
    <w:p w:rsidR="006122EC" w:rsidRDefault="007615B7">
      <w:pPr>
        <w:widowControl w:val="0"/>
        <w:numPr>
          <w:ilvl w:val="0"/>
          <w:numId w:val="4"/>
        </w:numPr>
        <w:adjustRightInd/>
        <w:snapToGrid/>
        <w:spacing w:after="0"/>
        <w:jc w:val="both"/>
        <w:rPr>
          <w:rFonts w:ascii="仿宋_GB2312" w:eastAsia="仿宋_GB2312" w:hAnsi="STZhongsong"/>
          <w:sz w:val="30"/>
          <w:szCs w:val="30"/>
        </w:rPr>
      </w:pPr>
      <w:r>
        <w:rPr>
          <w:rFonts w:ascii="仿宋_GB2312" w:eastAsia="仿宋_GB2312" w:hAnsi="STZhongsong" w:hint="eastAsia"/>
          <w:sz w:val="30"/>
          <w:szCs w:val="30"/>
        </w:rPr>
        <w:t>技术响应：</w:t>
      </w:r>
    </w:p>
    <w:p w:rsidR="006122EC" w:rsidRDefault="007615B7" w:rsidP="009E1E68">
      <w:pPr>
        <w:spacing w:afterLines="100" w:after="312"/>
        <w:jc w:val="center"/>
        <w:rPr>
          <w:rFonts w:ascii="仿宋" w:eastAsia="仿宋" w:hAnsi="仿宋"/>
          <w:sz w:val="40"/>
          <w:szCs w:val="44"/>
          <w:lang w:val="zh-CN"/>
        </w:rPr>
      </w:pPr>
      <w:r>
        <w:rPr>
          <w:rFonts w:ascii="仿宋" w:eastAsia="仿宋" w:hAnsi="仿宋"/>
          <w:sz w:val="40"/>
          <w:szCs w:val="44"/>
          <w:lang w:val="zh-CN"/>
        </w:rPr>
        <w:t>技术</w:t>
      </w:r>
      <w:r>
        <w:rPr>
          <w:rFonts w:ascii="仿宋" w:eastAsia="仿宋" w:hAnsi="仿宋" w:hint="eastAsia"/>
          <w:sz w:val="40"/>
          <w:szCs w:val="44"/>
          <w:lang w:val="zh-CN"/>
        </w:rPr>
        <w:t>要求</w:t>
      </w:r>
      <w:r>
        <w:rPr>
          <w:rFonts w:ascii="仿宋" w:eastAsia="仿宋" w:hAnsi="仿宋"/>
          <w:sz w:val="40"/>
          <w:szCs w:val="44"/>
          <w:lang w:val="zh-CN"/>
        </w:rPr>
        <w:t>响应偏离表</w:t>
      </w:r>
    </w:p>
    <w:tbl>
      <w:tblPr>
        <w:tblW w:w="8661" w:type="dxa"/>
        <w:tblInd w:w="94" w:type="dxa"/>
        <w:tblLayout w:type="fixed"/>
        <w:tblLook w:val="04A0" w:firstRow="1" w:lastRow="0" w:firstColumn="1" w:lastColumn="0" w:noHBand="0" w:noVBand="1"/>
      </w:tblPr>
      <w:tblGrid>
        <w:gridCol w:w="820"/>
        <w:gridCol w:w="1604"/>
        <w:gridCol w:w="666"/>
        <w:gridCol w:w="610"/>
        <w:gridCol w:w="2551"/>
        <w:gridCol w:w="709"/>
        <w:gridCol w:w="851"/>
        <w:gridCol w:w="850"/>
      </w:tblGrid>
      <w:tr w:rsidR="006122EC">
        <w:trPr>
          <w:trHeight w:val="66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仿宋" w:eastAsia="仿宋" w:hAnsi="仿宋" w:cs="宋体"/>
              </w:rPr>
            </w:pPr>
            <w:r>
              <w:rPr>
                <w:rFonts w:ascii="仿宋" w:eastAsia="仿宋" w:hAnsi="仿宋" w:cs="宋体" w:hint="eastAsia"/>
              </w:rPr>
              <w:t>编号</w:t>
            </w:r>
          </w:p>
        </w:tc>
        <w:tc>
          <w:tcPr>
            <w:tcW w:w="1604"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 w:eastAsia="仿宋" w:hAnsi="仿宋" w:cs="宋体"/>
              </w:rPr>
            </w:pPr>
            <w:r>
              <w:rPr>
                <w:rFonts w:ascii="仿宋" w:eastAsia="仿宋" w:hAnsi="仿宋" w:cs="宋体" w:hint="eastAsia"/>
              </w:rPr>
              <w:t>项目名称</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 w:eastAsia="仿宋" w:hAnsi="仿宋" w:cs="宋体"/>
              </w:rPr>
            </w:pPr>
            <w:r>
              <w:rPr>
                <w:rFonts w:ascii="仿宋" w:eastAsia="仿宋" w:hAnsi="仿宋" w:cs="宋体" w:hint="eastAsia"/>
              </w:rPr>
              <w:t>单位</w:t>
            </w:r>
          </w:p>
        </w:tc>
        <w:tc>
          <w:tcPr>
            <w:tcW w:w="61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 w:eastAsia="仿宋" w:hAnsi="仿宋" w:cs="宋体"/>
              </w:rPr>
            </w:pPr>
            <w:r>
              <w:rPr>
                <w:rFonts w:ascii="仿宋" w:eastAsia="仿宋" w:hAnsi="仿宋" w:cs="宋体" w:hint="eastAsia"/>
              </w:rPr>
              <w:t>数量</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 w:eastAsia="仿宋" w:hAnsi="仿宋" w:cs="宋体"/>
              </w:rPr>
            </w:pPr>
            <w:r>
              <w:rPr>
                <w:rFonts w:ascii="仿宋" w:eastAsia="仿宋" w:hAnsi="仿宋" w:cs="宋体" w:hint="eastAsia"/>
              </w:rPr>
              <w:t>基本参数</w:t>
            </w:r>
          </w:p>
        </w:tc>
        <w:tc>
          <w:tcPr>
            <w:tcW w:w="709" w:type="dxa"/>
            <w:tcBorders>
              <w:top w:val="single" w:sz="4" w:space="0" w:color="auto"/>
              <w:left w:val="nil"/>
              <w:bottom w:val="single" w:sz="4" w:space="0" w:color="auto"/>
              <w:right w:val="single" w:sz="4" w:space="0" w:color="auto"/>
            </w:tcBorders>
            <w:vAlign w:val="center"/>
          </w:tcPr>
          <w:p w:rsidR="006122EC" w:rsidRDefault="007615B7">
            <w:pPr>
              <w:jc w:val="center"/>
              <w:rPr>
                <w:rFonts w:ascii="仿宋" w:eastAsia="仿宋" w:hAnsi="仿宋"/>
                <w:sz w:val="18"/>
                <w:szCs w:val="18"/>
              </w:rPr>
            </w:pPr>
            <w:r>
              <w:rPr>
                <w:rFonts w:ascii="仿宋" w:eastAsia="仿宋" w:hAnsi="仿宋"/>
                <w:sz w:val="18"/>
                <w:szCs w:val="18"/>
              </w:rPr>
              <w:t>技术</w:t>
            </w:r>
            <w:r>
              <w:rPr>
                <w:rFonts w:ascii="仿宋" w:eastAsia="仿宋" w:hAnsi="仿宋" w:hint="eastAsia"/>
                <w:sz w:val="18"/>
                <w:szCs w:val="18"/>
              </w:rPr>
              <w:t>要求</w:t>
            </w:r>
            <w:r>
              <w:rPr>
                <w:rFonts w:ascii="仿宋" w:eastAsia="仿宋" w:hAnsi="仿宋"/>
                <w:sz w:val="18"/>
                <w:szCs w:val="18"/>
              </w:rPr>
              <w:t>响应</w:t>
            </w:r>
          </w:p>
        </w:tc>
        <w:tc>
          <w:tcPr>
            <w:tcW w:w="851" w:type="dxa"/>
            <w:tcBorders>
              <w:top w:val="single" w:sz="4" w:space="0" w:color="auto"/>
              <w:left w:val="nil"/>
              <w:bottom w:val="single" w:sz="4" w:space="0" w:color="auto"/>
              <w:right w:val="single" w:sz="4" w:space="0" w:color="auto"/>
            </w:tcBorders>
            <w:vAlign w:val="center"/>
          </w:tcPr>
          <w:p w:rsidR="006122EC" w:rsidRDefault="007615B7">
            <w:pPr>
              <w:jc w:val="center"/>
              <w:rPr>
                <w:rFonts w:ascii="仿宋" w:eastAsia="仿宋" w:hAnsi="仿宋"/>
                <w:sz w:val="18"/>
                <w:szCs w:val="18"/>
              </w:rPr>
            </w:pPr>
            <w:r>
              <w:rPr>
                <w:rFonts w:ascii="仿宋" w:eastAsia="仿宋" w:hAnsi="仿宋"/>
                <w:sz w:val="18"/>
                <w:szCs w:val="18"/>
              </w:rPr>
              <w:t>偏离</w:t>
            </w:r>
          </w:p>
        </w:tc>
        <w:tc>
          <w:tcPr>
            <w:tcW w:w="850" w:type="dxa"/>
            <w:tcBorders>
              <w:top w:val="single" w:sz="4" w:space="0" w:color="auto"/>
              <w:left w:val="nil"/>
              <w:bottom w:val="single" w:sz="4" w:space="0" w:color="auto"/>
              <w:right w:val="single" w:sz="4" w:space="0" w:color="auto"/>
            </w:tcBorders>
            <w:vAlign w:val="center"/>
          </w:tcPr>
          <w:p w:rsidR="006122EC" w:rsidRDefault="007615B7">
            <w:pPr>
              <w:jc w:val="center"/>
              <w:rPr>
                <w:rFonts w:ascii="仿宋" w:eastAsia="仿宋" w:hAnsi="仿宋"/>
                <w:sz w:val="18"/>
                <w:szCs w:val="18"/>
              </w:rPr>
            </w:pPr>
            <w:r>
              <w:rPr>
                <w:rFonts w:ascii="仿宋" w:eastAsia="仿宋" w:hAnsi="仿宋"/>
                <w:sz w:val="18"/>
                <w:szCs w:val="18"/>
              </w:rPr>
              <w:t>备注</w:t>
            </w:r>
          </w:p>
        </w:tc>
      </w:tr>
      <w:tr w:rsidR="006122EC" w:rsidTr="00E61B5A">
        <w:trPr>
          <w:trHeight w:val="2866"/>
        </w:trPr>
        <w:tc>
          <w:tcPr>
            <w:tcW w:w="820" w:type="dxa"/>
            <w:tcBorders>
              <w:top w:val="single" w:sz="4" w:space="0" w:color="auto"/>
              <w:left w:val="single" w:sz="4" w:space="0" w:color="auto"/>
              <w:bottom w:val="single" w:sz="4" w:space="0" w:color="auto"/>
              <w:right w:val="single" w:sz="4" w:space="0" w:color="auto"/>
            </w:tcBorders>
            <w:vAlign w:val="center"/>
          </w:tcPr>
          <w:p w:rsidR="006122EC" w:rsidRDefault="007615B7">
            <w:pPr>
              <w:rPr>
                <w:rFonts w:ascii="仿宋" w:eastAsia="仿宋" w:hAnsi="仿宋" w:cs="宋体"/>
                <w:color w:val="000000"/>
                <w:sz w:val="21"/>
                <w:szCs w:val="21"/>
              </w:rPr>
            </w:pPr>
            <w:r>
              <w:rPr>
                <w:rFonts w:ascii="仿宋" w:eastAsia="仿宋" w:hAnsi="仿宋" w:cs="宋体" w:hint="eastAsia"/>
                <w:color w:val="000000"/>
                <w:sz w:val="21"/>
                <w:szCs w:val="21"/>
              </w:rPr>
              <w:t>1</w:t>
            </w:r>
          </w:p>
        </w:tc>
        <w:tc>
          <w:tcPr>
            <w:tcW w:w="1604"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P2.5LED彩屏</w:t>
            </w:r>
          </w:p>
        </w:tc>
        <w:tc>
          <w:tcPr>
            <w:tcW w:w="666"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color w:val="000000"/>
                <w:sz w:val="21"/>
                <w:szCs w:val="21"/>
              </w:rPr>
              <w:t>M2</w:t>
            </w:r>
          </w:p>
        </w:tc>
        <w:tc>
          <w:tcPr>
            <w:tcW w:w="610"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4.608</w:t>
            </w:r>
          </w:p>
        </w:tc>
        <w:tc>
          <w:tcPr>
            <w:tcW w:w="2551"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 w:eastAsia="仿宋" w:hAnsi="仿宋" w:cs="宋体"/>
                <w:sz w:val="21"/>
                <w:szCs w:val="21"/>
              </w:rPr>
            </w:pPr>
            <w:r>
              <w:rPr>
                <w:rFonts w:ascii="仿宋" w:eastAsia="仿宋" w:hAnsi="仿宋" w:cs="宋体" w:hint="eastAsia"/>
                <w:sz w:val="21"/>
                <w:szCs w:val="21"/>
              </w:rPr>
              <w:t>1、物理点间距：2.5mm；模组尺寸：320mm*160mm；物理密度：160000点/㎡；可视角度：≥水平160°垂直≥160°；屏幕寿命：大于10万小时；平均亮度：≥800cd/㎡；刷新频率：≥1920Hz；</w:t>
            </w:r>
          </w:p>
          <w:p w:rsidR="006122EC" w:rsidRDefault="007615B7">
            <w:pPr>
              <w:rPr>
                <w:rFonts w:ascii="仿宋" w:eastAsia="仿宋" w:hAnsi="仿宋" w:cs="宋体"/>
                <w:sz w:val="21"/>
                <w:szCs w:val="21"/>
              </w:rPr>
            </w:pPr>
            <w:r>
              <w:rPr>
                <w:rFonts w:ascii="仿宋" w:eastAsia="仿宋" w:hAnsi="仿宋" w:cs="宋体" w:hint="eastAsia"/>
                <w:sz w:val="21"/>
                <w:szCs w:val="21"/>
              </w:rPr>
              <w:t>2、含包边</w:t>
            </w:r>
          </w:p>
        </w:tc>
        <w:tc>
          <w:tcPr>
            <w:tcW w:w="709"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c>
          <w:tcPr>
            <w:tcW w:w="851"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c>
          <w:tcPr>
            <w:tcW w:w="850"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r>
      <w:tr w:rsidR="006122EC">
        <w:trPr>
          <w:trHeight w:val="544"/>
        </w:trPr>
        <w:tc>
          <w:tcPr>
            <w:tcW w:w="820" w:type="dxa"/>
            <w:tcBorders>
              <w:top w:val="single" w:sz="4" w:space="0" w:color="auto"/>
              <w:left w:val="single" w:sz="4" w:space="0" w:color="auto"/>
              <w:bottom w:val="single" w:sz="4" w:space="0" w:color="auto"/>
              <w:right w:val="single" w:sz="4" w:space="0" w:color="auto"/>
            </w:tcBorders>
            <w:vAlign w:val="center"/>
          </w:tcPr>
          <w:p w:rsidR="006122EC" w:rsidRDefault="007615B7">
            <w:pPr>
              <w:rPr>
                <w:rFonts w:ascii="仿宋" w:eastAsia="仿宋" w:hAnsi="仿宋" w:cs="宋体"/>
                <w:color w:val="000000"/>
                <w:sz w:val="21"/>
                <w:szCs w:val="21"/>
              </w:rPr>
            </w:pPr>
            <w:r>
              <w:rPr>
                <w:rFonts w:ascii="仿宋" w:eastAsia="仿宋" w:hAnsi="仿宋" w:cs="宋体" w:hint="eastAsia"/>
                <w:color w:val="000000"/>
                <w:sz w:val="21"/>
                <w:szCs w:val="21"/>
              </w:rPr>
              <w:t>2</w:t>
            </w:r>
          </w:p>
        </w:tc>
        <w:tc>
          <w:tcPr>
            <w:tcW w:w="1604"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发送卡（LED彩屏控制系统）</w:t>
            </w:r>
          </w:p>
        </w:tc>
        <w:tc>
          <w:tcPr>
            <w:tcW w:w="666"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 xml:space="preserve">张 </w:t>
            </w:r>
          </w:p>
        </w:tc>
        <w:tc>
          <w:tcPr>
            <w:tcW w:w="610"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1</w:t>
            </w:r>
          </w:p>
        </w:tc>
        <w:tc>
          <w:tcPr>
            <w:tcW w:w="2551"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 w:eastAsia="仿宋" w:hAnsi="仿宋" w:cs="宋体"/>
                <w:sz w:val="21"/>
                <w:szCs w:val="21"/>
              </w:rPr>
            </w:pPr>
            <w:r>
              <w:rPr>
                <w:rFonts w:ascii="仿宋" w:eastAsia="仿宋" w:hAnsi="仿宋" w:cs="宋体" w:hint="eastAsia"/>
                <w:sz w:val="21"/>
                <w:szCs w:val="21"/>
              </w:rPr>
              <w:t xml:space="preserve">带载能力 ： 130万像素   </w:t>
            </w:r>
          </w:p>
          <w:p w:rsidR="006122EC" w:rsidRDefault="007615B7">
            <w:pPr>
              <w:rPr>
                <w:rFonts w:ascii="仿宋" w:eastAsia="仿宋" w:hAnsi="仿宋" w:cs="宋体"/>
                <w:sz w:val="21"/>
                <w:szCs w:val="21"/>
              </w:rPr>
            </w:pPr>
            <w:r>
              <w:rPr>
                <w:rFonts w:ascii="仿宋" w:eastAsia="仿宋" w:hAnsi="仿宋" w:cs="宋体" w:hint="eastAsia"/>
                <w:sz w:val="21"/>
                <w:szCs w:val="21"/>
              </w:rPr>
              <w:t>输出接口 ： 两网口</w:t>
            </w:r>
          </w:p>
        </w:tc>
        <w:tc>
          <w:tcPr>
            <w:tcW w:w="709"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c>
          <w:tcPr>
            <w:tcW w:w="851"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c>
          <w:tcPr>
            <w:tcW w:w="850"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r>
      <w:tr w:rsidR="006122EC">
        <w:trPr>
          <w:trHeight w:val="544"/>
        </w:trPr>
        <w:tc>
          <w:tcPr>
            <w:tcW w:w="820" w:type="dxa"/>
            <w:tcBorders>
              <w:top w:val="single" w:sz="4" w:space="0" w:color="auto"/>
              <w:left w:val="single" w:sz="4" w:space="0" w:color="auto"/>
              <w:bottom w:val="single" w:sz="4" w:space="0" w:color="auto"/>
              <w:right w:val="single" w:sz="4" w:space="0" w:color="auto"/>
            </w:tcBorders>
            <w:vAlign w:val="center"/>
          </w:tcPr>
          <w:p w:rsidR="006122EC" w:rsidRDefault="007615B7">
            <w:pPr>
              <w:rPr>
                <w:rFonts w:ascii="仿宋" w:eastAsia="仿宋" w:hAnsi="仿宋" w:cs="宋体"/>
                <w:color w:val="000000"/>
                <w:sz w:val="21"/>
                <w:szCs w:val="21"/>
              </w:rPr>
            </w:pPr>
            <w:r>
              <w:rPr>
                <w:rFonts w:ascii="仿宋" w:eastAsia="仿宋" w:hAnsi="仿宋" w:cs="宋体" w:hint="eastAsia"/>
                <w:color w:val="000000"/>
                <w:sz w:val="21"/>
                <w:szCs w:val="21"/>
              </w:rPr>
              <w:t>3</w:t>
            </w:r>
          </w:p>
        </w:tc>
        <w:tc>
          <w:tcPr>
            <w:tcW w:w="1604"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接收卡（LED彩屏控制系统）</w:t>
            </w:r>
          </w:p>
        </w:tc>
        <w:tc>
          <w:tcPr>
            <w:tcW w:w="666"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张</w:t>
            </w:r>
          </w:p>
        </w:tc>
        <w:tc>
          <w:tcPr>
            <w:tcW w:w="610"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18</w:t>
            </w:r>
          </w:p>
        </w:tc>
        <w:tc>
          <w:tcPr>
            <w:tcW w:w="2551"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 w:eastAsia="仿宋" w:hAnsi="仿宋" w:cs="宋体"/>
                <w:sz w:val="21"/>
                <w:szCs w:val="21"/>
              </w:rPr>
            </w:pPr>
            <w:r>
              <w:rPr>
                <w:rFonts w:ascii="仿宋" w:eastAsia="仿宋" w:hAnsi="仿宋" w:cs="宋体" w:hint="eastAsia"/>
                <w:sz w:val="21"/>
                <w:szCs w:val="21"/>
              </w:rPr>
              <w:t>单卡输出 RGBR数据 16 组；</w:t>
            </w:r>
          </w:p>
          <w:p w:rsidR="006122EC" w:rsidRDefault="007615B7">
            <w:pPr>
              <w:rPr>
                <w:rFonts w:ascii="仿宋" w:eastAsia="仿宋" w:hAnsi="仿宋" w:cs="宋体"/>
                <w:sz w:val="21"/>
                <w:szCs w:val="21"/>
              </w:rPr>
            </w:pPr>
            <w:r>
              <w:rPr>
                <w:rFonts w:ascii="仿宋" w:eastAsia="仿宋" w:hAnsi="仿宋" w:cs="宋体" w:hint="eastAsia"/>
                <w:sz w:val="21"/>
                <w:szCs w:val="21"/>
              </w:rPr>
              <w:t>单卡输出 RGB 数据 20 组；</w:t>
            </w:r>
          </w:p>
          <w:p w:rsidR="006122EC" w:rsidRDefault="007615B7">
            <w:pPr>
              <w:rPr>
                <w:rFonts w:ascii="仿宋" w:eastAsia="仿宋" w:hAnsi="仿宋" w:cs="宋体"/>
                <w:sz w:val="21"/>
                <w:szCs w:val="21"/>
              </w:rPr>
            </w:pPr>
            <w:r>
              <w:rPr>
                <w:rFonts w:ascii="仿宋" w:eastAsia="仿宋" w:hAnsi="仿宋" w:cs="宋体" w:hint="eastAsia"/>
                <w:sz w:val="21"/>
                <w:szCs w:val="21"/>
              </w:rPr>
              <w:t>单卡输出串行数据 64 组；</w:t>
            </w:r>
          </w:p>
          <w:p w:rsidR="006122EC" w:rsidRDefault="007615B7">
            <w:pPr>
              <w:rPr>
                <w:rFonts w:ascii="仿宋" w:eastAsia="仿宋" w:hAnsi="仿宋" w:cs="宋体"/>
                <w:sz w:val="21"/>
                <w:szCs w:val="21"/>
              </w:rPr>
            </w:pPr>
            <w:r>
              <w:rPr>
                <w:rFonts w:ascii="仿宋" w:eastAsia="仿宋" w:hAnsi="仿宋" w:cs="宋体" w:hint="eastAsia"/>
                <w:sz w:val="21"/>
                <w:szCs w:val="21"/>
              </w:rPr>
              <w:t>单卡带载像素为 256×226；</w:t>
            </w:r>
          </w:p>
        </w:tc>
        <w:tc>
          <w:tcPr>
            <w:tcW w:w="709"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c>
          <w:tcPr>
            <w:tcW w:w="851"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c>
          <w:tcPr>
            <w:tcW w:w="850"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r>
      <w:tr w:rsidR="006122EC">
        <w:trPr>
          <w:trHeight w:val="544"/>
        </w:trPr>
        <w:tc>
          <w:tcPr>
            <w:tcW w:w="820" w:type="dxa"/>
            <w:tcBorders>
              <w:top w:val="single" w:sz="4" w:space="0" w:color="auto"/>
              <w:left w:val="single" w:sz="4" w:space="0" w:color="auto"/>
              <w:bottom w:val="single" w:sz="4" w:space="0" w:color="auto"/>
              <w:right w:val="single" w:sz="4" w:space="0" w:color="auto"/>
            </w:tcBorders>
            <w:vAlign w:val="center"/>
          </w:tcPr>
          <w:p w:rsidR="006122EC" w:rsidRDefault="007615B7">
            <w:pPr>
              <w:rPr>
                <w:rFonts w:ascii="仿宋" w:eastAsia="仿宋" w:hAnsi="仿宋" w:cs="宋体"/>
                <w:color w:val="000000"/>
                <w:sz w:val="21"/>
                <w:szCs w:val="21"/>
              </w:rPr>
            </w:pPr>
            <w:r>
              <w:rPr>
                <w:rFonts w:ascii="仿宋" w:eastAsia="仿宋" w:hAnsi="仿宋" w:cs="宋体" w:hint="eastAsia"/>
                <w:color w:val="000000"/>
                <w:sz w:val="21"/>
                <w:szCs w:val="21"/>
              </w:rPr>
              <w:t>4</w:t>
            </w:r>
          </w:p>
        </w:tc>
        <w:tc>
          <w:tcPr>
            <w:tcW w:w="1604"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视频处理器（LED彩屏控制系统）</w:t>
            </w:r>
          </w:p>
        </w:tc>
        <w:tc>
          <w:tcPr>
            <w:tcW w:w="666"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台</w:t>
            </w:r>
          </w:p>
        </w:tc>
        <w:tc>
          <w:tcPr>
            <w:tcW w:w="610" w:type="dxa"/>
            <w:tcBorders>
              <w:top w:val="single" w:sz="4" w:space="0" w:color="auto"/>
              <w:left w:val="nil"/>
              <w:bottom w:val="single" w:sz="4" w:space="0" w:color="auto"/>
              <w:right w:val="single" w:sz="4" w:space="0" w:color="auto"/>
            </w:tcBorders>
            <w:shd w:val="clear" w:color="auto" w:fill="auto"/>
            <w:vAlign w:val="center"/>
          </w:tcPr>
          <w:p w:rsidR="006122EC" w:rsidRDefault="007615B7">
            <w:pPr>
              <w:jc w:val="center"/>
              <w:rPr>
                <w:rFonts w:ascii="仿宋" w:eastAsia="仿宋" w:hAnsi="仿宋" w:cs="宋体"/>
                <w:color w:val="000000"/>
                <w:sz w:val="21"/>
                <w:szCs w:val="21"/>
              </w:rPr>
            </w:pPr>
            <w:r>
              <w:rPr>
                <w:rFonts w:ascii="仿宋" w:eastAsia="仿宋" w:hAnsi="仿宋" w:cs="宋体" w:hint="eastAsia"/>
                <w:color w:val="000000"/>
                <w:sz w:val="21"/>
                <w:szCs w:val="21"/>
              </w:rPr>
              <w:t>1</w:t>
            </w:r>
          </w:p>
        </w:tc>
        <w:tc>
          <w:tcPr>
            <w:tcW w:w="2551"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 w:eastAsia="仿宋" w:hAnsi="仿宋" w:cs="宋体"/>
                <w:sz w:val="21"/>
                <w:szCs w:val="21"/>
              </w:rPr>
            </w:pPr>
            <w:r>
              <w:rPr>
                <w:rFonts w:ascii="仿宋" w:eastAsia="仿宋" w:hAnsi="仿宋" w:cs="宋体" w:hint="eastAsia"/>
                <w:sz w:val="21"/>
                <w:szCs w:val="21"/>
              </w:rPr>
              <w:t>支持4K超高清信号处理</w:t>
            </w:r>
          </w:p>
          <w:p w:rsidR="006122EC" w:rsidRDefault="007615B7">
            <w:pPr>
              <w:rPr>
                <w:rFonts w:ascii="仿宋" w:eastAsia="仿宋" w:hAnsi="仿宋" w:cs="宋体"/>
                <w:sz w:val="21"/>
                <w:szCs w:val="21"/>
              </w:rPr>
            </w:pPr>
            <w:r>
              <w:rPr>
                <w:rFonts w:ascii="仿宋" w:eastAsia="仿宋" w:hAnsi="仿宋" w:cs="宋体" w:hint="eastAsia"/>
                <w:sz w:val="21"/>
                <w:szCs w:val="21"/>
              </w:rPr>
              <w:lastRenderedPageBreak/>
              <w:t>支持信号及模式无缝切换，提供十余种过渡特效</w:t>
            </w:r>
          </w:p>
          <w:p w:rsidR="006122EC" w:rsidRDefault="007615B7">
            <w:pPr>
              <w:rPr>
                <w:rFonts w:ascii="仿宋" w:eastAsia="仿宋" w:hAnsi="仿宋" w:cs="宋体"/>
                <w:sz w:val="21"/>
                <w:szCs w:val="21"/>
              </w:rPr>
            </w:pPr>
            <w:r>
              <w:rPr>
                <w:rFonts w:ascii="仿宋" w:eastAsia="仿宋" w:hAnsi="仿宋" w:cs="宋体" w:hint="eastAsia"/>
                <w:sz w:val="21"/>
                <w:szCs w:val="21"/>
              </w:rPr>
              <w:t>支持信号回显，可通过软件实时查看信号输入输出情况</w:t>
            </w:r>
          </w:p>
          <w:p w:rsidR="006122EC" w:rsidRDefault="007615B7">
            <w:pPr>
              <w:rPr>
                <w:rFonts w:ascii="仿宋" w:eastAsia="仿宋" w:hAnsi="仿宋" w:cs="宋体"/>
                <w:sz w:val="21"/>
                <w:szCs w:val="21"/>
              </w:rPr>
            </w:pPr>
            <w:r>
              <w:rPr>
                <w:rFonts w:ascii="仿宋" w:eastAsia="仿宋" w:hAnsi="仿宋" w:cs="宋体" w:hint="eastAsia"/>
                <w:sz w:val="21"/>
                <w:szCs w:val="21"/>
              </w:rPr>
              <w:t>可同时进行多花面输入预览及输出监视</w:t>
            </w:r>
          </w:p>
          <w:p w:rsidR="006122EC" w:rsidRDefault="007615B7">
            <w:pPr>
              <w:rPr>
                <w:rFonts w:ascii="仿宋" w:eastAsia="仿宋" w:hAnsi="仿宋" w:cs="宋体"/>
                <w:sz w:val="21"/>
                <w:szCs w:val="21"/>
              </w:rPr>
            </w:pPr>
            <w:r>
              <w:rPr>
                <w:rFonts w:ascii="仿宋" w:eastAsia="仿宋" w:hAnsi="仿宋" w:cs="宋体" w:hint="eastAsia"/>
                <w:sz w:val="21"/>
                <w:szCs w:val="21"/>
              </w:rPr>
              <w:t>支持多级输入信号热备份</w:t>
            </w:r>
          </w:p>
          <w:p w:rsidR="006122EC" w:rsidRDefault="007615B7">
            <w:pPr>
              <w:rPr>
                <w:rFonts w:ascii="仿宋" w:eastAsia="仿宋" w:hAnsi="仿宋" w:cs="宋体"/>
                <w:sz w:val="21"/>
                <w:szCs w:val="21"/>
              </w:rPr>
            </w:pPr>
            <w:r>
              <w:rPr>
                <w:rFonts w:ascii="仿宋" w:eastAsia="仿宋" w:hAnsi="仿宋" w:cs="宋体" w:hint="eastAsia"/>
                <w:sz w:val="21"/>
                <w:szCs w:val="21"/>
              </w:rPr>
              <w:t>支持多机级联同步输出</w:t>
            </w:r>
          </w:p>
        </w:tc>
        <w:tc>
          <w:tcPr>
            <w:tcW w:w="709"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c>
          <w:tcPr>
            <w:tcW w:w="851"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c>
          <w:tcPr>
            <w:tcW w:w="850" w:type="dxa"/>
            <w:tcBorders>
              <w:top w:val="single" w:sz="4" w:space="0" w:color="auto"/>
              <w:left w:val="nil"/>
              <w:bottom w:val="single" w:sz="4" w:space="0" w:color="auto"/>
              <w:right w:val="single" w:sz="4" w:space="0" w:color="auto"/>
            </w:tcBorders>
          </w:tcPr>
          <w:p w:rsidR="006122EC" w:rsidRDefault="006122EC">
            <w:pPr>
              <w:rPr>
                <w:rFonts w:ascii="仿宋" w:eastAsia="仿宋" w:hAnsi="仿宋" w:cs="宋体"/>
                <w:sz w:val="21"/>
                <w:szCs w:val="21"/>
              </w:rPr>
            </w:pPr>
          </w:p>
        </w:tc>
      </w:tr>
    </w:tbl>
    <w:p w:rsidR="006122EC" w:rsidRDefault="007615B7">
      <w:pPr>
        <w:rPr>
          <w:rFonts w:ascii="仿宋" w:eastAsia="仿宋" w:hAnsi="仿宋"/>
        </w:rPr>
      </w:pPr>
      <w:r>
        <w:rPr>
          <w:rFonts w:ascii="仿宋" w:eastAsia="仿宋" w:hAnsi="仿宋"/>
        </w:rPr>
        <w:t>说明：</w:t>
      </w:r>
      <w:r>
        <w:rPr>
          <w:rFonts w:ascii="仿宋" w:eastAsia="仿宋" w:hAnsi="仿宋"/>
          <w:bCs/>
        </w:rPr>
        <w:t>投标人应对照招标文件</w:t>
      </w:r>
      <w:r>
        <w:rPr>
          <w:rFonts w:ascii="仿宋" w:eastAsia="仿宋" w:hAnsi="仿宋" w:hint="eastAsia"/>
          <w:bCs/>
        </w:rPr>
        <w:t>中</w:t>
      </w:r>
      <w:r>
        <w:rPr>
          <w:rFonts w:ascii="仿宋" w:eastAsia="仿宋" w:hAnsi="仿宋"/>
          <w:bCs/>
        </w:rPr>
        <w:t>技术要求，逐条如实填写所投</w:t>
      </w:r>
      <w:r>
        <w:rPr>
          <w:rFonts w:ascii="仿宋" w:eastAsia="仿宋" w:hAnsi="仿宋" w:hint="eastAsia"/>
          <w:bCs/>
        </w:rPr>
        <w:t>产品</w:t>
      </w:r>
      <w:r>
        <w:rPr>
          <w:rFonts w:ascii="仿宋" w:eastAsia="仿宋" w:hAnsi="仿宋"/>
          <w:bCs/>
        </w:rPr>
        <w:t>的具体指标参数，注明无偏离、正偏离或负偏离，并在备注中注明偏离的具体内容。技术</w:t>
      </w:r>
      <w:r>
        <w:rPr>
          <w:rFonts w:ascii="仿宋" w:eastAsia="仿宋" w:hAnsi="仿宋" w:hint="eastAsia"/>
          <w:bCs/>
        </w:rPr>
        <w:t>要求</w:t>
      </w:r>
      <w:r>
        <w:rPr>
          <w:rFonts w:ascii="仿宋" w:eastAsia="仿宋" w:hAnsi="仿宋"/>
          <w:bCs/>
        </w:rPr>
        <w:t>响应栏如果原文复制招标文件技术要求，可能会被视为无效投标。</w:t>
      </w:r>
    </w:p>
    <w:p w:rsidR="006122EC" w:rsidRDefault="007615B7">
      <w:pPr>
        <w:spacing w:after="0"/>
        <w:jc w:val="center"/>
        <w:rPr>
          <w:rFonts w:ascii="仿宋" w:eastAsia="仿宋" w:hAnsi="仿宋"/>
          <w:sz w:val="30"/>
          <w:szCs w:val="30"/>
          <w:lang w:val="zh-CN"/>
        </w:rPr>
      </w:pPr>
      <w:r>
        <w:rPr>
          <w:rFonts w:ascii="仿宋" w:eastAsia="仿宋" w:hAnsi="仿宋"/>
          <w:sz w:val="30"/>
          <w:szCs w:val="30"/>
          <w:lang w:val="zh-CN"/>
        </w:rPr>
        <w:t>投标人全称：（盖章）</w:t>
      </w:r>
    </w:p>
    <w:p w:rsidR="006122EC" w:rsidRDefault="007615B7">
      <w:pPr>
        <w:spacing w:after="0"/>
        <w:jc w:val="center"/>
        <w:rPr>
          <w:rFonts w:ascii="仿宋" w:eastAsia="仿宋" w:hAnsi="仿宋"/>
          <w:sz w:val="30"/>
          <w:szCs w:val="30"/>
          <w:lang w:val="zh-CN"/>
        </w:rPr>
      </w:pPr>
      <w:r>
        <w:rPr>
          <w:rFonts w:ascii="仿宋" w:eastAsia="仿宋" w:hAnsi="仿宋"/>
          <w:sz w:val="30"/>
          <w:szCs w:val="30"/>
          <w:lang w:val="zh-CN"/>
        </w:rPr>
        <w:t xml:space="preserve">              法定代表人（或授权代表）：（签字）</w:t>
      </w:r>
    </w:p>
    <w:p w:rsidR="006122EC" w:rsidRDefault="007615B7">
      <w:pPr>
        <w:spacing w:after="0"/>
        <w:jc w:val="center"/>
        <w:rPr>
          <w:rFonts w:ascii="仿宋" w:eastAsia="仿宋" w:hAnsi="仿宋"/>
          <w:sz w:val="30"/>
          <w:szCs w:val="30"/>
          <w:lang w:val="zh-CN"/>
        </w:rPr>
      </w:pPr>
      <w:r>
        <w:rPr>
          <w:rFonts w:ascii="仿宋" w:eastAsia="仿宋" w:hAnsi="仿宋"/>
          <w:sz w:val="30"/>
          <w:szCs w:val="30"/>
          <w:lang w:val="zh-CN"/>
        </w:rPr>
        <w:t xml:space="preserve">                              年   月  日</w:t>
      </w:r>
    </w:p>
    <w:p w:rsidR="006122EC" w:rsidRDefault="006122EC">
      <w:pPr>
        <w:widowControl w:val="0"/>
        <w:tabs>
          <w:tab w:val="left" w:pos="1080"/>
        </w:tabs>
        <w:adjustRightInd/>
        <w:snapToGrid/>
        <w:spacing w:after="0"/>
        <w:ind w:left="1080"/>
        <w:jc w:val="both"/>
        <w:rPr>
          <w:rFonts w:ascii="仿宋_GB2312" w:eastAsia="仿宋_GB2312" w:hAnsi="STZhongsong"/>
          <w:color w:val="FF0000"/>
          <w:sz w:val="30"/>
          <w:szCs w:val="30"/>
        </w:rPr>
      </w:pPr>
    </w:p>
    <w:p w:rsidR="006122EC" w:rsidRDefault="006122EC">
      <w:pPr>
        <w:widowControl w:val="0"/>
        <w:tabs>
          <w:tab w:val="left" w:pos="1080"/>
        </w:tabs>
        <w:adjustRightInd/>
        <w:snapToGrid/>
        <w:spacing w:after="0"/>
        <w:ind w:left="1080"/>
        <w:jc w:val="both"/>
        <w:rPr>
          <w:rFonts w:ascii="仿宋_GB2312" w:eastAsia="仿宋_GB2312" w:hAnsi="STZhongsong"/>
          <w:color w:val="FF0000"/>
          <w:sz w:val="30"/>
          <w:szCs w:val="30"/>
        </w:rPr>
      </w:pPr>
    </w:p>
    <w:p w:rsidR="006122EC" w:rsidRDefault="006122EC">
      <w:pPr>
        <w:widowControl w:val="0"/>
        <w:tabs>
          <w:tab w:val="left" w:pos="1080"/>
        </w:tabs>
        <w:adjustRightInd/>
        <w:snapToGrid/>
        <w:spacing w:after="0"/>
        <w:ind w:left="1080"/>
        <w:jc w:val="both"/>
        <w:rPr>
          <w:rFonts w:ascii="仿宋_GB2312" w:eastAsia="仿宋_GB2312" w:hAnsi="STZhongsong"/>
          <w:sz w:val="30"/>
          <w:szCs w:val="30"/>
        </w:rPr>
      </w:pPr>
    </w:p>
    <w:p w:rsidR="006122EC" w:rsidRDefault="007615B7">
      <w:pPr>
        <w:adjustRightInd/>
        <w:snapToGrid/>
        <w:spacing w:after="0"/>
        <w:rPr>
          <w:rFonts w:ascii="仿宋_GB2312" w:eastAsia="仿宋_GB2312" w:hAnsi="STZhongsong"/>
          <w:b/>
          <w:sz w:val="30"/>
          <w:szCs w:val="30"/>
        </w:rPr>
      </w:pPr>
      <w:r>
        <w:rPr>
          <w:rFonts w:ascii="仿宋_GB2312" w:eastAsia="仿宋_GB2312" w:hAnsi="STZhongsong"/>
          <w:b/>
          <w:sz w:val="30"/>
          <w:szCs w:val="30"/>
        </w:rPr>
        <w:br w:type="page"/>
      </w:r>
    </w:p>
    <w:p w:rsidR="006122EC" w:rsidRDefault="007615B7">
      <w:pPr>
        <w:rPr>
          <w:rFonts w:ascii="仿宋_GB2312" w:eastAsia="仿宋_GB2312" w:hAnsi="STZhongsong"/>
          <w:b/>
          <w:sz w:val="30"/>
          <w:szCs w:val="30"/>
        </w:rPr>
      </w:pPr>
      <w:r>
        <w:rPr>
          <w:rFonts w:ascii="仿宋_GB2312" w:eastAsia="仿宋_GB2312" w:hAnsi="STZhongsong" w:hint="eastAsia"/>
          <w:b/>
          <w:sz w:val="30"/>
          <w:szCs w:val="30"/>
        </w:rPr>
        <w:lastRenderedPageBreak/>
        <w:t>2、商务标：</w:t>
      </w:r>
    </w:p>
    <w:p w:rsidR="006122EC" w:rsidRDefault="007615B7">
      <w:pPr>
        <w:widowControl w:val="0"/>
        <w:numPr>
          <w:ilvl w:val="0"/>
          <w:numId w:val="5"/>
        </w:numPr>
        <w:adjustRightInd/>
        <w:snapToGrid/>
        <w:spacing w:after="0"/>
        <w:jc w:val="both"/>
        <w:rPr>
          <w:rFonts w:ascii="仿宋_GB2312" w:eastAsia="仿宋_GB2312" w:hAnsi="STZhongsong"/>
          <w:sz w:val="30"/>
          <w:szCs w:val="30"/>
        </w:rPr>
      </w:pPr>
      <w:r>
        <w:rPr>
          <w:rFonts w:ascii="仿宋_GB2312" w:eastAsia="仿宋_GB2312" w:hAnsi="STZhongsong" w:hint="eastAsia"/>
          <w:sz w:val="30"/>
          <w:szCs w:val="30"/>
        </w:rPr>
        <w:t>报价采用综合单价形式，包含完成项目应发生所有费用，包括直接费、间接费、管理费、利润、税金、措施费和各种政策性规定的费用及可能存在的所有风险费用。</w:t>
      </w:r>
    </w:p>
    <w:p w:rsidR="006122EC" w:rsidRDefault="007615B7">
      <w:pPr>
        <w:widowControl w:val="0"/>
        <w:numPr>
          <w:ilvl w:val="0"/>
          <w:numId w:val="5"/>
        </w:numPr>
        <w:adjustRightInd/>
        <w:snapToGrid/>
        <w:spacing w:after="0"/>
        <w:jc w:val="both"/>
        <w:rPr>
          <w:rFonts w:ascii="仿宋_GB2312" w:eastAsia="仿宋_GB2312" w:hAnsi="STZhongsong"/>
          <w:sz w:val="30"/>
          <w:szCs w:val="30"/>
        </w:rPr>
      </w:pPr>
      <w:r>
        <w:rPr>
          <w:rFonts w:ascii="仿宋_GB2312" w:eastAsia="仿宋_GB2312" w:hAnsi="STZhongsong" w:hint="eastAsia"/>
          <w:sz w:val="30"/>
          <w:szCs w:val="30"/>
        </w:rPr>
        <w:t>投标人须提供</w:t>
      </w:r>
      <w:r>
        <w:rPr>
          <w:rFonts w:ascii="仿宋_GB2312" w:eastAsia="仿宋_GB2312" w:hAnsi="STZhongsong" w:cs="Times New Roman" w:hint="eastAsia"/>
          <w:kern w:val="2"/>
          <w:sz w:val="30"/>
          <w:szCs w:val="30"/>
        </w:rPr>
        <w:t>2016(含)</w:t>
      </w:r>
      <w:r w:rsidR="005B52B5">
        <w:rPr>
          <w:rFonts w:ascii="仿宋_GB2312" w:eastAsia="仿宋_GB2312" w:hAnsi="STZhongsong" w:cs="Times New Roman" w:hint="eastAsia"/>
          <w:kern w:val="2"/>
          <w:sz w:val="30"/>
          <w:szCs w:val="30"/>
        </w:rPr>
        <w:t>年来做过环保行业，或者政府部门、国有企事业单位的</w:t>
      </w:r>
      <w:r>
        <w:rPr>
          <w:rFonts w:ascii="仿宋_GB2312" w:eastAsia="仿宋_GB2312" w:hAnsi="STZhongsong" w:cs="Times New Roman" w:hint="eastAsia"/>
          <w:kern w:val="2"/>
          <w:sz w:val="30"/>
          <w:szCs w:val="30"/>
        </w:rPr>
        <w:t>类似项目（合同金额不低于15万）的合同复印件、竣工实景照片，开标时带合同原件备查）</w:t>
      </w:r>
    </w:p>
    <w:p w:rsidR="006122EC" w:rsidRDefault="007615B7">
      <w:pPr>
        <w:widowControl w:val="0"/>
        <w:numPr>
          <w:ilvl w:val="0"/>
          <w:numId w:val="5"/>
        </w:numPr>
        <w:adjustRightInd/>
        <w:snapToGrid/>
        <w:spacing w:after="0"/>
        <w:jc w:val="both"/>
        <w:rPr>
          <w:rFonts w:ascii="仿宋_GB2312" w:eastAsia="仿宋_GB2312" w:hAnsi="STZhongsong"/>
          <w:sz w:val="30"/>
          <w:szCs w:val="30"/>
        </w:rPr>
      </w:pPr>
      <w:r>
        <w:rPr>
          <w:rFonts w:ascii="仿宋_GB2312" w:eastAsia="仿宋_GB2312" w:hAnsi="STZhongsong" w:hint="eastAsia"/>
          <w:sz w:val="30"/>
          <w:szCs w:val="30"/>
        </w:rPr>
        <w:t>投标人须提供营业执照、税务登记证、组织机构代码证等（若已三合一只需提供营业执照）相关资料扫描件。</w:t>
      </w:r>
    </w:p>
    <w:p w:rsidR="006122EC" w:rsidRDefault="007615B7">
      <w:pPr>
        <w:widowControl w:val="0"/>
        <w:numPr>
          <w:ilvl w:val="0"/>
          <w:numId w:val="5"/>
        </w:numPr>
        <w:adjustRightInd/>
        <w:snapToGrid/>
        <w:spacing w:after="0" w:line="360" w:lineRule="auto"/>
        <w:jc w:val="both"/>
        <w:rPr>
          <w:rFonts w:ascii="仿宋_GB2312" w:eastAsia="仿宋_GB2312" w:hAnsi="STZhongsong"/>
          <w:sz w:val="30"/>
          <w:szCs w:val="30"/>
        </w:rPr>
      </w:pPr>
      <w:r>
        <w:rPr>
          <w:rFonts w:ascii="仿宋_GB2312" w:eastAsia="仿宋_GB2312" w:hAnsi="STZhongsong" w:hint="eastAsia"/>
          <w:sz w:val="30"/>
          <w:szCs w:val="30"/>
        </w:rPr>
        <w:t>投标人须提供质保书，承诺保修期限，保修期从验收合格之日算起。</w:t>
      </w:r>
    </w:p>
    <w:p w:rsidR="006122EC" w:rsidRDefault="007615B7">
      <w:pPr>
        <w:spacing w:line="360" w:lineRule="auto"/>
        <w:ind w:left="450" w:hangingChars="150" w:hanging="450"/>
        <w:rPr>
          <w:rFonts w:ascii="仿宋_GB2312" w:eastAsia="仿宋_GB2312" w:hAnsi="STZhongsong"/>
          <w:sz w:val="30"/>
          <w:szCs w:val="30"/>
        </w:rPr>
      </w:pPr>
      <w:r>
        <w:rPr>
          <w:rFonts w:ascii="仿宋_GB2312" w:eastAsia="仿宋_GB2312" w:hAnsi="STZhongsong" w:hint="eastAsia"/>
          <w:sz w:val="30"/>
          <w:szCs w:val="30"/>
        </w:rPr>
        <w:t>2、投标文件的递交：投标文件要求一式两份（正本一份，副本一份，密封并加盖公章）</w:t>
      </w:r>
    </w:p>
    <w:p w:rsidR="006122EC" w:rsidRDefault="007615B7" w:rsidP="00991677">
      <w:pPr>
        <w:spacing w:line="276" w:lineRule="auto"/>
        <w:ind w:left="450" w:hangingChars="150" w:hanging="450"/>
        <w:rPr>
          <w:rFonts w:ascii="仿宋_GB2312" w:eastAsia="仿宋_GB2312" w:hAnsi="STZhongsong"/>
          <w:sz w:val="30"/>
          <w:szCs w:val="30"/>
        </w:rPr>
      </w:pPr>
      <w:r>
        <w:rPr>
          <w:rFonts w:ascii="仿宋_GB2312" w:eastAsia="仿宋_GB2312" w:hAnsi="STZhongsong" w:hint="eastAsia"/>
          <w:sz w:val="30"/>
          <w:szCs w:val="30"/>
        </w:rPr>
        <w:t>3、投标截止日期：2019年</w:t>
      </w:r>
      <w:r w:rsidR="005B52B5">
        <w:rPr>
          <w:rFonts w:ascii="仿宋_GB2312" w:eastAsia="仿宋_GB2312" w:hAnsi="STZhongsong"/>
          <w:sz w:val="30"/>
          <w:szCs w:val="30"/>
        </w:rPr>
        <w:t>8</w:t>
      </w:r>
      <w:r>
        <w:rPr>
          <w:rFonts w:ascii="仿宋_GB2312" w:eastAsia="仿宋_GB2312" w:hAnsi="STZhongsong" w:hint="eastAsia"/>
          <w:sz w:val="30"/>
          <w:szCs w:val="30"/>
        </w:rPr>
        <w:t>月</w:t>
      </w:r>
      <w:r w:rsidR="00991677">
        <w:rPr>
          <w:rFonts w:ascii="仿宋_GB2312" w:eastAsia="仿宋_GB2312" w:hAnsi="STZhongsong"/>
          <w:sz w:val="30"/>
          <w:szCs w:val="30"/>
        </w:rPr>
        <w:t>23</w:t>
      </w:r>
      <w:r>
        <w:rPr>
          <w:rFonts w:ascii="仿宋_GB2312" w:eastAsia="仿宋_GB2312" w:hAnsi="STZhongsong" w:hint="eastAsia"/>
          <w:sz w:val="30"/>
          <w:szCs w:val="30"/>
        </w:rPr>
        <w:t>日下午17：</w:t>
      </w:r>
      <w:r>
        <w:rPr>
          <w:rFonts w:ascii="仿宋_GB2312" w:eastAsia="仿宋_GB2312" w:hAnsi="STZhongsong"/>
          <w:sz w:val="30"/>
          <w:szCs w:val="30"/>
        </w:rPr>
        <w:t>3</w:t>
      </w:r>
      <w:r>
        <w:rPr>
          <w:rFonts w:ascii="仿宋_GB2312" w:eastAsia="仿宋_GB2312" w:hAnsi="STZhongsong" w:hint="eastAsia"/>
          <w:sz w:val="30"/>
          <w:szCs w:val="30"/>
        </w:rPr>
        <w:t>0前,2019年</w:t>
      </w:r>
      <w:r w:rsidR="005B52B5">
        <w:rPr>
          <w:rFonts w:ascii="仿宋_GB2312" w:eastAsia="仿宋_GB2312" w:hAnsi="STZhongsong"/>
          <w:sz w:val="30"/>
          <w:szCs w:val="30"/>
        </w:rPr>
        <w:t>8</w:t>
      </w:r>
      <w:r>
        <w:rPr>
          <w:rFonts w:ascii="仿宋_GB2312" w:eastAsia="仿宋_GB2312" w:hAnsi="STZhongsong" w:hint="eastAsia"/>
          <w:sz w:val="30"/>
          <w:szCs w:val="30"/>
        </w:rPr>
        <w:t>月</w:t>
      </w:r>
      <w:bookmarkStart w:id="0" w:name="_GoBack"/>
      <w:bookmarkEnd w:id="0"/>
      <w:r w:rsidR="00991677">
        <w:rPr>
          <w:rFonts w:ascii="仿宋_GB2312" w:eastAsia="仿宋_GB2312" w:hAnsi="STZhongsong"/>
          <w:sz w:val="30"/>
          <w:szCs w:val="30"/>
        </w:rPr>
        <w:t>26</w:t>
      </w:r>
      <w:r>
        <w:rPr>
          <w:rFonts w:ascii="仿宋_GB2312" w:eastAsia="仿宋_GB2312" w:hAnsi="STZhongsong" w:hint="eastAsia"/>
          <w:sz w:val="30"/>
          <w:szCs w:val="30"/>
        </w:rPr>
        <w:t>日上午进行方案评审。</w:t>
      </w:r>
    </w:p>
    <w:p w:rsidR="006122EC" w:rsidRDefault="007615B7">
      <w:pPr>
        <w:spacing w:line="360" w:lineRule="auto"/>
        <w:ind w:left="450" w:hangingChars="150" w:hanging="450"/>
        <w:rPr>
          <w:rFonts w:ascii="仿宋_GB2312" w:eastAsia="仿宋_GB2312" w:hAnsi="STZhongsong"/>
          <w:sz w:val="30"/>
          <w:szCs w:val="30"/>
        </w:rPr>
      </w:pPr>
      <w:r>
        <w:rPr>
          <w:rFonts w:ascii="仿宋_GB2312" w:eastAsia="仿宋_GB2312" w:hAnsi="STZhongsong" w:hint="eastAsia"/>
          <w:sz w:val="30"/>
          <w:szCs w:val="30"/>
        </w:rPr>
        <w:t>4、投标文件递交地点：扬州市广陵区</w:t>
      </w:r>
      <w:r>
        <w:rPr>
          <w:rFonts w:ascii="仿宋_GB2312" w:eastAsia="仿宋_GB2312" w:hAnsi="STZhongsong"/>
          <w:sz w:val="30"/>
          <w:szCs w:val="30"/>
        </w:rPr>
        <w:t>汤汪乡汤汪路</w:t>
      </w:r>
      <w:r>
        <w:rPr>
          <w:rFonts w:ascii="仿宋_GB2312" w:eastAsia="仿宋_GB2312" w:hAnsi="STZhongsong" w:hint="eastAsia"/>
          <w:sz w:val="30"/>
          <w:szCs w:val="30"/>
        </w:rPr>
        <w:t>1号 扬州</w:t>
      </w:r>
      <w:r>
        <w:rPr>
          <w:rFonts w:ascii="仿宋_GB2312" w:eastAsia="仿宋_GB2312" w:hAnsi="STZhongsong"/>
          <w:sz w:val="30"/>
          <w:szCs w:val="30"/>
        </w:rPr>
        <w:t>洁源排水有限公司综合办公室</w:t>
      </w:r>
    </w:p>
    <w:p w:rsidR="006122EC" w:rsidRDefault="007615B7">
      <w:pPr>
        <w:spacing w:line="360" w:lineRule="auto"/>
        <w:ind w:leftChars="136" w:left="449" w:hangingChars="50" w:hanging="150"/>
        <w:rPr>
          <w:rFonts w:ascii="仿宋_GB2312" w:eastAsia="仿宋_GB2312" w:hAnsi="STZhongsong"/>
          <w:sz w:val="30"/>
          <w:szCs w:val="30"/>
        </w:rPr>
      </w:pPr>
      <w:r>
        <w:rPr>
          <w:rFonts w:ascii="仿宋_GB2312" w:eastAsia="仿宋_GB2312" w:hAnsi="STZhongsong" w:hint="eastAsia"/>
          <w:sz w:val="30"/>
          <w:szCs w:val="30"/>
        </w:rPr>
        <w:t xml:space="preserve">联系人：何杰   联系电话 </w:t>
      </w:r>
      <w:r>
        <w:rPr>
          <w:rFonts w:ascii="仿宋_GB2312" w:eastAsia="仿宋_GB2312" w:hAnsi="STZhongsong"/>
          <w:sz w:val="30"/>
          <w:szCs w:val="30"/>
        </w:rPr>
        <w:t>18952798157</w:t>
      </w:r>
    </w:p>
    <w:p w:rsidR="006122EC" w:rsidRDefault="007615B7">
      <w:pPr>
        <w:adjustRightInd/>
        <w:snapToGrid/>
        <w:spacing w:after="0"/>
        <w:rPr>
          <w:rFonts w:ascii="黑体" w:eastAsia="黑体" w:hAnsi="STZhongsong"/>
          <w:b/>
          <w:sz w:val="30"/>
          <w:szCs w:val="30"/>
        </w:rPr>
      </w:pPr>
      <w:r>
        <w:rPr>
          <w:rFonts w:ascii="黑体" w:eastAsia="黑体" w:hAnsi="STZhongsong"/>
          <w:b/>
          <w:sz w:val="30"/>
          <w:szCs w:val="30"/>
        </w:rPr>
        <w:br w:type="page"/>
      </w:r>
    </w:p>
    <w:p w:rsidR="006122EC" w:rsidRDefault="007615B7">
      <w:pPr>
        <w:spacing w:line="360" w:lineRule="auto"/>
        <w:ind w:leftChars="136" w:left="450" w:hangingChars="50" w:hanging="151"/>
        <w:jc w:val="center"/>
        <w:rPr>
          <w:rFonts w:ascii="黑体" w:eastAsia="黑体" w:hAnsi="STZhongsong"/>
          <w:b/>
          <w:sz w:val="30"/>
          <w:szCs w:val="30"/>
        </w:rPr>
      </w:pPr>
      <w:r>
        <w:rPr>
          <w:rFonts w:ascii="黑体" w:eastAsia="黑体" w:hAnsi="STZhongsong" w:hint="eastAsia"/>
          <w:b/>
          <w:sz w:val="30"/>
          <w:szCs w:val="30"/>
        </w:rPr>
        <w:lastRenderedPageBreak/>
        <w:t>第五部分：招标要求</w:t>
      </w:r>
    </w:p>
    <w:p w:rsidR="006122EC" w:rsidRDefault="007615B7">
      <w:pPr>
        <w:spacing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1、本次招标范围不包含：室内电器、空调、办公桌椅、消防工程。</w:t>
      </w:r>
    </w:p>
    <w:p w:rsidR="006122EC" w:rsidRDefault="007615B7">
      <w:pPr>
        <w:spacing w:line="360" w:lineRule="auto"/>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2、材料要求：满足环保要求，无异味。详细主材清单建议见附件。</w:t>
      </w:r>
    </w:p>
    <w:p w:rsidR="006122EC" w:rsidRDefault="007615B7">
      <w:pPr>
        <w:ind w:right="600"/>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附件：主材清单</w:t>
      </w:r>
    </w:p>
    <w:tbl>
      <w:tblPr>
        <w:tblW w:w="8940" w:type="dxa"/>
        <w:tblInd w:w="93" w:type="dxa"/>
        <w:tblLayout w:type="fixed"/>
        <w:tblLook w:val="04A0" w:firstRow="1" w:lastRow="0" w:firstColumn="1" w:lastColumn="0" w:noHBand="0" w:noVBand="1"/>
      </w:tblPr>
      <w:tblGrid>
        <w:gridCol w:w="567"/>
        <w:gridCol w:w="1890"/>
        <w:gridCol w:w="6483"/>
      </w:tblGrid>
      <w:tr w:rsidR="006122EC">
        <w:trPr>
          <w:trHeight w:val="540"/>
        </w:trPr>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6122EC" w:rsidRDefault="007615B7">
            <w:pPr>
              <w:jc w:val="center"/>
              <w:rPr>
                <w:rFonts w:ascii="仿宋_GB2312" w:eastAsia="仿宋_GB2312" w:hAnsi="STZhongsong" w:cs="Times New Roman"/>
                <w:kern w:val="2"/>
                <w:sz w:val="30"/>
                <w:szCs w:val="30"/>
              </w:rPr>
            </w:pPr>
            <w:bookmarkStart w:id="1" w:name="RANGE!I5:K16"/>
            <w:r>
              <w:rPr>
                <w:rFonts w:ascii="仿宋_GB2312" w:eastAsia="仿宋_GB2312" w:hAnsi="STZhongsong" w:cs="Times New Roman" w:hint="eastAsia"/>
                <w:kern w:val="2"/>
                <w:sz w:val="30"/>
                <w:szCs w:val="30"/>
              </w:rPr>
              <w:t>序号</w:t>
            </w:r>
            <w:bookmarkEnd w:id="1"/>
          </w:p>
        </w:tc>
        <w:tc>
          <w:tcPr>
            <w:tcW w:w="1890" w:type="dxa"/>
            <w:tcBorders>
              <w:top w:val="single" w:sz="4" w:space="0" w:color="auto"/>
              <w:left w:val="nil"/>
              <w:bottom w:val="single" w:sz="4" w:space="0" w:color="auto"/>
              <w:right w:val="single" w:sz="4" w:space="0" w:color="auto"/>
            </w:tcBorders>
            <w:shd w:val="clear" w:color="000000" w:fill="BFBFBF"/>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材料名称</w:t>
            </w:r>
          </w:p>
        </w:tc>
        <w:tc>
          <w:tcPr>
            <w:tcW w:w="6483" w:type="dxa"/>
            <w:tcBorders>
              <w:top w:val="single" w:sz="4" w:space="0" w:color="auto"/>
              <w:left w:val="nil"/>
              <w:bottom w:val="single" w:sz="4" w:space="0" w:color="auto"/>
              <w:right w:val="single" w:sz="4" w:space="0" w:color="auto"/>
            </w:tcBorders>
            <w:shd w:val="clear" w:color="000000" w:fill="BFBFBF"/>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品牌</w:t>
            </w:r>
          </w:p>
        </w:tc>
      </w:tr>
      <w:tr w:rsidR="006122EC">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1</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内墙乳胶漆</w:t>
            </w:r>
          </w:p>
        </w:tc>
        <w:tc>
          <w:tcPr>
            <w:tcW w:w="6483"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立邦、多乐士、亚士或经建设单位认可的品牌。</w:t>
            </w:r>
          </w:p>
        </w:tc>
      </w:tr>
      <w:tr w:rsidR="006122EC">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2</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木工板</w:t>
            </w:r>
          </w:p>
        </w:tc>
        <w:tc>
          <w:tcPr>
            <w:tcW w:w="6483"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兔宝宝、莫干山、千年舟E0级或经建设单位认可的品牌。</w:t>
            </w:r>
          </w:p>
        </w:tc>
      </w:tr>
      <w:tr w:rsidR="006122EC">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3</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塑料电管、水管</w:t>
            </w:r>
          </w:p>
        </w:tc>
        <w:tc>
          <w:tcPr>
            <w:tcW w:w="6483"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公元、伟星、联通或经建设单位认可的品牌。</w:t>
            </w:r>
          </w:p>
        </w:tc>
      </w:tr>
      <w:tr w:rsidR="006122EC">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4</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电线电缆</w:t>
            </w:r>
          </w:p>
        </w:tc>
        <w:tc>
          <w:tcPr>
            <w:tcW w:w="6483"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江南电缆、无锡远东、宝胜BS或经建设单位认可的品牌。</w:t>
            </w:r>
          </w:p>
        </w:tc>
      </w:tr>
      <w:tr w:rsidR="006122EC">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5</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开关插座</w:t>
            </w:r>
          </w:p>
        </w:tc>
        <w:tc>
          <w:tcPr>
            <w:tcW w:w="6483"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西门子、欧普、西蒙或经建设单位认可的品牌。</w:t>
            </w:r>
          </w:p>
        </w:tc>
      </w:tr>
      <w:tr w:rsidR="006122EC">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6</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灯具、照明</w:t>
            </w:r>
          </w:p>
        </w:tc>
        <w:tc>
          <w:tcPr>
            <w:tcW w:w="6483"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欧司朗、欧普、佛山照明或经建设单位认可的品牌。</w:t>
            </w:r>
          </w:p>
        </w:tc>
      </w:tr>
      <w:tr w:rsidR="006122EC">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7</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jc w:val="cente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党建室电视</w:t>
            </w:r>
          </w:p>
        </w:tc>
        <w:tc>
          <w:tcPr>
            <w:tcW w:w="6483"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仿宋_GB2312" w:eastAsia="仿宋_GB2312" w:hAnsi="STZhongsong" w:cs="Times New Roman"/>
                <w:kern w:val="2"/>
                <w:sz w:val="30"/>
                <w:szCs w:val="30"/>
              </w:rPr>
            </w:pPr>
            <w:r>
              <w:rPr>
                <w:rFonts w:ascii="仿宋_GB2312" w:eastAsia="仿宋_GB2312" w:hAnsi="STZhongsong" w:cs="Times New Roman" w:hint="eastAsia"/>
                <w:kern w:val="2"/>
                <w:sz w:val="30"/>
                <w:szCs w:val="30"/>
              </w:rPr>
              <w:t>索尼、夏普、飞利浦或经建设单位认可的品牌</w:t>
            </w:r>
          </w:p>
        </w:tc>
      </w:tr>
    </w:tbl>
    <w:p w:rsidR="006122EC" w:rsidRDefault="006122EC">
      <w:pPr>
        <w:spacing w:line="360" w:lineRule="auto"/>
        <w:rPr>
          <w:rFonts w:ascii="仿宋_GB2312" w:eastAsia="仿宋_GB2312" w:hAnsi="STZhongsong"/>
          <w:sz w:val="30"/>
          <w:szCs w:val="30"/>
        </w:rPr>
      </w:pPr>
    </w:p>
    <w:p w:rsidR="006122EC" w:rsidRDefault="006122EC">
      <w:pPr>
        <w:spacing w:line="360" w:lineRule="auto"/>
        <w:rPr>
          <w:rFonts w:ascii="仿宋_GB2312" w:eastAsia="仿宋_GB2312" w:hAnsi="STZhongsong"/>
          <w:sz w:val="30"/>
          <w:szCs w:val="30"/>
        </w:rPr>
      </w:pPr>
    </w:p>
    <w:p w:rsidR="006122EC" w:rsidRDefault="006122EC">
      <w:pPr>
        <w:spacing w:line="360" w:lineRule="auto"/>
        <w:rPr>
          <w:rFonts w:ascii="仿宋_GB2312" w:eastAsia="仿宋_GB2312" w:hAnsi="STZhongsong"/>
          <w:sz w:val="30"/>
          <w:szCs w:val="30"/>
        </w:rPr>
      </w:pPr>
    </w:p>
    <w:p w:rsidR="006122EC" w:rsidRDefault="007615B7">
      <w:pPr>
        <w:adjustRightInd/>
        <w:snapToGrid/>
        <w:spacing w:after="0"/>
        <w:rPr>
          <w:rFonts w:ascii="宋体" w:eastAsia="宋体" w:hAnsi="宋体" w:cs="宋体"/>
          <w:b/>
          <w:color w:val="000000"/>
          <w:sz w:val="28"/>
          <w:szCs w:val="28"/>
        </w:rPr>
      </w:pPr>
      <w:r>
        <w:rPr>
          <w:b/>
          <w:color w:val="000000"/>
          <w:sz w:val="28"/>
          <w:szCs w:val="28"/>
        </w:rPr>
        <w:br w:type="page"/>
      </w:r>
      <w:r>
        <w:rPr>
          <w:rFonts w:hint="eastAsia"/>
          <w:b/>
          <w:color w:val="000000"/>
          <w:sz w:val="28"/>
          <w:szCs w:val="28"/>
        </w:rPr>
        <w:lastRenderedPageBreak/>
        <w:t>附件一</w:t>
      </w:r>
      <w:r>
        <w:rPr>
          <w:rFonts w:hint="eastAsia"/>
          <w:color w:val="000000"/>
          <w:sz w:val="28"/>
          <w:szCs w:val="28"/>
        </w:rPr>
        <w:t>：</w:t>
      </w:r>
      <w:r>
        <w:rPr>
          <w:rFonts w:hint="eastAsia"/>
          <w:b/>
          <w:color w:val="000000"/>
          <w:sz w:val="32"/>
          <w:szCs w:val="32"/>
        </w:rPr>
        <w:t>综合展示大厅及党建室文化环境装饰布展承揽合同</w:t>
      </w:r>
    </w:p>
    <w:p w:rsidR="006122EC" w:rsidRDefault="006122EC">
      <w:pPr>
        <w:spacing w:line="560" w:lineRule="exact"/>
        <w:jc w:val="center"/>
        <w:rPr>
          <w:rFonts w:asciiTheme="majorEastAsia" w:eastAsiaTheme="majorEastAsia" w:hAnsiTheme="majorEastAsia"/>
          <w:sz w:val="24"/>
        </w:rPr>
      </w:pPr>
    </w:p>
    <w:p w:rsidR="006122EC" w:rsidRDefault="007615B7">
      <w:pPr>
        <w:spacing w:line="440" w:lineRule="exact"/>
        <w:ind w:firstLineChars="200" w:firstLine="480"/>
        <w:rPr>
          <w:rFonts w:asciiTheme="majorEastAsia" w:eastAsiaTheme="majorEastAsia" w:hAnsiTheme="majorEastAsia"/>
          <w:sz w:val="24"/>
          <w:u w:val="single" w:color="000000"/>
        </w:rPr>
      </w:pPr>
      <w:r>
        <w:rPr>
          <w:rFonts w:asciiTheme="majorEastAsia" w:eastAsiaTheme="majorEastAsia" w:hAnsiTheme="majorEastAsia" w:hint="eastAsia"/>
          <w:sz w:val="24"/>
        </w:rPr>
        <w:t>定作人：</w:t>
      </w:r>
      <w:r>
        <w:rPr>
          <w:rFonts w:asciiTheme="majorEastAsia" w:eastAsiaTheme="majorEastAsia" w:hAnsiTheme="majorEastAsia" w:hint="eastAsia"/>
          <w:sz w:val="24"/>
          <w:u w:val="single" w:color="000000"/>
        </w:rPr>
        <w:t>扬州市洁源</w:t>
      </w:r>
      <w:r>
        <w:rPr>
          <w:rFonts w:asciiTheme="majorEastAsia" w:eastAsiaTheme="majorEastAsia" w:hAnsiTheme="majorEastAsia"/>
          <w:sz w:val="24"/>
          <w:u w:val="single" w:color="000000"/>
        </w:rPr>
        <w:t>排水有限公司</w:t>
      </w:r>
    </w:p>
    <w:p w:rsidR="006122EC" w:rsidRDefault="007615B7">
      <w:pPr>
        <w:tabs>
          <w:tab w:val="left" w:pos="7455"/>
        </w:tabs>
        <w:spacing w:line="440" w:lineRule="exact"/>
        <w:ind w:firstLineChars="200" w:firstLine="480"/>
        <w:rPr>
          <w:rFonts w:asciiTheme="majorEastAsia" w:eastAsiaTheme="majorEastAsia" w:hAnsiTheme="majorEastAsia"/>
          <w:color w:val="FF0000"/>
          <w:sz w:val="24"/>
          <w:u w:val="single" w:color="000000"/>
        </w:rPr>
      </w:pPr>
      <w:r>
        <w:rPr>
          <w:rFonts w:asciiTheme="majorEastAsia" w:eastAsiaTheme="majorEastAsia" w:hAnsiTheme="majorEastAsia" w:hint="eastAsia"/>
          <w:sz w:val="24"/>
        </w:rPr>
        <w:t>承揽人：</w:t>
      </w:r>
      <w:r>
        <w:rPr>
          <w:rFonts w:asciiTheme="majorEastAsia" w:eastAsiaTheme="majorEastAsia" w:hAnsiTheme="majorEastAsia" w:hint="eastAsia"/>
          <w:sz w:val="24"/>
          <w:u w:val="single" w:color="000000"/>
        </w:rPr>
        <w:t xml:space="preserve">               公司</w:t>
      </w:r>
    </w:p>
    <w:p w:rsidR="006122EC" w:rsidRDefault="006122EC">
      <w:pPr>
        <w:spacing w:line="440" w:lineRule="exact"/>
        <w:ind w:firstLineChars="200" w:firstLine="480"/>
        <w:rPr>
          <w:rFonts w:asciiTheme="majorEastAsia" w:eastAsiaTheme="majorEastAsia" w:hAnsiTheme="majorEastAsia"/>
          <w:sz w:val="24"/>
        </w:rPr>
      </w:pPr>
    </w:p>
    <w:p w:rsidR="006122EC" w:rsidRDefault="007615B7">
      <w:pPr>
        <w:tabs>
          <w:tab w:val="left" w:pos="1700"/>
        </w:tabs>
        <w:spacing w:line="44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根据《中华人民共和国合同法》及有关规定，为明确定作人与承揽人的权利义务关系，经双方协商一致，订立本合同。</w:t>
      </w:r>
    </w:p>
    <w:p w:rsidR="006122EC" w:rsidRDefault="007615B7">
      <w:pPr>
        <w:widowControl w:val="0"/>
        <w:numPr>
          <w:ilvl w:val="0"/>
          <w:numId w:val="6"/>
        </w:numPr>
        <w:adjustRightInd/>
        <w:snapToGrid/>
        <w:spacing w:after="0" w:line="440" w:lineRule="exact"/>
        <w:jc w:val="both"/>
        <w:rPr>
          <w:rFonts w:asciiTheme="majorEastAsia" w:eastAsiaTheme="majorEastAsia" w:hAnsiTheme="majorEastAsia"/>
          <w:sz w:val="24"/>
        </w:rPr>
      </w:pPr>
      <w:r>
        <w:rPr>
          <w:rFonts w:asciiTheme="majorEastAsia" w:eastAsiaTheme="majorEastAsia" w:hAnsiTheme="majorEastAsia" w:hint="eastAsia"/>
          <w:sz w:val="24"/>
        </w:rPr>
        <w:t>定作物情况</w:t>
      </w:r>
    </w:p>
    <w:tbl>
      <w:tblPr>
        <w:tblW w:w="8940" w:type="dxa"/>
        <w:tblInd w:w="94" w:type="dxa"/>
        <w:tblLayout w:type="fixed"/>
        <w:tblLook w:val="04A0" w:firstRow="1" w:lastRow="0" w:firstColumn="1" w:lastColumn="0" w:noHBand="0" w:noVBand="1"/>
      </w:tblPr>
      <w:tblGrid>
        <w:gridCol w:w="820"/>
        <w:gridCol w:w="2980"/>
        <w:gridCol w:w="1040"/>
        <w:gridCol w:w="860"/>
        <w:gridCol w:w="1600"/>
        <w:gridCol w:w="1640"/>
      </w:tblGrid>
      <w:tr w:rsidR="006122EC">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序号</w:t>
            </w:r>
          </w:p>
        </w:tc>
        <w:tc>
          <w:tcPr>
            <w:tcW w:w="2980"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项目</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单位</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数量</w:t>
            </w:r>
          </w:p>
        </w:tc>
        <w:tc>
          <w:tcPr>
            <w:tcW w:w="1600" w:type="dxa"/>
            <w:tcBorders>
              <w:top w:val="single" w:sz="4" w:space="0" w:color="auto"/>
              <w:left w:val="nil"/>
              <w:bottom w:val="single" w:sz="4" w:space="0" w:color="auto"/>
              <w:right w:val="single" w:sz="4" w:space="0" w:color="auto"/>
            </w:tcBorders>
            <w:shd w:val="clear" w:color="auto" w:fill="auto"/>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单价(元）</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合价(元)</w:t>
            </w:r>
          </w:p>
        </w:tc>
      </w:tr>
      <w:tr w:rsidR="006122EC">
        <w:trPr>
          <w:trHeight w:val="600"/>
        </w:trPr>
        <w:tc>
          <w:tcPr>
            <w:tcW w:w="820" w:type="dxa"/>
            <w:tcBorders>
              <w:top w:val="nil"/>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1</w:t>
            </w:r>
          </w:p>
        </w:tc>
        <w:tc>
          <w:tcPr>
            <w:tcW w:w="2980" w:type="dxa"/>
            <w:tcBorders>
              <w:top w:val="nil"/>
              <w:left w:val="nil"/>
              <w:bottom w:val="single" w:sz="4" w:space="0" w:color="auto"/>
              <w:right w:val="single" w:sz="4" w:space="0" w:color="auto"/>
            </w:tcBorders>
            <w:shd w:val="clear" w:color="auto" w:fill="auto"/>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综合展示大厅装饰布展</w:t>
            </w:r>
          </w:p>
        </w:tc>
        <w:tc>
          <w:tcPr>
            <w:tcW w:w="1040" w:type="dxa"/>
            <w:tcBorders>
              <w:top w:val="nil"/>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项</w:t>
            </w:r>
          </w:p>
        </w:tc>
        <w:tc>
          <w:tcPr>
            <w:tcW w:w="860" w:type="dxa"/>
            <w:tcBorders>
              <w:top w:val="nil"/>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1</w:t>
            </w:r>
          </w:p>
        </w:tc>
        <w:tc>
          <w:tcPr>
            <w:tcW w:w="1600" w:type="dxa"/>
            <w:tcBorders>
              <w:top w:val="nil"/>
              <w:left w:val="nil"/>
              <w:bottom w:val="single" w:sz="4" w:space="0" w:color="auto"/>
              <w:right w:val="single" w:sz="4" w:space="0" w:color="auto"/>
            </w:tcBorders>
            <w:shd w:val="clear" w:color="auto" w:fill="auto"/>
            <w:noWrap/>
            <w:vAlign w:val="center"/>
          </w:tcPr>
          <w:p w:rsidR="006122EC" w:rsidRDefault="006122EC">
            <w:pPr>
              <w:rPr>
                <w:rFonts w:asciiTheme="majorEastAsia" w:eastAsiaTheme="majorEastAsia" w:hAnsiTheme="majorEastAsia" w:cs="宋体"/>
                <w:color w:val="000000"/>
                <w:sz w:val="24"/>
              </w:rPr>
            </w:pPr>
          </w:p>
        </w:tc>
        <w:tc>
          <w:tcPr>
            <w:tcW w:w="1640" w:type="dxa"/>
            <w:tcBorders>
              <w:top w:val="nil"/>
              <w:left w:val="nil"/>
              <w:bottom w:val="single" w:sz="4" w:space="0" w:color="auto"/>
              <w:right w:val="single" w:sz="4" w:space="0" w:color="auto"/>
            </w:tcBorders>
            <w:shd w:val="clear" w:color="auto" w:fill="auto"/>
            <w:noWrap/>
            <w:vAlign w:val="center"/>
          </w:tcPr>
          <w:p w:rsidR="006122EC" w:rsidRDefault="006122EC">
            <w:pPr>
              <w:rPr>
                <w:rFonts w:asciiTheme="majorEastAsia" w:eastAsiaTheme="majorEastAsia" w:hAnsiTheme="majorEastAsia" w:cs="宋体"/>
                <w:color w:val="000000"/>
                <w:sz w:val="24"/>
              </w:rPr>
            </w:pPr>
          </w:p>
        </w:tc>
      </w:tr>
      <w:tr w:rsidR="006122EC">
        <w:trPr>
          <w:trHeight w:val="600"/>
        </w:trPr>
        <w:tc>
          <w:tcPr>
            <w:tcW w:w="820" w:type="dxa"/>
            <w:tcBorders>
              <w:top w:val="nil"/>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2</w:t>
            </w:r>
          </w:p>
        </w:tc>
        <w:tc>
          <w:tcPr>
            <w:tcW w:w="2980" w:type="dxa"/>
            <w:tcBorders>
              <w:top w:val="nil"/>
              <w:left w:val="nil"/>
              <w:bottom w:val="single" w:sz="4" w:space="0" w:color="auto"/>
              <w:right w:val="single" w:sz="4" w:space="0" w:color="auto"/>
            </w:tcBorders>
            <w:shd w:val="clear" w:color="auto" w:fill="auto"/>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党建室文化环境装饰布展</w:t>
            </w:r>
          </w:p>
        </w:tc>
        <w:tc>
          <w:tcPr>
            <w:tcW w:w="1040" w:type="dxa"/>
            <w:tcBorders>
              <w:top w:val="nil"/>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项</w:t>
            </w:r>
          </w:p>
        </w:tc>
        <w:tc>
          <w:tcPr>
            <w:tcW w:w="860" w:type="dxa"/>
            <w:tcBorders>
              <w:top w:val="nil"/>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1</w:t>
            </w:r>
          </w:p>
        </w:tc>
        <w:tc>
          <w:tcPr>
            <w:tcW w:w="1600" w:type="dxa"/>
            <w:tcBorders>
              <w:top w:val="nil"/>
              <w:left w:val="nil"/>
              <w:bottom w:val="single" w:sz="4" w:space="0" w:color="auto"/>
              <w:right w:val="single" w:sz="4" w:space="0" w:color="auto"/>
            </w:tcBorders>
            <w:shd w:val="clear" w:color="auto" w:fill="auto"/>
            <w:noWrap/>
            <w:vAlign w:val="center"/>
          </w:tcPr>
          <w:p w:rsidR="006122EC" w:rsidRDefault="006122EC">
            <w:pPr>
              <w:rPr>
                <w:rFonts w:asciiTheme="majorEastAsia" w:eastAsiaTheme="majorEastAsia" w:hAnsiTheme="majorEastAsia" w:cs="宋体"/>
                <w:color w:val="000000"/>
                <w:sz w:val="24"/>
              </w:rPr>
            </w:pPr>
          </w:p>
        </w:tc>
        <w:tc>
          <w:tcPr>
            <w:tcW w:w="1640" w:type="dxa"/>
            <w:tcBorders>
              <w:top w:val="nil"/>
              <w:left w:val="nil"/>
              <w:bottom w:val="single" w:sz="4" w:space="0" w:color="auto"/>
              <w:right w:val="single" w:sz="4" w:space="0" w:color="auto"/>
            </w:tcBorders>
            <w:shd w:val="clear" w:color="auto" w:fill="auto"/>
            <w:noWrap/>
            <w:vAlign w:val="center"/>
          </w:tcPr>
          <w:p w:rsidR="006122EC" w:rsidRDefault="006122EC">
            <w:pPr>
              <w:rPr>
                <w:rFonts w:asciiTheme="majorEastAsia" w:eastAsiaTheme="majorEastAsia" w:hAnsiTheme="majorEastAsia" w:cs="宋体"/>
                <w:color w:val="000000"/>
                <w:sz w:val="24"/>
              </w:rPr>
            </w:pPr>
          </w:p>
        </w:tc>
      </w:tr>
      <w:tr w:rsidR="006122EC">
        <w:trPr>
          <w:trHeight w:val="600"/>
        </w:trPr>
        <w:tc>
          <w:tcPr>
            <w:tcW w:w="820" w:type="dxa"/>
            <w:tcBorders>
              <w:top w:val="nil"/>
              <w:left w:val="single" w:sz="4" w:space="0" w:color="auto"/>
              <w:bottom w:val="single" w:sz="4" w:space="0" w:color="auto"/>
              <w:right w:val="single" w:sz="4" w:space="0" w:color="auto"/>
            </w:tcBorders>
            <w:shd w:val="clear" w:color="auto" w:fill="auto"/>
            <w:noWrap/>
            <w:vAlign w:val="center"/>
          </w:tcPr>
          <w:p w:rsidR="006122EC" w:rsidRDefault="007615B7">
            <w:pPr>
              <w:jc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3</w:t>
            </w:r>
          </w:p>
        </w:tc>
        <w:tc>
          <w:tcPr>
            <w:tcW w:w="2980" w:type="dxa"/>
            <w:tcBorders>
              <w:top w:val="nil"/>
              <w:left w:val="nil"/>
              <w:bottom w:val="single" w:sz="4" w:space="0" w:color="auto"/>
              <w:right w:val="single" w:sz="4" w:space="0" w:color="auto"/>
            </w:tcBorders>
            <w:shd w:val="clear" w:color="auto" w:fill="auto"/>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污水处理厂</w:t>
            </w:r>
            <w:r>
              <w:rPr>
                <w:rFonts w:asciiTheme="majorEastAsia" w:eastAsiaTheme="majorEastAsia" w:hAnsiTheme="majorEastAsia" w:cs="宋体"/>
                <w:color w:val="000000"/>
                <w:sz w:val="24"/>
              </w:rPr>
              <w:t>沙盘</w:t>
            </w:r>
          </w:p>
        </w:tc>
        <w:tc>
          <w:tcPr>
            <w:tcW w:w="1040" w:type="dxa"/>
            <w:tcBorders>
              <w:top w:val="nil"/>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项</w:t>
            </w:r>
          </w:p>
        </w:tc>
        <w:tc>
          <w:tcPr>
            <w:tcW w:w="860" w:type="dxa"/>
            <w:tcBorders>
              <w:top w:val="nil"/>
              <w:left w:val="nil"/>
              <w:bottom w:val="single" w:sz="4" w:space="0" w:color="auto"/>
              <w:right w:val="single" w:sz="4" w:space="0" w:color="auto"/>
            </w:tcBorders>
            <w:shd w:val="clear" w:color="auto" w:fill="auto"/>
            <w:noWrap/>
            <w:vAlign w:val="center"/>
          </w:tcPr>
          <w:p w:rsidR="006122EC" w:rsidRDefault="007615B7">
            <w:pPr>
              <w:rPr>
                <w:rFonts w:asciiTheme="majorEastAsia" w:eastAsiaTheme="majorEastAsia" w:hAnsiTheme="majorEastAsia" w:cs="宋体"/>
                <w:color w:val="000000"/>
                <w:sz w:val="24"/>
              </w:rPr>
            </w:pPr>
            <w:r>
              <w:rPr>
                <w:rFonts w:asciiTheme="majorEastAsia" w:eastAsiaTheme="majorEastAsia" w:hAnsiTheme="majorEastAsia" w:cs="宋体" w:hint="eastAsia"/>
                <w:color w:val="000000"/>
                <w:sz w:val="24"/>
              </w:rPr>
              <w:t>1</w:t>
            </w:r>
          </w:p>
        </w:tc>
        <w:tc>
          <w:tcPr>
            <w:tcW w:w="1600" w:type="dxa"/>
            <w:tcBorders>
              <w:top w:val="nil"/>
              <w:left w:val="nil"/>
              <w:bottom w:val="single" w:sz="4" w:space="0" w:color="auto"/>
              <w:right w:val="single" w:sz="4" w:space="0" w:color="auto"/>
            </w:tcBorders>
            <w:shd w:val="clear" w:color="auto" w:fill="auto"/>
            <w:noWrap/>
            <w:vAlign w:val="center"/>
          </w:tcPr>
          <w:p w:rsidR="006122EC" w:rsidRDefault="006122EC">
            <w:pPr>
              <w:rPr>
                <w:rFonts w:asciiTheme="majorEastAsia" w:eastAsiaTheme="majorEastAsia" w:hAnsiTheme="majorEastAsia" w:cs="宋体"/>
                <w:color w:val="000000"/>
                <w:sz w:val="24"/>
              </w:rPr>
            </w:pPr>
          </w:p>
        </w:tc>
        <w:tc>
          <w:tcPr>
            <w:tcW w:w="1640" w:type="dxa"/>
            <w:tcBorders>
              <w:top w:val="nil"/>
              <w:left w:val="nil"/>
              <w:bottom w:val="single" w:sz="4" w:space="0" w:color="auto"/>
              <w:right w:val="single" w:sz="4" w:space="0" w:color="auto"/>
            </w:tcBorders>
            <w:shd w:val="clear" w:color="auto" w:fill="auto"/>
            <w:noWrap/>
            <w:vAlign w:val="center"/>
          </w:tcPr>
          <w:p w:rsidR="006122EC" w:rsidRDefault="006122EC">
            <w:pPr>
              <w:rPr>
                <w:rFonts w:asciiTheme="majorEastAsia" w:eastAsiaTheme="majorEastAsia" w:hAnsiTheme="majorEastAsia" w:cs="宋体"/>
                <w:color w:val="000000"/>
                <w:sz w:val="24"/>
              </w:rPr>
            </w:pPr>
          </w:p>
        </w:tc>
      </w:tr>
      <w:tr w:rsidR="006122EC">
        <w:trPr>
          <w:trHeight w:val="615"/>
        </w:trPr>
        <w:tc>
          <w:tcPr>
            <w:tcW w:w="820" w:type="dxa"/>
            <w:tcBorders>
              <w:top w:val="nil"/>
              <w:left w:val="single" w:sz="4" w:space="0" w:color="auto"/>
              <w:bottom w:val="single" w:sz="4" w:space="0" w:color="auto"/>
              <w:right w:val="single" w:sz="4" w:space="0" w:color="auto"/>
            </w:tcBorders>
            <w:shd w:val="clear" w:color="000000" w:fill="auto"/>
            <w:noWrap/>
            <w:vAlign w:val="center"/>
          </w:tcPr>
          <w:p w:rsidR="006122EC" w:rsidRDefault="007615B7">
            <w:pPr>
              <w:jc w:val="center"/>
              <w:rPr>
                <w:rFonts w:asciiTheme="majorEastAsia" w:eastAsiaTheme="majorEastAsia" w:hAnsiTheme="majorEastAsia" w:cs="宋体"/>
                <w:b/>
                <w:bCs/>
                <w:color w:val="000000"/>
                <w:sz w:val="24"/>
              </w:rPr>
            </w:pPr>
            <w:r>
              <w:rPr>
                <w:rFonts w:asciiTheme="majorEastAsia" w:eastAsiaTheme="majorEastAsia" w:hAnsiTheme="majorEastAsia" w:cs="宋体" w:hint="eastAsia"/>
                <w:b/>
                <w:bCs/>
                <w:color w:val="000000"/>
                <w:sz w:val="24"/>
              </w:rPr>
              <w:t xml:space="preserve">　</w:t>
            </w:r>
          </w:p>
        </w:tc>
        <w:tc>
          <w:tcPr>
            <w:tcW w:w="6480" w:type="dxa"/>
            <w:gridSpan w:val="4"/>
            <w:tcBorders>
              <w:top w:val="single" w:sz="4" w:space="0" w:color="auto"/>
              <w:left w:val="nil"/>
              <w:bottom w:val="single" w:sz="4" w:space="0" w:color="auto"/>
              <w:right w:val="single" w:sz="4" w:space="0" w:color="000000"/>
            </w:tcBorders>
            <w:shd w:val="clear" w:color="000000" w:fill="auto"/>
            <w:vAlign w:val="center"/>
          </w:tcPr>
          <w:p w:rsidR="006122EC" w:rsidRDefault="007615B7">
            <w:pPr>
              <w:rPr>
                <w:rFonts w:asciiTheme="majorEastAsia" w:eastAsiaTheme="majorEastAsia" w:hAnsiTheme="majorEastAsia" w:cs="宋体"/>
                <w:b/>
                <w:bCs/>
                <w:color w:val="000000"/>
                <w:sz w:val="24"/>
              </w:rPr>
            </w:pPr>
            <w:r>
              <w:rPr>
                <w:rFonts w:asciiTheme="majorEastAsia" w:eastAsiaTheme="majorEastAsia" w:hAnsiTheme="majorEastAsia" w:cs="宋体" w:hint="eastAsia"/>
                <w:b/>
                <w:bCs/>
                <w:color w:val="000000"/>
                <w:sz w:val="24"/>
              </w:rPr>
              <w:t>总金额</w:t>
            </w:r>
          </w:p>
        </w:tc>
        <w:tc>
          <w:tcPr>
            <w:tcW w:w="1640" w:type="dxa"/>
            <w:tcBorders>
              <w:top w:val="nil"/>
              <w:left w:val="nil"/>
              <w:bottom w:val="single" w:sz="4" w:space="0" w:color="auto"/>
              <w:right w:val="single" w:sz="4" w:space="0" w:color="auto"/>
            </w:tcBorders>
            <w:shd w:val="clear" w:color="000000" w:fill="auto"/>
            <w:noWrap/>
            <w:vAlign w:val="center"/>
          </w:tcPr>
          <w:p w:rsidR="006122EC" w:rsidRDefault="006122EC">
            <w:pPr>
              <w:rPr>
                <w:rFonts w:asciiTheme="majorEastAsia" w:eastAsiaTheme="majorEastAsia" w:hAnsiTheme="majorEastAsia" w:cs="宋体"/>
                <w:b/>
                <w:bCs/>
                <w:color w:val="000000"/>
                <w:sz w:val="24"/>
              </w:rPr>
            </w:pPr>
          </w:p>
        </w:tc>
      </w:tr>
    </w:tbl>
    <w:p w:rsidR="006122EC" w:rsidRDefault="007615B7">
      <w:pPr>
        <w:spacing w:line="440" w:lineRule="exact"/>
        <w:rPr>
          <w:rFonts w:asciiTheme="majorEastAsia" w:eastAsiaTheme="majorEastAsia" w:hAnsiTheme="majorEastAsia"/>
          <w:sz w:val="24"/>
        </w:rPr>
      </w:pPr>
      <w:r>
        <w:rPr>
          <w:rFonts w:asciiTheme="majorEastAsia" w:eastAsiaTheme="majorEastAsia" w:hAnsiTheme="majorEastAsia" w:hint="eastAsia"/>
          <w:sz w:val="24"/>
        </w:rPr>
        <w:t>后附计价清单</w:t>
      </w:r>
    </w:p>
    <w:p w:rsidR="006122EC" w:rsidRDefault="007615B7">
      <w:pPr>
        <w:spacing w:line="440" w:lineRule="exact"/>
        <w:rPr>
          <w:rFonts w:asciiTheme="majorEastAsia" w:eastAsiaTheme="majorEastAsia" w:hAnsiTheme="majorEastAsia"/>
          <w:sz w:val="24"/>
        </w:rPr>
      </w:pPr>
      <w:r>
        <w:rPr>
          <w:rFonts w:asciiTheme="majorEastAsia" w:eastAsiaTheme="majorEastAsia" w:hAnsiTheme="majorEastAsia" w:hint="eastAsia"/>
          <w:sz w:val="24"/>
        </w:rPr>
        <w:t>要求：承揽方包设计、制作、运输、安装。项目地点</w:t>
      </w:r>
      <w:r>
        <w:rPr>
          <w:rFonts w:asciiTheme="majorEastAsia" w:eastAsiaTheme="majorEastAsia" w:hAnsiTheme="majorEastAsia" w:hint="eastAsia"/>
          <w:sz w:val="24"/>
          <w:u w:val="single"/>
        </w:rPr>
        <w:t>：扬州市政管网厂区</w:t>
      </w:r>
      <w:r>
        <w:rPr>
          <w:rFonts w:asciiTheme="majorEastAsia" w:eastAsiaTheme="majorEastAsia" w:hAnsiTheme="majorEastAsia" w:hint="eastAsia"/>
          <w:sz w:val="24"/>
        </w:rPr>
        <w:t>。</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第二条合同价款</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2.1 合同价款总额：人民币元，大写：元。本合同为固定单价合同。</w:t>
      </w:r>
    </w:p>
    <w:p w:rsidR="006122EC" w:rsidRDefault="007615B7">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2.2 付款方式：</w:t>
      </w:r>
      <w:r>
        <w:rPr>
          <w:rFonts w:asciiTheme="majorEastAsia" w:eastAsiaTheme="majorEastAsia" w:hAnsiTheme="majorEastAsia" w:hint="eastAsia"/>
          <w:sz w:val="24"/>
          <w:u w:val="single"/>
        </w:rPr>
        <w:t xml:space="preserve">                 。</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第三条  质量要求：</w:t>
      </w:r>
      <w:r>
        <w:rPr>
          <w:rFonts w:asciiTheme="majorEastAsia" w:eastAsiaTheme="majorEastAsia" w:hAnsiTheme="majorEastAsia" w:hint="eastAsia"/>
          <w:sz w:val="24"/>
          <w:u w:val="single"/>
        </w:rPr>
        <w:t>承揽人必须按照定作方确认的图纸要求保质保量完成制作安装，质量合格。</w:t>
      </w:r>
    </w:p>
    <w:p w:rsidR="006122EC" w:rsidRDefault="007615B7">
      <w:pPr>
        <w:tabs>
          <w:tab w:val="left" w:pos="900"/>
          <w:tab w:val="left" w:pos="1260"/>
        </w:tabs>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第四条 交货及验收时间</w:t>
      </w:r>
    </w:p>
    <w:p w:rsidR="006122EC" w:rsidRDefault="007615B7">
      <w:pPr>
        <w:spacing w:line="440" w:lineRule="exact"/>
        <w:ind w:firstLineChars="200" w:firstLine="480"/>
        <w:rPr>
          <w:rFonts w:asciiTheme="majorEastAsia" w:eastAsiaTheme="majorEastAsia" w:hAnsiTheme="majorEastAsia"/>
          <w:color w:val="FF0000"/>
          <w:sz w:val="24"/>
          <w:u w:val="single" w:color="000000"/>
        </w:rPr>
      </w:pPr>
      <w:r>
        <w:rPr>
          <w:rFonts w:asciiTheme="majorEastAsia" w:eastAsiaTheme="majorEastAsia" w:hAnsiTheme="majorEastAsia" w:hint="eastAsia"/>
          <w:sz w:val="24"/>
        </w:rPr>
        <w:t>4.1承揽人须在</w:t>
      </w:r>
      <w:r>
        <w:rPr>
          <w:rFonts w:asciiTheme="majorEastAsia" w:eastAsiaTheme="majorEastAsia" w:hAnsiTheme="majorEastAsia" w:hint="eastAsia"/>
          <w:sz w:val="24"/>
          <w:u w:val="single"/>
        </w:rPr>
        <w:t>合同签定后60个日历日</w:t>
      </w:r>
      <w:r>
        <w:rPr>
          <w:rFonts w:asciiTheme="majorEastAsia" w:eastAsiaTheme="majorEastAsia" w:hAnsiTheme="majorEastAsia" w:hint="eastAsia"/>
          <w:sz w:val="24"/>
        </w:rPr>
        <w:t>内完成所有项目的设计制作运输安装，完工后由定作人安排验收。</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 xml:space="preserve">4.2 任何一方要求提前或延期交（提）定作物,应当事先与对方达成协议，所达成的协议与本合同有同等的法律效力。 </w:t>
      </w:r>
    </w:p>
    <w:p w:rsidR="006122EC" w:rsidRDefault="007615B7">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第五条定作物的保修</w:t>
      </w:r>
    </w:p>
    <w:p w:rsidR="006122EC" w:rsidRDefault="007615B7">
      <w:pPr>
        <w:spacing w:line="440" w:lineRule="exact"/>
        <w:ind w:firstLineChars="200" w:firstLine="480"/>
        <w:rPr>
          <w:rFonts w:asciiTheme="majorEastAsia" w:eastAsiaTheme="majorEastAsia" w:hAnsiTheme="majorEastAsia"/>
          <w:color w:val="FF0000"/>
          <w:sz w:val="24"/>
          <w:u w:val="single" w:color="000000"/>
        </w:rPr>
      </w:pPr>
      <w:r>
        <w:rPr>
          <w:rFonts w:asciiTheme="majorEastAsia" w:eastAsiaTheme="majorEastAsia" w:hAnsiTheme="majorEastAsia" w:hint="eastAsia"/>
          <w:sz w:val="24"/>
        </w:rPr>
        <w:t>5.1 定作物保修期：</w:t>
      </w:r>
      <w:r>
        <w:rPr>
          <w:rFonts w:asciiTheme="majorEastAsia" w:eastAsiaTheme="majorEastAsia" w:hAnsiTheme="majorEastAsia" w:hint="eastAsia"/>
          <w:sz w:val="24"/>
          <w:u w:val="single"/>
        </w:rPr>
        <w:t xml:space="preserve">保修期壹年，由验收之日算起    </w:t>
      </w:r>
    </w:p>
    <w:p w:rsidR="006122EC" w:rsidRDefault="007615B7">
      <w:pPr>
        <w:spacing w:line="4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5.2 在保修期内承揽人免费提供保修服务。</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第六条  承揽人的违约责任：</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6.1 未按合同约定的质量交付定作物,若定作人同意接受的,应当按质论价；不同意接受的,应当负责修理或调换。经过修理或调换后,仍不符合合同约定的质量标准,定作人有权拒收,由此造成的损失由承揽人赔偿。</w:t>
      </w:r>
    </w:p>
    <w:p w:rsidR="006122EC" w:rsidRDefault="007615B7">
      <w:pPr>
        <w:spacing w:line="440" w:lineRule="exact"/>
        <w:rPr>
          <w:rFonts w:asciiTheme="majorEastAsia" w:eastAsiaTheme="majorEastAsia" w:hAnsiTheme="majorEastAsia"/>
          <w:sz w:val="24"/>
        </w:rPr>
      </w:pPr>
      <w:r>
        <w:rPr>
          <w:rFonts w:asciiTheme="majorEastAsia" w:eastAsiaTheme="majorEastAsia" w:hAnsiTheme="majorEastAsia" w:hint="eastAsia"/>
          <w:sz w:val="24"/>
        </w:rPr>
        <w:t xml:space="preserve">　　6.2 交付定作物少于合同约定的数量,定作人仍然需要的，应当补齐，补交部分按逾期交付处理；少交部分定作人不再需要的,有权解除合同,因此造成的损失由承揽人赔偿。</w:t>
      </w:r>
    </w:p>
    <w:p w:rsidR="006122EC" w:rsidRDefault="007615B7">
      <w:pPr>
        <w:spacing w:line="440" w:lineRule="exact"/>
        <w:rPr>
          <w:rFonts w:asciiTheme="majorEastAsia" w:eastAsiaTheme="majorEastAsia" w:hAnsiTheme="majorEastAsia"/>
          <w:color w:val="FF0000"/>
          <w:sz w:val="24"/>
          <w:u w:val="single" w:color="000000"/>
        </w:rPr>
      </w:pPr>
      <w:r>
        <w:rPr>
          <w:rFonts w:asciiTheme="majorEastAsia" w:eastAsiaTheme="majorEastAsia" w:hAnsiTheme="majorEastAsia" w:hint="eastAsia"/>
          <w:sz w:val="24"/>
        </w:rPr>
        <w:t xml:space="preserve">　　6.3 逾期交付定作物,应当向定作人支付未交定作物总价的</w:t>
      </w:r>
      <w:r>
        <w:rPr>
          <w:rFonts w:asciiTheme="majorEastAsia" w:eastAsiaTheme="majorEastAsia" w:hAnsiTheme="majorEastAsia" w:hint="eastAsia"/>
          <w:sz w:val="24"/>
          <w:u w:val="single"/>
        </w:rPr>
        <w:t>每天千分之三</w:t>
      </w:r>
      <w:r>
        <w:rPr>
          <w:rFonts w:asciiTheme="majorEastAsia" w:eastAsiaTheme="majorEastAsia" w:hAnsiTheme="majorEastAsia" w:hint="eastAsia"/>
          <w:sz w:val="24"/>
        </w:rPr>
        <w:t>的违约金。若因定作人未及时定稿，造成的逾期交付，承揽人免责。</w:t>
      </w:r>
    </w:p>
    <w:p w:rsidR="006122EC" w:rsidRDefault="007615B7">
      <w:pPr>
        <w:tabs>
          <w:tab w:val="left" w:pos="525"/>
          <w:tab w:val="left" w:pos="630"/>
          <w:tab w:val="left" w:pos="840"/>
        </w:tabs>
        <w:spacing w:line="440" w:lineRule="exact"/>
        <w:rPr>
          <w:rFonts w:asciiTheme="majorEastAsia" w:eastAsiaTheme="majorEastAsia" w:hAnsiTheme="majorEastAsia"/>
          <w:sz w:val="24"/>
        </w:rPr>
      </w:pPr>
      <w:r>
        <w:rPr>
          <w:rFonts w:asciiTheme="majorEastAsia" w:eastAsiaTheme="majorEastAsia" w:hAnsiTheme="majorEastAsia" w:hint="eastAsia"/>
          <w:sz w:val="24"/>
        </w:rPr>
        <w:t xml:space="preserve">　　第七条  定作人的违约责任：</w:t>
      </w:r>
    </w:p>
    <w:p w:rsidR="006122EC" w:rsidRDefault="007615B7">
      <w:pPr>
        <w:tabs>
          <w:tab w:val="left" w:pos="525"/>
          <w:tab w:val="left" w:pos="630"/>
          <w:tab w:val="left" w:pos="840"/>
        </w:tabs>
        <w:spacing w:line="440" w:lineRule="exact"/>
        <w:rPr>
          <w:rFonts w:asciiTheme="majorEastAsia" w:eastAsiaTheme="majorEastAsia" w:hAnsiTheme="majorEastAsia"/>
          <w:sz w:val="24"/>
        </w:rPr>
      </w:pPr>
      <w:r>
        <w:rPr>
          <w:rFonts w:asciiTheme="majorEastAsia" w:eastAsiaTheme="majorEastAsia" w:hAnsiTheme="majorEastAsia" w:hint="eastAsia"/>
          <w:sz w:val="24"/>
        </w:rPr>
        <w:t xml:space="preserve">　　7.1 中途变更定作物的数量、规格、或设计方案等,赔偿因此给承揽人造成的损失。</w:t>
      </w:r>
    </w:p>
    <w:p w:rsidR="006122EC" w:rsidRDefault="007615B7">
      <w:pPr>
        <w:pStyle w:val="a3"/>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7.2 超过合同约定日期付款，每逾期一日按逾期付款额的千分之</w:t>
      </w:r>
      <w:r>
        <w:rPr>
          <w:rFonts w:asciiTheme="majorEastAsia" w:eastAsiaTheme="majorEastAsia" w:hAnsiTheme="majorEastAsia" w:hint="eastAsia"/>
          <w:sz w:val="24"/>
          <w:u w:val="single"/>
        </w:rPr>
        <w:t xml:space="preserve">三 </w:t>
      </w:r>
      <w:r>
        <w:rPr>
          <w:rFonts w:asciiTheme="majorEastAsia" w:eastAsiaTheme="majorEastAsia" w:hAnsiTheme="majorEastAsia" w:hint="eastAsia"/>
          <w:sz w:val="24"/>
        </w:rPr>
        <w:t>向承揽人支付违约金，直至付清时止。</w:t>
      </w:r>
    </w:p>
    <w:p w:rsidR="006122EC" w:rsidRDefault="007615B7">
      <w:pPr>
        <w:spacing w:line="440" w:lineRule="exact"/>
        <w:ind w:leftChars="57" w:left="125" w:firstLineChars="150" w:firstLine="360"/>
        <w:rPr>
          <w:rFonts w:asciiTheme="majorEastAsia" w:eastAsiaTheme="majorEastAsia" w:hAnsiTheme="majorEastAsia"/>
          <w:sz w:val="24"/>
        </w:rPr>
      </w:pPr>
      <w:r>
        <w:rPr>
          <w:rFonts w:asciiTheme="majorEastAsia" w:eastAsiaTheme="majorEastAsia" w:hAnsiTheme="majorEastAsia" w:hint="eastAsia"/>
          <w:sz w:val="24"/>
        </w:rPr>
        <w:t xml:space="preserve">7.3 无故拒绝接收定作物,赔偿因此给承揽人造成的损失。　　</w:t>
      </w:r>
    </w:p>
    <w:p w:rsidR="006122EC" w:rsidRDefault="007615B7">
      <w:pPr>
        <w:spacing w:line="440" w:lineRule="exact"/>
        <w:ind w:leftChars="57" w:left="125" w:firstLineChars="150" w:firstLine="360"/>
        <w:rPr>
          <w:rFonts w:asciiTheme="majorEastAsia" w:eastAsiaTheme="majorEastAsia" w:hAnsiTheme="majorEastAsia"/>
          <w:sz w:val="24"/>
        </w:rPr>
      </w:pPr>
      <w:r>
        <w:rPr>
          <w:rFonts w:asciiTheme="majorEastAsia" w:eastAsiaTheme="majorEastAsia" w:hAnsiTheme="majorEastAsia" w:hint="eastAsia"/>
          <w:sz w:val="24"/>
        </w:rPr>
        <w:t>7.4 变更交付定作物地点或安装地址,承担因此多支出的费用。</w:t>
      </w:r>
    </w:p>
    <w:p w:rsidR="006122EC" w:rsidRDefault="007615B7">
      <w:pPr>
        <w:spacing w:line="440" w:lineRule="exact"/>
        <w:ind w:leftChars="57" w:left="125" w:firstLineChars="150" w:firstLine="360"/>
        <w:rPr>
          <w:rFonts w:asciiTheme="majorEastAsia" w:eastAsiaTheme="majorEastAsia" w:hAnsiTheme="majorEastAsia"/>
          <w:sz w:val="24"/>
        </w:rPr>
      </w:pPr>
      <w:r>
        <w:rPr>
          <w:rFonts w:asciiTheme="majorEastAsia" w:eastAsiaTheme="majorEastAsia" w:hAnsiTheme="majorEastAsia" w:hint="eastAsia"/>
          <w:sz w:val="24"/>
        </w:rPr>
        <w:t>第八条安全责任问题</w:t>
      </w:r>
    </w:p>
    <w:p w:rsidR="006122EC" w:rsidRDefault="007615B7">
      <w:pPr>
        <w:spacing w:line="440" w:lineRule="exact"/>
        <w:ind w:leftChars="57" w:left="125" w:firstLineChars="150" w:firstLine="360"/>
        <w:rPr>
          <w:rFonts w:asciiTheme="majorEastAsia" w:eastAsiaTheme="majorEastAsia" w:hAnsiTheme="majorEastAsia"/>
          <w:color w:val="FF0000"/>
          <w:sz w:val="24"/>
          <w:u w:val="single"/>
        </w:rPr>
      </w:pPr>
      <w:r>
        <w:rPr>
          <w:rFonts w:asciiTheme="majorEastAsia" w:eastAsiaTheme="majorEastAsia" w:hAnsiTheme="majorEastAsia" w:hint="eastAsia"/>
          <w:sz w:val="24"/>
        </w:rPr>
        <w:t>承揽人包安全，在生产加工及现场安装时，所发生的一切安全事故与定作人无关，由承揽人自行负责。</w:t>
      </w:r>
    </w:p>
    <w:p w:rsidR="006122EC" w:rsidRDefault="007615B7">
      <w:pPr>
        <w:spacing w:line="440" w:lineRule="exact"/>
        <w:ind w:leftChars="57" w:left="125" w:firstLineChars="150" w:firstLine="360"/>
        <w:rPr>
          <w:rFonts w:asciiTheme="majorEastAsia" w:eastAsiaTheme="majorEastAsia" w:hAnsiTheme="majorEastAsia"/>
          <w:sz w:val="24"/>
        </w:rPr>
      </w:pPr>
      <w:r>
        <w:rPr>
          <w:rFonts w:asciiTheme="majorEastAsia" w:eastAsiaTheme="majorEastAsia" w:hAnsiTheme="majorEastAsia" w:hint="eastAsia"/>
          <w:sz w:val="24"/>
        </w:rPr>
        <w:t>第九条不可抗力</w:t>
      </w:r>
    </w:p>
    <w:p w:rsidR="006122EC" w:rsidRDefault="007615B7">
      <w:pPr>
        <w:spacing w:line="440" w:lineRule="exact"/>
        <w:ind w:firstLineChars="217" w:firstLine="521"/>
        <w:rPr>
          <w:rFonts w:asciiTheme="majorEastAsia" w:eastAsiaTheme="majorEastAsia" w:hAnsiTheme="majorEastAsia"/>
          <w:sz w:val="24"/>
        </w:rPr>
      </w:pPr>
      <w:r>
        <w:rPr>
          <w:rFonts w:asciiTheme="majorEastAsia" w:eastAsiaTheme="majorEastAsia" w:hAnsiTheme="majorEastAsia" w:hint="eastAsia"/>
          <w:sz w:val="24"/>
        </w:rPr>
        <w:lastRenderedPageBreak/>
        <w:t>9.1 在合同约定的履行期限内,由于不可抗力致使定作物或原材料毁损、灭失的,承揽人在取得合法证明后,可免予承担违约责任，但应当采取积极措施，尽量减少损失。</w:t>
      </w:r>
    </w:p>
    <w:p w:rsidR="006122EC" w:rsidRDefault="007615B7">
      <w:pPr>
        <w:spacing w:line="440" w:lineRule="exact"/>
        <w:ind w:firstLineChars="218" w:firstLine="523"/>
        <w:rPr>
          <w:rFonts w:asciiTheme="majorEastAsia" w:eastAsiaTheme="majorEastAsia" w:hAnsiTheme="majorEastAsia"/>
          <w:sz w:val="24"/>
        </w:rPr>
      </w:pPr>
      <w:r>
        <w:rPr>
          <w:rFonts w:asciiTheme="majorEastAsia" w:eastAsiaTheme="majorEastAsia" w:hAnsiTheme="majorEastAsia" w:hint="eastAsia"/>
          <w:sz w:val="24"/>
        </w:rPr>
        <w:t>9.2 在定作人迟延接受或无故拒收期间,由于不可抗力致使定作物或原材料毁损、灭失发生的,承揽人不承担责任。</w:t>
      </w:r>
    </w:p>
    <w:p w:rsidR="006122EC" w:rsidRDefault="007615B7">
      <w:pPr>
        <w:spacing w:line="440" w:lineRule="exact"/>
        <w:ind w:firstLineChars="218" w:firstLine="523"/>
        <w:rPr>
          <w:rFonts w:asciiTheme="majorEastAsia" w:eastAsiaTheme="majorEastAsia" w:hAnsiTheme="majorEastAsia"/>
          <w:sz w:val="24"/>
        </w:rPr>
      </w:pPr>
      <w:r>
        <w:rPr>
          <w:rFonts w:asciiTheme="majorEastAsia" w:eastAsiaTheme="majorEastAsia" w:hAnsiTheme="majorEastAsia" w:hint="eastAsia"/>
          <w:sz w:val="24"/>
        </w:rPr>
        <w:t>第十条  争议的解决方式</w:t>
      </w:r>
    </w:p>
    <w:p w:rsidR="006122EC" w:rsidRDefault="007615B7">
      <w:pPr>
        <w:spacing w:line="440" w:lineRule="exact"/>
        <w:ind w:firstLine="480"/>
        <w:rPr>
          <w:rFonts w:asciiTheme="majorEastAsia" w:eastAsiaTheme="majorEastAsia" w:hAnsiTheme="majorEastAsia"/>
          <w:sz w:val="24"/>
          <w:u w:val="single" w:color="000000"/>
        </w:rPr>
      </w:pPr>
      <w:r>
        <w:rPr>
          <w:rFonts w:asciiTheme="majorEastAsia" w:eastAsiaTheme="majorEastAsia" w:hAnsiTheme="majorEastAsia" w:hint="eastAsia"/>
          <w:sz w:val="24"/>
        </w:rPr>
        <w:t>因本合同发生的或与本合同有关的一切争议，双方协商解决；协商不成，双方约定通过诉讼程序解决，诉讼管辖地法院为</w:t>
      </w:r>
      <w:r>
        <w:rPr>
          <w:rFonts w:asciiTheme="majorEastAsia" w:eastAsiaTheme="majorEastAsia" w:hAnsiTheme="majorEastAsia"/>
          <w:sz w:val="24"/>
        </w:rPr>
        <w:t>法院。</w:t>
      </w:r>
    </w:p>
    <w:p w:rsidR="006122EC" w:rsidRDefault="007615B7">
      <w:pPr>
        <w:spacing w:line="440" w:lineRule="exact"/>
        <w:ind w:firstLineChars="200" w:firstLine="480"/>
        <w:rPr>
          <w:rFonts w:asciiTheme="majorEastAsia" w:eastAsiaTheme="majorEastAsia" w:hAnsiTheme="majorEastAsia"/>
          <w:color w:val="FF0000"/>
          <w:szCs w:val="21"/>
          <w:u w:val="single" w:color="000000"/>
        </w:rPr>
      </w:pPr>
      <w:r>
        <w:rPr>
          <w:rFonts w:asciiTheme="majorEastAsia" w:eastAsiaTheme="majorEastAsia" w:hAnsiTheme="majorEastAsia" w:hint="eastAsia"/>
          <w:sz w:val="24"/>
        </w:rPr>
        <w:t xml:space="preserve">第十一条本合同签订地点 </w:t>
      </w:r>
      <w:r>
        <w:rPr>
          <w:rFonts w:asciiTheme="majorEastAsia" w:eastAsiaTheme="majorEastAsia" w:hAnsiTheme="majorEastAsia" w:hint="eastAsia"/>
          <w:sz w:val="24"/>
          <w:u w:val="single"/>
        </w:rPr>
        <w:t xml:space="preserve">       。</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第十二条  本合同自双方签字盖章之日起生效。</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第十三条  本合同一式陆份，甲方执肆份，乙方执贰份，具同等效力。</w:t>
      </w:r>
    </w:p>
    <w:p w:rsidR="006122EC" w:rsidRDefault="007615B7">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第十四条合同未尽事宜双方共同协商。</w:t>
      </w:r>
    </w:p>
    <w:p w:rsidR="006122EC" w:rsidRDefault="006122EC">
      <w:pPr>
        <w:spacing w:line="440" w:lineRule="exact"/>
        <w:ind w:firstLineChars="200" w:firstLine="480"/>
        <w:rPr>
          <w:rFonts w:asciiTheme="majorEastAsia" w:eastAsiaTheme="majorEastAsia" w:hAnsiTheme="majorEastAsia"/>
          <w:sz w:val="24"/>
        </w:rPr>
      </w:pPr>
    </w:p>
    <w:p w:rsidR="006122EC" w:rsidRDefault="006122EC">
      <w:pPr>
        <w:spacing w:line="440" w:lineRule="exact"/>
        <w:ind w:firstLineChars="200" w:firstLine="480"/>
        <w:rPr>
          <w:rFonts w:asciiTheme="majorEastAsia" w:eastAsiaTheme="majorEastAsia" w:hAnsiTheme="majorEastAsia"/>
          <w:sz w:val="24"/>
        </w:rPr>
      </w:pPr>
    </w:p>
    <w:p w:rsidR="006122EC" w:rsidRDefault="007615B7">
      <w:pPr>
        <w:tabs>
          <w:tab w:val="left" w:pos="8100"/>
          <w:tab w:val="left" w:pos="8460"/>
        </w:tabs>
        <w:autoSpaceDE w:val="0"/>
        <w:autoSpaceDN w:val="0"/>
        <w:spacing w:before="100" w:after="100" w:line="440" w:lineRule="exact"/>
        <w:ind w:leftChars="6" w:left="13" w:rightChars="-159" w:right="-350"/>
        <w:rPr>
          <w:rFonts w:asciiTheme="majorEastAsia" w:eastAsiaTheme="majorEastAsia" w:hAnsiTheme="majorEastAsia"/>
          <w:sz w:val="24"/>
        </w:rPr>
      </w:pPr>
      <w:r>
        <w:rPr>
          <w:rFonts w:asciiTheme="majorEastAsia" w:eastAsiaTheme="majorEastAsia" w:hAnsiTheme="majorEastAsia" w:hint="eastAsia"/>
          <w:sz w:val="24"/>
          <w:lang w:val="zh-CN"/>
        </w:rPr>
        <w:t>定作人：</w:t>
      </w:r>
      <w:r>
        <w:rPr>
          <w:rFonts w:asciiTheme="majorEastAsia" w:eastAsiaTheme="majorEastAsia" w:hAnsiTheme="majorEastAsia" w:hint="eastAsia"/>
          <w:sz w:val="24"/>
        </w:rPr>
        <w:t xml:space="preserve">  （公章）   　 　           承揽人： 　（公章）                　</w:t>
      </w:r>
    </w:p>
    <w:p w:rsidR="006122EC" w:rsidRDefault="007615B7">
      <w:pPr>
        <w:tabs>
          <w:tab w:val="left" w:pos="8100"/>
          <w:tab w:val="left" w:pos="8460"/>
        </w:tabs>
        <w:autoSpaceDE w:val="0"/>
        <w:autoSpaceDN w:val="0"/>
        <w:spacing w:before="100" w:after="100" w:line="440" w:lineRule="exact"/>
        <w:ind w:leftChars="6" w:left="13" w:rightChars="-159" w:right="-350" w:firstLineChars="5" w:firstLine="12"/>
        <w:rPr>
          <w:rFonts w:asciiTheme="majorEastAsia" w:eastAsiaTheme="majorEastAsia" w:hAnsiTheme="majorEastAsia"/>
          <w:sz w:val="24"/>
        </w:rPr>
      </w:pPr>
      <w:r>
        <w:rPr>
          <w:rFonts w:asciiTheme="majorEastAsia" w:eastAsiaTheme="majorEastAsia" w:hAnsiTheme="majorEastAsia" w:hint="eastAsia"/>
          <w:sz w:val="24"/>
        </w:rPr>
        <w:t>法定代表人或　                       法定代表人或</w:t>
      </w:r>
    </w:p>
    <w:p w:rsidR="006122EC" w:rsidRDefault="007615B7">
      <w:pPr>
        <w:tabs>
          <w:tab w:val="left" w:pos="8100"/>
          <w:tab w:val="left" w:pos="8460"/>
        </w:tabs>
        <w:autoSpaceDE w:val="0"/>
        <w:autoSpaceDN w:val="0"/>
        <w:spacing w:before="100" w:after="100" w:line="440" w:lineRule="exact"/>
        <w:ind w:leftChars="6" w:left="13" w:rightChars="-159" w:right="-350" w:firstLineChars="5" w:firstLine="12"/>
        <w:rPr>
          <w:rFonts w:asciiTheme="majorEastAsia" w:eastAsiaTheme="majorEastAsia" w:hAnsiTheme="majorEastAsia"/>
          <w:sz w:val="24"/>
        </w:rPr>
      </w:pPr>
      <w:r>
        <w:rPr>
          <w:rFonts w:asciiTheme="majorEastAsia" w:eastAsiaTheme="majorEastAsia" w:hAnsiTheme="majorEastAsia" w:hint="eastAsia"/>
          <w:sz w:val="24"/>
        </w:rPr>
        <w:t xml:space="preserve">委托代理人：　　　　　　　　　       委托代理人：                        </w:t>
      </w:r>
    </w:p>
    <w:p w:rsidR="006122EC" w:rsidRDefault="007615B7">
      <w:pPr>
        <w:tabs>
          <w:tab w:val="left" w:pos="8100"/>
          <w:tab w:val="left" w:pos="8460"/>
        </w:tabs>
        <w:autoSpaceDE w:val="0"/>
        <w:autoSpaceDN w:val="0"/>
        <w:spacing w:before="100" w:after="100" w:line="440" w:lineRule="exact"/>
        <w:ind w:leftChars="6" w:left="13" w:rightChars="-159" w:right="-350" w:firstLineChars="5" w:firstLine="12"/>
        <w:rPr>
          <w:rFonts w:asciiTheme="majorEastAsia" w:eastAsiaTheme="majorEastAsia" w:hAnsiTheme="majorEastAsia"/>
          <w:sz w:val="24"/>
        </w:rPr>
      </w:pPr>
      <w:r>
        <w:rPr>
          <w:rFonts w:asciiTheme="majorEastAsia" w:eastAsiaTheme="majorEastAsia" w:hAnsiTheme="majorEastAsia" w:hint="eastAsia"/>
          <w:sz w:val="24"/>
        </w:rPr>
        <w:t xml:space="preserve">      　　　　　　　　　　　　    　 电话：                               </w:t>
      </w:r>
    </w:p>
    <w:p w:rsidR="006122EC" w:rsidRDefault="007615B7">
      <w:pPr>
        <w:tabs>
          <w:tab w:val="left" w:pos="8100"/>
          <w:tab w:val="left" w:pos="8460"/>
        </w:tabs>
        <w:autoSpaceDE w:val="0"/>
        <w:autoSpaceDN w:val="0"/>
        <w:spacing w:before="100" w:after="100" w:line="440" w:lineRule="exact"/>
        <w:ind w:leftChars="6" w:left="13" w:rightChars="-159" w:right="-350" w:firstLineChars="5" w:firstLine="12"/>
        <w:rPr>
          <w:rFonts w:asciiTheme="majorEastAsia" w:eastAsiaTheme="majorEastAsia" w:hAnsiTheme="majorEastAsia"/>
          <w:sz w:val="24"/>
        </w:rPr>
      </w:pPr>
      <w:r>
        <w:rPr>
          <w:rFonts w:asciiTheme="majorEastAsia" w:eastAsiaTheme="majorEastAsia" w:hAnsiTheme="majorEastAsia" w:hint="eastAsia"/>
          <w:sz w:val="24"/>
        </w:rPr>
        <w:t xml:space="preserve">          　　　　　　　　　　    　 开户银行： </w:t>
      </w:r>
    </w:p>
    <w:p w:rsidR="006122EC" w:rsidRDefault="007615B7">
      <w:pPr>
        <w:tabs>
          <w:tab w:val="left" w:pos="8100"/>
          <w:tab w:val="left" w:pos="8460"/>
        </w:tabs>
        <w:autoSpaceDE w:val="0"/>
        <w:autoSpaceDN w:val="0"/>
        <w:spacing w:before="100" w:after="100" w:line="440" w:lineRule="exact"/>
        <w:ind w:leftChars="6" w:left="13" w:rightChars="-159" w:right="-350" w:firstLineChars="5" w:firstLine="12"/>
        <w:rPr>
          <w:rFonts w:asciiTheme="majorEastAsia" w:eastAsiaTheme="majorEastAsia" w:hAnsiTheme="majorEastAsia"/>
          <w:sz w:val="24"/>
        </w:rPr>
      </w:pPr>
      <w:r>
        <w:rPr>
          <w:rFonts w:asciiTheme="majorEastAsia" w:eastAsiaTheme="majorEastAsia" w:hAnsiTheme="majorEastAsia" w:hint="eastAsia"/>
          <w:sz w:val="24"/>
        </w:rPr>
        <w:t xml:space="preserve">                                     账号：                              </w:t>
      </w:r>
    </w:p>
    <w:p w:rsidR="006122EC" w:rsidRDefault="006122EC">
      <w:pPr>
        <w:pStyle w:val="a5"/>
        <w:tabs>
          <w:tab w:val="decimal" w:pos="0"/>
          <w:tab w:val="left" w:pos="420"/>
          <w:tab w:val="left" w:pos="945"/>
          <w:tab w:val="left" w:pos="1155"/>
        </w:tabs>
        <w:spacing w:line="440" w:lineRule="exact"/>
        <w:ind w:right="-91" w:firstLine="630"/>
        <w:rPr>
          <w:rFonts w:asciiTheme="majorEastAsia" w:eastAsiaTheme="majorEastAsia" w:hAnsiTheme="majorEastAsia"/>
          <w:sz w:val="24"/>
          <w:szCs w:val="24"/>
        </w:rPr>
      </w:pPr>
    </w:p>
    <w:p w:rsidR="006122EC" w:rsidRDefault="007615B7">
      <w:pPr>
        <w:tabs>
          <w:tab w:val="left" w:pos="3675"/>
          <w:tab w:val="left" w:pos="3885"/>
          <w:tab w:val="left" w:pos="4140"/>
          <w:tab w:val="left" w:pos="4320"/>
          <w:tab w:val="left" w:pos="4500"/>
        </w:tabs>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合同签订时间：　　　年　　月　　日</w:t>
      </w:r>
    </w:p>
    <w:p w:rsidR="006122EC" w:rsidRDefault="006122EC">
      <w:pPr>
        <w:rPr>
          <w:rFonts w:asciiTheme="majorEastAsia" w:eastAsiaTheme="majorEastAsia" w:hAnsiTheme="majorEastAsia"/>
          <w:sz w:val="24"/>
        </w:rPr>
      </w:pPr>
    </w:p>
    <w:p w:rsidR="006122EC" w:rsidRDefault="006122EC">
      <w:pPr>
        <w:pStyle w:val="00"/>
        <w:spacing w:line="480" w:lineRule="exact"/>
        <w:rPr>
          <w:rFonts w:ascii="宋体" w:hAnsi="宋体"/>
          <w:sz w:val="28"/>
          <w:szCs w:val="28"/>
        </w:rPr>
      </w:pPr>
    </w:p>
    <w:p w:rsidR="006122EC" w:rsidRDefault="006122EC">
      <w:pPr>
        <w:pStyle w:val="00"/>
        <w:spacing w:line="480" w:lineRule="exact"/>
        <w:rPr>
          <w:rFonts w:ascii="宋体" w:hAnsi="宋体"/>
          <w:sz w:val="28"/>
          <w:szCs w:val="28"/>
        </w:rPr>
      </w:pPr>
    </w:p>
    <w:p w:rsidR="006122EC" w:rsidRDefault="006122EC">
      <w:pPr>
        <w:pStyle w:val="00"/>
        <w:spacing w:line="480" w:lineRule="exact"/>
        <w:rPr>
          <w:rFonts w:ascii="宋体" w:hAnsi="宋体"/>
          <w:sz w:val="28"/>
          <w:szCs w:val="28"/>
        </w:rPr>
      </w:pPr>
    </w:p>
    <w:p w:rsidR="006122EC" w:rsidRDefault="007615B7" w:rsidP="009E1E68">
      <w:pPr>
        <w:pStyle w:val="00"/>
        <w:spacing w:beforeLines="50" w:before="156" w:afterLines="50" w:after="156" w:line="480" w:lineRule="exact"/>
        <w:jc w:val="center"/>
        <w:rPr>
          <w:rFonts w:ascii="宋体" w:hAnsi="宋体"/>
          <w:b/>
          <w:sz w:val="28"/>
          <w:szCs w:val="28"/>
        </w:rPr>
      </w:pPr>
      <w:r>
        <w:rPr>
          <w:rFonts w:ascii="宋体" w:hAnsi="宋体"/>
          <w:b/>
          <w:sz w:val="28"/>
          <w:szCs w:val="28"/>
        </w:rPr>
        <w:t>项目质量保修书</w:t>
      </w:r>
    </w:p>
    <w:p w:rsidR="006122EC" w:rsidRDefault="007615B7">
      <w:pPr>
        <w:pStyle w:val="00"/>
        <w:spacing w:line="480" w:lineRule="exact"/>
        <w:ind w:firstLineChars="200" w:firstLine="560"/>
        <w:rPr>
          <w:rFonts w:ascii="宋体" w:hAnsi="宋体"/>
          <w:sz w:val="28"/>
          <w:szCs w:val="28"/>
        </w:rPr>
      </w:pPr>
      <w:r>
        <w:rPr>
          <w:rFonts w:ascii="宋体" w:hAnsi="宋体" w:hint="eastAsia"/>
          <w:sz w:val="28"/>
          <w:szCs w:val="28"/>
        </w:rPr>
        <w:t>定作人</w:t>
      </w:r>
      <w:r>
        <w:rPr>
          <w:rFonts w:ascii="宋体" w:hAnsi="宋体"/>
          <w:sz w:val="28"/>
          <w:szCs w:val="28"/>
        </w:rPr>
        <w:t>（全称）：</w:t>
      </w:r>
      <w:r>
        <w:rPr>
          <w:rFonts w:ascii="宋体" w:hAnsi="宋体" w:hint="eastAsia"/>
          <w:sz w:val="28"/>
          <w:szCs w:val="28"/>
        </w:rPr>
        <w:t>扬州市洁源</w:t>
      </w:r>
      <w:r>
        <w:rPr>
          <w:rFonts w:ascii="宋体" w:hAnsi="宋体"/>
          <w:sz w:val="28"/>
          <w:szCs w:val="28"/>
        </w:rPr>
        <w:t>排水有限公司</w:t>
      </w:r>
    </w:p>
    <w:p w:rsidR="006122EC" w:rsidRDefault="007615B7">
      <w:pPr>
        <w:pStyle w:val="00"/>
        <w:spacing w:line="480" w:lineRule="exact"/>
        <w:rPr>
          <w:rFonts w:ascii="宋体" w:hAnsi="宋体"/>
          <w:sz w:val="28"/>
          <w:szCs w:val="28"/>
        </w:rPr>
      </w:pPr>
      <w:r>
        <w:rPr>
          <w:rFonts w:ascii="宋体" w:hAnsi="宋体"/>
          <w:sz w:val="28"/>
          <w:szCs w:val="28"/>
        </w:rPr>
        <w:t xml:space="preserve">　　</w:t>
      </w:r>
      <w:r>
        <w:rPr>
          <w:rFonts w:ascii="宋体" w:hAnsi="宋体" w:hint="eastAsia"/>
          <w:sz w:val="28"/>
          <w:szCs w:val="28"/>
        </w:rPr>
        <w:t>承揽</w:t>
      </w:r>
      <w:r>
        <w:rPr>
          <w:rFonts w:ascii="宋体" w:hAnsi="宋体"/>
          <w:sz w:val="28"/>
          <w:szCs w:val="28"/>
        </w:rPr>
        <w:t>人（全称）：</w:t>
      </w:r>
    </w:p>
    <w:p w:rsidR="006122EC" w:rsidRDefault="007615B7">
      <w:pPr>
        <w:pStyle w:val="00"/>
        <w:spacing w:line="480" w:lineRule="exact"/>
        <w:rPr>
          <w:rFonts w:ascii="宋体" w:hAnsi="宋体"/>
          <w:sz w:val="28"/>
          <w:szCs w:val="28"/>
        </w:rPr>
      </w:pPr>
      <w:r>
        <w:rPr>
          <w:rFonts w:ascii="宋体" w:hAnsi="宋体"/>
          <w:sz w:val="28"/>
          <w:szCs w:val="28"/>
        </w:rPr>
        <w:t xml:space="preserve">　　定作人和承揽人根据《中华人民共和国建筑法》和《建设项目质量管理条例》，经协商一致就（项目全称）签订项目质量保修书。</w:t>
      </w:r>
    </w:p>
    <w:p w:rsidR="006122EC" w:rsidRDefault="007615B7">
      <w:pPr>
        <w:pStyle w:val="00"/>
        <w:spacing w:line="480" w:lineRule="exact"/>
        <w:rPr>
          <w:rFonts w:ascii="宋体" w:hAnsi="宋体"/>
          <w:sz w:val="28"/>
          <w:szCs w:val="28"/>
        </w:rPr>
      </w:pPr>
      <w:r>
        <w:rPr>
          <w:rFonts w:ascii="宋体" w:hAnsi="宋体"/>
          <w:sz w:val="28"/>
          <w:szCs w:val="28"/>
        </w:rPr>
        <w:t xml:space="preserve">　　一、项目质量保修范围和内容</w:t>
      </w:r>
    </w:p>
    <w:p w:rsidR="006122EC" w:rsidRDefault="007615B7">
      <w:pPr>
        <w:pStyle w:val="00"/>
        <w:spacing w:line="480" w:lineRule="exact"/>
        <w:rPr>
          <w:rFonts w:ascii="宋体" w:hAnsi="宋体"/>
          <w:sz w:val="28"/>
          <w:szCs w:val="28"/>
        </w:rPr>
      </w:pPr>
      <w:r>
        <w:rPr>
          <w:rFonts w:ascii="宋体" w:hAnsi="宋体"/>
          <w:sz w:val="28"/>
          <w:szCs w:val="28"/>
        </w:rPr>
        <w:t xml:space="preserve">　　承揽人在质量保修期内，按照有关法律规定和合同约定，承担项目质量保修责任。</w:t>
      </w:r>
    </w:p>
    <w:p w:rsidR="006122EC" w:rsidRDefault="007615B7">
      <w:pPr>
        <w:pStyle w:val="00"/>
        <w:spacing w:line="480" w:lineRule="exact"/>
        <w:rPr>
          <w:rFonts w:ascii="宋体" w:hAnsi="宋体"/>
          <w:sz w:val="28"/>
          <w:szCs w:val="28"/>
        </w:rPr>
      </w:pPr>
      <w:r>
        <w:rPr>
          <w:rFonts w:ascii="宋体" w:hAnsi="宋体"/>
          <w:sz w:val="28"/>
          <w:szCs w:val="28"/>
        </w:rPr>
        <w:t xml:space="preserve">　　质量保修范围包括</w:t>
      </w:r>
      <w:r>
        <w:rPr>
          <w:rFonts w:ascii="宋体" w:hAnsi="宋体" w:hint="eastAsia"/>
          <w:sz w:val="28"/>
          <w:szCs w:val="28"/>
        </w:rPr>
        <w:t>：展墙展板、电路改造、灯箱、立体字、多媒体设备、LED显示屏</w:t>
      </w:r>
      <w:r>
        <w:rPr>
          <w:rFonts w:ascii="宋体" w:hAnsi="宋体"/>
          <w:sz w:val="28"/>
          <w:szCs w:val="28"/>
        </w:rPr>
        <w:t>以及双方约定的其他项目。</w:t>
      </w:r>
    </w:p>
    <w:p w:rsidR="006122EC" w:rsidRDefault="007615B7">
      <w:pPr>
        <w:pStyle w:val="00"/>
        <w:spacing w:line="480" w:lineRule="exact"/>
        <w:rPr>
          <w:rFonts w:ascii="宋体" w:hAnsi="宋体"/>
          <w:sz w:val="28"/>
          <w:szCs w:val="28"/>
        </w:rPr>
      </w:pPr>
      <w:r>
        <w:rPr>
          <w:rFonts w:ascii="宋体" w:hAnsi="宋体"/>
          <w:b/>
          <w:sz w:val="28"/>
          <w:szCs w:val="28"/>
        </w:rPr>
        <w:t xml:space="preserve">　　</w:t>
      </w:r>
      <w:r>
        <w:rPr>
          <w:rFonts w:ascii="宋体" w:hAnsi="宋体"/>
          <w:sz w:val="28"/>
          <w:szCs w:val="28"/>
        </w:rPr>
        <w:t>二、质量保修期</w:t>
      </w:r>
    </w:p>
    <w:p w:rsidR="006122EC" w:rsidRDefault="007615B7">
      <w:pPr>
        <w:pStyle w:val="00"/>
        <w:spacing w:line="480" w:lineRule="exact"/>
        <w:ind w:firstLineChars="200" w:firstLine="560"/>
        <w:rPr>
          <w:rFonts w:ascii="宋体" w:hAnsi="宋体"/>
          <w:sz w:val="28"/>
          <w:szCs w:val="28"/>
        </w:rPr>
      </w:pPr>
      <w:r>
        <w:rPr>
          <w:rFonts w:ascii="宋体" w:hAnsi="宋体"/>
          <w:sz w:val="28"/>
          <w:szCs w:val="28"/>
        </w:rPr>
        <w:t>根据《建设项目质量管理条例》及有关规定，项目的质量保修期如下：</w:t>
      </w:r>
    </w:p>
    <w:p w:rsidR="006122EC" w:rsidRDefault="007615B7">
      <w:pPr>
        <w:pStyle w:val="00"/>
        <w:spacing w:line="480" w:lineRule="exact"/>
        <w:ind w:leftChars="200" w:left="440" w:firstLineChars="50" w:firstLine="140"/>
        <w:rPr>
          <w:rFonts w:ascii="宋体" w:hAnsi="宋体"/>
          <w:sz w:val="28"/>
          <w:szCs w:val="28"/>
        </w:rPr>
      </w:pPr>
      <w:r>
        <w:rPr>
          <w:rFonts w:ascii="宋体" w:hAnsi="宋体" w:hint="eastAsia"/>
          <w:sz w:val="28"/>
          <w:szCs w:val="28"/>
        </w:rPr>
        <w:t>1．</w:t>
      </w:r>
      <w:r>
        <w:rPr>
          <w:rFonts w:ascii="宋体" w:hAnsi="宋体"/>
          <w:sz w:val="28"/>
          <w:szCs w:val="28"/>
        </w:rPr>
        <w:t>装修项目为</w:t>
      </w:r>
      <w:r>
        <w:rPr>
          <w:rFonts w:ascii="宋体" w:hAnsi="宋体" w:hint="eastAsia"/>
          <w:sz w:val="28"/>
          <w:szCs w:val="28"/>
          <w:u w:val="single"/>
        </w:rPr>
        <w:t>1</w:t>
      </w:r>
      <w:r>
        <w:rPr>
          <w:rFonts w:ascii="宋体" w:hAnsi="宋体"/>
          <w:sz w:val="28"/>
          <w:szCs w:val="28"/>
        </w:rPr>
        <w:t>年；</w:t>
      </w:r>
    </w:p>
    <w:p w:rsidR="006122EC" w:rsidRDefault="007615B7">
      <w:pPr>
        <w:pStyle w:val="00"/>
        <w:spacing w:line="48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其他项目保修期限约定如下：</w:t>
      </w:r>
      <w:r>
        <w:rPr>
          <w:rFonts w:ascii="宋体" w:hAnsi="宋体" w:hint="eastAsia"/>
          <w:sz w:val="28"/>
          <w:szCs w:val="28"/>
          <w:u w:val="single"/>
        </w:rPr>
        <w:t xml:space="preserve">/  </w:t>
      </w:r>
      <w:r>
        <w:rPr>
          <w:rFonts w:ascii="宋体" w:hAnsi="宋体"/>
          <w:sz w:val="28"/>
          <w:szCs w:val="28"/>
        </w:rPr>
        <w:t>。</w:t>
      </w:r>
    </w:p>
    <w:p w:rsidR="006122EC" w:rsidRDefault="007615B7">
      <w:pPr>
        <w:pStyle w:val="00"/>
        <w:spacing w:line="480" w:lineRule="exact"/>
        <w:rPr>
          <w:rFonts w:ascii="宋体" w:hAnsi="宋体"/>
          <w:sz w:val="28"/>
          <w:szCs w:val="28"/>
        </w:rPr>
      </w:pPr>
      <w:r>
        <w:rPr>
          <w:rFonts w:ascii="宋体" w:hAnsi="宋体"/>
          <w:sz w:val="28"/>
          <w:szCs w:val="28"/>
        </w:rPr>
        <w:t xml:space="preserve">　　质量保修期自项目竣工验收合格之日起计算。</w:t>
      </w:r>
    </w:p>
    <w:p w:rsidR="006122EC" w:rsidRDefault="007615B7">
      <w:pPr>
        <w:pStyle w:val="00"/>
        <w:spacing w:line="480" w:lineRule="exact"/>
        <w:ind w:firstLineChars="200" w:firstLine="560"/>
        <w:rPr>
          <w:rFonts w:ascii="宋体" w:hAnsi="宋体"/>
          <w:sz w:val="28"/>
          <w:szCs w:val="28"/>
        </w:rPr>
      </w:pPr>
      <w:r>
        <w:rPr>
          <w:rFonts w:ascii="宋体" w:hAnsi="宋体"/>
          <w:sz w:val="28"/>
          <w:szCs w:val="28"/>
        </w:rPr>
        <w:t>三、缺陷责任期</w:t>
      </w:r>
    </w:p>
    <w:p w:rsidR="006122EC" w:rsidRDefault="007615B7">
      <w:pPr>
        <w:pStyle w:val="00"/>
        <w:spacing w:line="480" w:lineRule="exact"/>
        <w:ind w:firstLineChars="200" w:firstLine="560"/>
        <w:rPr>
          <w:rFonts w:ascii="宋体" w:hAnsi="宋体"/>
          <w:sz w:val="28"/>
          <w:szCs w:val="28"/>
        </w:rPr>
      </w:pPr>
      <w:r>
        <w:rPr>
          <w:rFonts w:ascii="宋体" w:hAnsi="宋体"/>
          <w:sz w:val="28"/>
          <w:szCs w:val="28"/>
        </w:rPr>
        <w:t>项目缺陷责任期为</w:t>
      </w:r>
      <w:r>
        <w:rPr>
          <w:rFonts w:ascii="宋体" w:hAnsi="宋体" w:hint="eastAsia"/>
          <w:sz w:val="28"/>
          <w:szCs w:val="28"/>
          <w:u w:val="single"/>
        </w:rPr>
        <w:t>12</w:t>
      </w:r>
      <w:r>
        <w:rPr>
          <w:rFonts w:ascii="宋体" w:hAnsi="宋体"/>
          <w:sz w:val="28"/>
          <w:szCs w:val="28"/>
        </w:rPr>
        <w:t>个月，缺陷责任期自项目竣工验收合格之日起计算。单位项目先于全部项目进行验收，单位项目缺陷责任期自单位项目验收合格之日起算。</w:t>
      </w:r>
    </w:p>
    <w:p w:rsidR="006122EC" w:rsidRDefault="007615B7">
      <w:pPr>
        <w:pStyle w:val="00"/>
        <w:spacing w:line="480" w:lineRule="exact"/>
        <w:ind w:firstLineChars="200" w:firstLine="560"/>
        <w:rPr>
          <w:rFonts w:ascii="宋体" w:hAnsi="宋体"/>
          <w:sz w:val="28"/>
          <w:szCs w:val="28"/>
        </w:rPr>
      </w:pPr>
      <w:r>
        <w:rPr>
          <w:rFonts w:ascii="宋体" w:hAnsi="宋体"/>
          <w:sz w:val="28"/>
          <w:szCs w:val="28"/>
        </w:rPr>
        <w:t>缺陷责任期终止后，定作人应退还剩余的质量保证金。</w:t>
      </w:r>
    </w:p>
    <w:p w:rsidR="006122EC" w:rsidRDefault="007615B7">
      <w:pPr>
        <w:pStyle w:val="00"/>
        <w:spacing w:line="480" w:lineRule="exact"/>
        <w:rPr>
          <w:rFonts w:ascii="宋体" w:hAnsi="宋体"/>
          <w:sz w:val="28"/>
          <w:szCs w:val="28"/>
        </w:rPr>
      </w:pPr>
      <w:r>
        <w:rPr>
          <w:rFonts w:ascii="宋体" w:hAnsi="宋体"/>
          <w:sz w:val="28"/>
          <w:szCs w:val="28"/>
        </w:rPr>
        <w:t xml:space="preserve">    四、质量保修责任</w:t>
      </w:r>
    </w:p>
    <w:p w:rsidR="006122EC" w:rsidRDefault="007615B7">
      <w:pPr>
        <w:pStyle w:val="00"/>
        <w:spacing w:line="480" w:lineRule="exact"/>
        <w:ind w:leftChars="50" w:left="110" w:firstLineChars="205" w:firstLine="574"/>
        <w:rPr>
          <w:rFonts w:ascii="宋体" w:hAnsi="宋体"/>
          <w:sz w:val="28"/>
          <w:szCs w:val="28"/>
        </w:rPr>
      </w:pPr>
      <w:r>
        <w:rPr>
          <w:rFonts w:ascii="宋体" w:hAnsi="宋体" w:hint="eastAsia"/>
          <w:sz w:val="28"/>
          <w:szCs w:val="28"/>
        </w:rPr>
        <w:t>1．</w:t>
      </w:r>
      <w:r>
        <w:rPr>
          <w:rFonts w:ascii="宋体" w:hAnsi="宋体"/>
          <w:sz w:val="28"/>
          <w:szCs w:val="28"/>
        </w:rPr>
        <w:t>属于保修范围、内容的项目，承揽人应当在接到保修通知之日起7天内派人保修。承揽人不在约定期限内派人保修的，定作人可以委托他人修理。</w:t>
      </w:r>
    </w:p>
    <w:p w:rsidR="006122EC" w:rsidRDefault="007615B7">
      <w:pPr>
        <w:pStyle w:val="00"/>
        <w:spacing w:line="480" w:lineRule="exact"/>
        <w:ind w:leftChars="50" w:left="110" w:firstLineChars="205" w:firstLine="574"/>
        <w:rPr>
          <w:rFonts w:ascii="宋体" w:hAnsi="宋体"/>
          <w:sz w:val="28"/>
          <w:szCs w:val="28"/>
        </w:rPr>
      </w:pPr>
      <w:r>
        <w:rPr>
          <w:rFonts w:ascii="宋体" w:hAnsi="宋体" w:hint="eastAsia"/>
          <w:sz w:val="28"/>
          <w:szCs w:val="28"/>
        </w:rPr>
        <w:t>2．</w:t>
      </w:r>
      <w:r>
        <w:rPr>
          <w:rFonts w:ascii="宋体" w:hAnsi="宋体"/>
          <w:sz w:val="28"/>
          <w:szCs w:val="28"/>
        </w:rPr>
        <w:t>发生紧急事故需抢修的，承揽人在接到事故通知后，应当立即到达事故现场抢修。</w:t>
      </w:r>
    </w:p>
    <w:p w:rsidR="006122EC" w:rsidRDefault="007615B7">
      <w:pPr>
        <w:pStyle w:val="00"/>
        <w:spacing w:line="480" w:lineRule="exact"/>
        <w:ind w:leftChars="50" w:left="110" w:firstLineChars="205" w:firstLine="574"/>
        <w:rPr>
          <w:rFonts w:ascii="宋体" w:hAnsi="宋体"/>
          <w:sz w:val="28"/>
          <w:szCs w:val="28"/>
        </w:rPr>
      </w:pPr>
      <w:r>
        <w:rPr>
          <w:rFonts w:ascii="宋体" w:hAnsi="宋体" w:hint="eastAsia"/>
          <w:sz w:val="28"/>
          <w:szCs w:val="28"/>
        </w:rPr>
        <w:t>3．</w:t>
      </w:r>
      <w:r>
        <w:rPr>
          <w:rFonts w:ascii="宋体" w:hAnsi="宋体"/>
          <w:sz w:val="28"/>
          <w:szCs w:val="28"/>
        </w:rPr>
        <w:t>对于涉及结构安全的质量问题，应当按照《建设项目质量管理</w:t>
      </w:r>
      <w:r>
        <w:rPr>
          <w:rFonts w:ascii="宋体" w:hAnsi="宋体"/>
          <w:sz w:val="28"/>
          <w:szCs w:val="28"/>
        </w:rPr>
        <w:lastRenderedPageBreak/>
        <w:t>条例》的规定，立即向当地建设行政主管部门和有关部门报告，采取安全防范措施，并由原设计人或者具有相应资质等级的设计人提出保修方案，承揽人实施保修。</w:t>
      </w:r>
    </w:p>
    <w:p w:rsidR="006122EC" w:rsidRDefault="007615B7">
      <w:pPr>
        <w:pStyle w:val="00"/>
        <w:spacing w:line="480" w:lineRule="exact"/>
        <w:ind w:leftChars="200" w:left="440" w:firstLineChars="50" w:firstLine="140"/>
        <w:rPr>
          <w:rFonts w:ascii="宋体" w:hAnsi="宋体"/>
          <w:sz w:val="28"/>
          <w:szCs w:val="28"/>
        </w:rPr>
      </w:pPr>
      <w:r>
        <w:rPr>
          <w:rFonts w:ascii="宋体" w:hAnsi="宋体" w:hint="eastAsia"/>
          <w:sz w:val="28"/>
          <w:szCs w:val="28"/>
        </w:rPr>
        <w:t>4．</w:t>
      </w:r>
      <w:r>
        <w:rPr>
          <w:rFonts w:ascii="宋体" w:hAnsi="宋体"/>
          <w:sz w:val="28"/>
          <w:szCs w:val="28"/>
        </w:rPr>
        <w:t>质量保修完成后，由定作人组织验收。</w:t>
      </w:r>
    </w:p>
    <w:p w:rsidR="006122EC" w:rsidRDefault="007615B7">
      <w:pPr>
        <w:pStyle w:val="00"/>
        <w:spacing w:line="480" w:lineRule="exact"/>
        <w:rPr>
          <w:rFonts w:ascii="宋体" w:hAnsi="宋体"/>
          <w:sz w:val="28"/>
          <w:szCs w:val="28"/>
        </w:rPr>
      </w:pPr>
      <w:r>
        <w:rPr>
          <w:rFonts w:ascii="宋体" w:hAnsi="宋体"/>
          <w:sz w:val="28"/>
          <w:szCs w:val="28"/>
        </w:rPr>
        <w:t xml:space="preserve">　　五、保修费用</w:t>
      </w:r>
    </w:p>
    <w:p w:rsidR="006122EC" w:rsidRDefault="007615B7">
      <w:pPr>
        <w:pStyle w:val="00"/>
        <w:spacing w:line="480" w:lineRule="exact"/>
        <w:rPr>
          <w:rFonts w:ascii="宋体" w:hAnsi="宋体"/>
          <w:sz w:val="28"/>
          <w:szCs w:val="28"/>
        </w:rPr>
      </w:pPr>
      <w:r>
        <w:rPr>
          <w:rFonts w:ascii="宋体" w:hAnsi="宋体"/>
          <w:sz w:val="28"/>
          <w:szCs w:val="28"/>
        </w:rPr>
        <w:t xml:space="preserve">　　保修费用由造成质量缺陷的责任方承担。</w:t>
      </w:r>
    </w:p>
    <w:p w:rsidR="006122EC" w:rsidRDefault="007615B7">
      <w:pPr>
        <w:pStyle w:val="00"/>
        <w:spacing w:line="480" w:lineRule="exact"/>
        <w:ind w:firstLineChars="200" w:firstLine="560"/>
        <w:jc w:val="left"/>
        <w:rPr>
          <w:rFonts w:ascii="宋体" w:hAnsi="宋体"/>
          <w:sz w:val="28"/>
          <w:szCs w:val="28"/>
        </w:rPr>
      </w:pPr>
      <w:r>
        <w:rPr>
          <w:rFonts w:ascii="宋体" w:hAnsi="宋体"/>
          <w:sz w:val="28"/>
          <w:szCs w:val="28"/>
        </w:rPr>
        <w:t>六、双方约定的其他项目质量保修事项：</w:t>
      </w:r>
      <w:r>
        <w:rPr>
          <w:rFonts w:ascii="宋体" w:hAnsi="宋体" w:hint="eastAsia"/>
          <w:sz w:val="28"/>
          <w:szCs w:val="28"/>
          <w:u w:val="single"/>
        </w:rPr>
        <w:t>/</w:t>
      </w:r>
      <w:r>
        <w:rPr>
          <w:rFonts w:ascii="宋体" w:hAnsi="宋体"/>
          <w:sz w:val="28"/>
          <w:szCs w:val="28"/>
        </w:rPr>
        <w:t>。</w:t>
      </w:r>
    </w:p>
    <w:p w:rsidR="006122EC" w:rsidRDefault="007615B7">
      <w:pPr>
        <w:pStyle w:val="00"/>
        <w:spacing w:line="480" w:lineRule="exact"/>
        <w:ind w:firstLineChars="190" w:firstLine="532"/>
        <w:rPr>
          <w:rFonts w:ascii="宋体" w:hAnsi="宋体"/>
          <w:sz w:val="28"/>
          <w:szCs w:val="28"/>
        </w:rPr>
      </w:pPr>
      <w:r>
        <w:rPr>
          <w:rFonts w:ascii="宋体" w:hAnsi="宋体"/>
          <w:sz w:val="28"/>
          <w:szCs w:val="28"/>
        </w:rPr>
        <w:t>项目质量保修书由定作人、承揽人在项目竣工验收前共同签署，作为施工合同附件，其有效期限至保修期满。</w:t>
      </w:r>
    </w:p>
    <w:p w:rsidR="006122EC" w:rsidRDefault="007615B7">
      <w:pPr>
        <w:pStyle w:val="00"/>
        <w:spacing w:line="480" w:lineRule="exact"/>
        <w:rPr>
          <w:rFonts w:ascii="宋体" w:hAnsi="宋体"/>
          <w:sz w:val="28"/>
          <w:szCs w:val="28"/>
        </w:rPr>
      </w:pPr>
      <w:r>
        <w:rPr>
          <w:rFonts w:ascii="宋体" w:hAnsi="宋体"/>
          <w:sz w:val="28"/>
          <w:szCs w:val="28"/>
        </w:rPr>
        <w:t>定作人(公章)：</w:t>
      </w:r>
      <w:r>
        <w:rPr>
          <w:rFonts w:ascii="宋体" w:hAnsi="宋体"/>
          <w:sz w:val="28"/>
          <w:szCs w:val="28"/>
          <w:u w:val="single"/>
        </w:rPr>
        <w:t xml:space="preserve">        </w:t>
      </w:r>
      <w:r>
        <w:rPr>
          <w:rFonts w:ascii="宋体" w:hAnsi="宋体"/>
          <w:sz w:val="28"/>
          <w:szCs w:val="28"/>
        </w:rPr>
        <w:t>承揽人(公章)：</w:t>
      </w:r>
      <w:r>
        <w:rPr>
          <w:rFonts w:ascii="宋体" w:hAnsi="宋体"/>
          <w:sz w:val="28"/>
          <w:szCs w:val="28"/>
          <w:u w:val="single"/>
        </w:rPr>
        <w:t xml:space="preserve"> </w:t>
      </w:r>
    </w:p>
    <w:p w:rsidR="006122EC" w:rsidRDefault="007615B7">
      <w:pPr>
        <w:pStyle w:val="00"/>
        <w:spacing w:line="480" w:lineRule="exact"/>
        <w:rPr>
          <w:rFonts w:ascii="宋体" w:hAnsi="宋体"/>
          <w:sz w:val="28"/>
          <w:szCs w:val="28"/>
        </w:rPr>
      </w:pPr>
      <w:r>
        <w:rPr>
          <w:rFonts w:ascii="宋体" w:hAnsi="宋体"/>
          <w:sz w:val="28"/>
          <w:szCs w:val="28"/>
        </w:rPr>
        <w:t>地  址：</w:t>
      </w:r>
      <w:r>
        <w:rPr>
          <w:rFonts w:ascii="宋体" w:hAnsi="宋体"/>
          <w:sz w:val="28"/>
          <w:szCs w:val="28"/>
          <w:u w:val="single"/>
        </w:rPr>
        <w:t xml:space="preserve">     </w:t>
      </w:r>
      <w:r>
        <w:rPr>
          <w:rFonts w:ascii="宋体" w:hAnsi="宋体"/>
          <w:sz w:val="28"/>
          <w:szCs w:val="28"/>
        </w:rPr>
        <w:t>地  址：</w:t>
      </w:r>
      <w:r>
        <w:rPr>
          <w:rFonts w:ascii="宋体" w:hAnsi="宋体"/>
          <w:sz w:val="28"/>
          <w:szCs w:val="28"/>
          <w:u w:val="single"/>
        </w:rPr>
        <w:t xml:space="preserve"> </w:t>
      </w:r>
    </w:p>
    <w:p w:rsidR="006122EC" w:rsidRDefault="007615B7">
      <w:pPr>
        <w:pStyle w:val="00"/>
        <w:spacing w:line="480" w:lineRule="exact"/>
        <w:rPr>
          <w:rFonts w:ascii="宋体" w:hAnsi="宋体"/>
          <w:sz w:val="28"/>
          <w:szCs w:val="28"/>
        </w:rPr>
      </w:pPr>
      <w:r>
        <w:rPr>
          <w:rFonts w:ascii="宋体" w:hAnsi="宋体"/>
          <w:sz w:val="28"/>
          <w:szCs w:val="28"/>
        </w:rPr>
        <w:t>法定代表人(签字)：</w:t>
      </w:r>
      <w:r>
        <w:rPr>
          <w:rFonts w:ascii="宋体" w:hAnsi="宋体"/>
          <w:sz w:val="28"/>
          <w:szCs w:val="28"/>
          <w:u w:val="single"/>
        </w:rPr>
        <w:t></w:t>
      </w:r>
      <w:r>
        <w:rPr>
          <w:rFonts w:ascii="宋体" w:hAnsi="宋体"/>
          <w:sz w:val="28"/>
          <w:szCs w:val="28"/>
        </w:rPr>
        <w:t>法定代表人(签字)：</w:t>
      </w:r>
      <w:r>
        <w:rPr>
          <w:rFonts w:ascii="宋体" w:hAnsi="宋体"/>
          <w:sz w:val="28"/>
          <w:szCs w:val="28"/>
          <w:u w:val="single"/>
        </w:rPr>
        <w:t></w:t>
      </w:r>
    </w:p>
    <w:p w:rsidR="006122EC" w:rsidRDefault="007615B7">
      <w:pPr>
        <w:pStyle w:val="00"/>
        <w:spacing w:line="480" w:lineRule="exact"/>
        <w:rPr>
          <w:rFonts w:ascii="宋体" w:hAnsi="宋体"/>
          <w:sz w:val="28"/>
          <w:szCs w:val="28"/>
        </w:rPr>
      </w:pPr>
      <w:r>
        <w:rPr>
          <w:rFonts w:ascii="宋体" w:hAnsi="宋体"/>
          <w:sz w:val="28"/>
          <w:szCs w:val="28"/>
        </w:rPr>
        <w:t>委托代理人(签字)：</w:t>
      </w:r>
      <w:r>
        <w:rPr>
          <w:rFonts w:ascii="宋体" w:hAnsi="宋体"/>
          <w:sz w:val="28"/>
          <w:szCs w:val="28"/>
          <w:u w:val="single"/>
        </w:rPr>
        <w:t xml:space="preserve">      </w:t>
      </w:r>
      <w:r>
        <w:rPr>
          <w:rFonts w:ascii="宋体" w:hAnsi="宋体"/>
          <w:sz w:val="28"/>
          <w:szCs w:val="28"/>
        </w:rPr>
        <w:t>委托代理人(签字)：</w:t>
      </w:r>
      <w:r>
        <w:rPr>
          <w:rFonts w:ascii="宋体" w:hAnsi="宋体"/>
          <w:sz w:val="28"/>
          <w:szCs w:val="28"/>
          <w:u w:val="single"/>
        </w:rPr>
        <w:t xml:space="preserve">  </w:t>
      </w:r>
    </w:p>
    <w:p w:rsidR="006122EC" w:rsidRDefault="007615B7">
      <w:pPr>
        <w:pStyle w:val="00"/>
        <w:spacing w:line="480" w:lineRule="exact"/>
        <w:rPr>
          <w:rFonts w:ascii="宋体" w:hAnsi="宋体"/>
          <w:sz w:val="28"/>
          <w:szCs w:val="28"/>
        </w:rPr>
      </w:pPr>
      <w:r>
        <w:rPr>
          <w:rFonts w:ascii="宋体" w:hAnsi="宋体"/>
          <w:sz w:val="28"/>
          <w:szCs w:val="28"/>
        </w:rPr>
        <w:t>电  话：</w:t>
      </w:r>
      <w:r>
        <w:rPr>
          <w:rFonts w:ascii="宋体" w:hAnsi="宋体"/>
          <w:sz w:val="28"/>
          <w:szCs w:val="28"/>
          <w:u w:val="single"/>
        </w:rPr>
        <w:t xml:space="preserve">   </w:t>
      </w:r>
      <w:r>
        <w:rPr>
          <w:rFonts w:ascii="宋体" w:hAnsi="宋体"/>
          <w:sz w:val="28"/>
          <w:szCs w:val="28"/>
        </w:rPr>
        <w:t>电  话：</w:t>
      </w:r>
      <w:r>
        <w:rPr>
          <w:rFonts w:ascii="宋体" w:hAnsi="宋体"/>
          <w:sz w:val="28"/>
          <w:szCs w:val="28"/>
          <w:u w:val="single"/>
        </w:rPr>
        <w:t></w:t>
      </w:r>
    </w:p>
    <w:p w:rsidR="006122EC" w:rsidRDefault="007615B7">
      <w:pPr>
        <w:pStyle w:val="00"/>
        <w:spacing w:line="480" w:lineRule="exact"/>
        <w:rPr>
          <w:rFonts w:ascii="宋体" w:hAnsi="宋体"/>
          <w:sz w:val="28"/>
          <w:szCs w:val="28"/>
        </w:rPr>
      </w:pPr>
      <w:r>
        <w:rPr>
          <w:rFonts w:ascii="宋体" w:hAnsi="宋体"/>
          <w:sz w:val="28"/>
          <w:szCs w:val="28"/>
        </w:rPr>
        <w:t>传  真：</w:t>
      </w:r>
      <w:r>
        <w:rPr>
          <w:rFonts w:ascii="宋体" w:hAnsi="宋体"/>
          <w:sz w:val="28"/>
          <w:szCs w:val="28"/>
          <w:u w:val="single"/>
        </w:rPr>
        <w:t xml:space="preserve">   </w:t>
      </w:r>
      <w:r>
        <w:rPr>
          <w:rFonts w:ascii="宋体" w:hAnsi="宋体"/>
          <w:sz w:val="28"/>
          <w:szCs w:val="28"/>
        </w:rPr>
        <w:t>传  真：</w:t>
      </w:r>
      <w:r>
        <w:rPr>
          <w:rFonts w:ascii="宋体" w:hAnsi="宋体"/>
          <w:sz w:val="28"/>
          <w:szCs w:val="28"/>
          <w:u w:val="single"/>
        </w:rPr>
        <w:t xml:space="preserve">   </w:t>
      </w:r>
    </w:p>
    <w:p w:rsidR="006122EC" w:rsidRDefault="007615B7">
      <w:pPr>
        <w:pStyle w:val="00"/>
        <w:spacing w:line="480" w:lineRule="exact"/>
        <w:rPr>
          <w:rFonts w:ascii="宋体" w:hAnsi="宋体"/>
          <w:sz w:val="28"/>
          <w:szCs w:val="28"/>
        </w:rPr>
      </w:pPr>
      <w:r>
        <w:rPr>
          <w:rFonts w:ascii="宋体" w:hAnsi="宋体"/>
          <w:sz w:val="28"/>
          <w:szCs w:val="28"/>
        </w:rPr>
        <w:t>开户银行：</w:t>
      </w:r>
      <w:r>
        <w:rPr>
          <w:rFonts w:ascii="宋体" w:hAnsi="宋体"/>
          <w:sz w:val="28"/>
          <w:szCs w:val="28"/>
          <w:u w:val="single"/>
        </w:rPr>
        <w:t xml:space="preserve">   </w:t>
      </w:r>
      <w:r>
        <w:rPr>
          <w:rFonts w:ascii="宋体" w:hAnsi="宋体"/>
          <w:sz w:val="28"/>
          <w:szCs w:val="28"/>
        </w:rPr>
        <w:t>开户银行：</w:t>
      </w:r>
      <w:r>
        <w:rPr>
          <w:rFonts w:ascii="宋体" w:hAnsi="宋体"/>
          <w:sz w:val="28"/>
          <w:szCs w:val="28"/>
          <w:u w:val="single"/>
        </w:rPr>
        <w:t xml:space="preserve">   </w:t>
      </w:r>
    </w:p>
    <w:p w:rsidR="006122EC" w:rsidRDefault="007615B7">
      <w:pPr>
        <w:pStyle w:val="00"/>
        <w:spacing w:line="480" w:lineRule="exact"/>
        <w:rPr>
          <w:rFonts w:ascii="宋体" w:hAnsi="宋体"/>
          <w:sz w:val="28"/>
          <w:szCs w:val="28"/>
        </w:rPr>
      </w:pPr>
      <w:r>
        <w:rPr>
          <w:rFonts w:ascii="宋体" w:hAnsi="宋体"/>
          <w:sz w:val="28"/>
          <w:szCs w:val="28"/>
        </w:rPr>
        <w:t>账  号：</w:t>
      </w:r>
      <w:r>
        <w:rPr>
          <w:rFonts w:ascii="宋体" w:hAnsi="宋体"/>
          <w:sz w:val="28"/>
          <w:szCs w:val="28"/>
          <w:u w:val="single"/>
        </w:rPr>
        <w:t xml:space="preserve">       </w:t>
      </w:r>
      <w:r>
        <w:rPr>
          <w:rFonts w:ascii="宋体" w:hAnsi="宋体"/>
          <w:sz w:val="28"/>
          <w:szCs w:val="28"/>
        </w:rPr>
        <w:t>账 号：</w:t>
      </w:r>
      <w:r>
        <w:rPr>
          <w:rFonts w:ascii="宋体" w:hAnsi="宋体"/>
          <w:sz w:val="28"/>
          <w:szCs w:val="28"/>
          <w:u w:val="single"/>
        </w:rPr>
        <w:t></w:t>
      </w:r>
    </w:p>
    <w:p w:rsidR="006122EC" w:rsidRDefault="007615B7">
      <w:pPr>
        <w:pStyle w:val="00"/>
        <w:spacing w:line="480" w:lineRule="exact"/>
        <w:rPr>
          <w:rFonts w:ascii="宋体" w:hAnsi="宋体"/>
          <w:sz w:val="28"/>
          <w:szCs w:val="28"/>
        </w:rPr>
      </w:pPr>
      <w:r>
        <w:rPr>
          <w:rFonts w:ascii="宋体" w:hAnsi="宋体"/>
          <w:sz w:val="28"/>
          <w:szCs w:val="28"/>
        </w:rPr>
        <w:t>邮政编码： 邮政编码：</w:t>
      </w:r>
      <w:r>
        <w:rPr>
          <w:rFonts w:ascii="宋体" w:hAnsi="宋体" w:hint="eastAsia"/>
          <w:sz w:val="28"/>
          <w:szCs w:val="28"/>
        </w:rPr>
        <w:t>________________</w:t>
      </w:r>
    </w:p>
    <w:p w:rsidR="006122EC" w:rsidRDefault="006122EC">
      <w:pPr>
        <w:rPr>
          <w:sz w:val="24"/>
        </w:rPr>
      </w:pPr>
    </w:p>
    <w:p w:rsidR="006122EC" w:rsidRDefault="006122EC">
      <w:pPr>
        <w:rPr>
          <w:sz w:val="24"/>
        </w:rPr>
      </w:pPr>
    </w:p>
    <w:p w:rsidR="006122EC" w:rsidRDefault="006122EC">
      <w:pPr>
        <w:rPr>
          <w:sz w:val="24"/>
        </w:rPr>
      </w:pPr>
    </w:p>
    <w:p w:rsidR="006122EC" w:rsidRDefault="006122EC">
      <w:pPr>
        <w:rPr>
          <w:b/>
          <w:sz w:val="24"/>
        </w:rPr>
      </w:pPr>
    </w:p>
    <w:p w:rsidR="006122EC" w:rsidRDefault="006122EC">
      <w:pPr>
        <w:rPr>
          <w:b/>
          <w:sz w:val="24"/>
        </w:rPr>
      </w:pPr>
    </w:p>
    <w:p w:rsidR="006122EC" w:rsidRDefault="006122EC">
      <w:pPr>
        <w:rPr>
          <w:b/>
          <w:sz w:val="24"/>
        </w:rPr>
      </w:pPr>
    </w:p>
    <w:p w:rsidR="006122EC" w:rsidRDefault="006122EC">
      <w:pPr>
        <w:rPr>
          <w:b/>
          <w:sz w:val="24"/>
        </w:rPr>
      </w:pPr>
    </w:p>
    <w:p w:rsidR="006122EC" w:rsidRDefault="006122EC">
      <w:pPr>
        <w:rPr>
          <w:b/>
          <w:sz w:val="24"/>
        </w:rPr>
      </w:pPr>
    </w:p>
    <w:p w:rsidR="006122EC" w:rsidRDefault="006122EC">
      <w:pPr>
        <w:rPr>
          <w:b/>
          <w:sz w:val="24"/>
        </w:rPr>
      </w:pPr>
    </w:p>
    <w:p w:rsidR="006122EC" w:rsidRDefault="006122EC">
      <w:pPr>
        <w:rPr>
          <w:b/>
          <w:sz w:val="24"/>
        </w:rPr>
      </w:pPr>
    </w:p>
    <w:p w:rsidR="006122EC" w:rsidRDefault="006122EC">
      <w:pPr>
        <w:rPr>
          <w:b/>
          <w:sz w:val="24"/>
        </w:rPr>
      </w:pPr>
    </w:p>
    <w:p w:rsidR="006122EC" w:rsidRDefault="006122EC">
      <w:pPr>
        <w:rPr>
          <w:b/>
          <w:sz w:val="24"/>
        </w:rPr>
      </w:pPr>
    </w:p>
    <w:p w:rsidR="006122EC" w:rsidRDefault="007615B7">
      <w:pPr>
        <w:rPr>
          <w:b/>
          <w:sz w:val="24"/>
        </w:rPr>
      </w:pPr>
      <w:r>
        <w:rPr>
          <w:rFonts w:hint="eastAsia"/>
          <w:b/>
          <w:sz w:val="24"/>
        </w:rPr>
        <w:lastRenderedPageBreak/>
        <w:t>附件二：</w:t>
      </w:r>
    </w:p>
    <w:p w:rsidR="006122EC" w:rsidRDefault="007615B7">
      <w:pPr>
        <w:jc w:val="center"/>
        <w:rPr>
          <w:b/>
          <w:bCs/>
          <w:sz w:val="44"/>
          <w:szCs w:val="48"/>
        </w:rPr>
      </w:pPr>
      <w:r>
        <w:rPr>
          <w:rFonts w:hint="eastAsia"/>
          <w:b/>
          <w:bCs/>
          <w:sz w:val="44"/>
          <w:szCs w:val="48"/>
        </w:rPr>
        <w:t>投标函</w:t>
      </w:r>
    </w:p>
    <w:p w:rsidR="006122EC" w:rsidRDefault="006122EC">
      <w:pPr>
        <w:jc w:val="center"/>
        <w:rPr>
          <w:b/>
          <w:bCs/>
        </w:rPr>
      </w:pPr>
    </w:p>
    <w:p w:rsidR="006122EC" w:rsidRDefault="007615B7">
      <w:pPr>
        <w:autoSpaceDE w:val="0"/>
        <w:rPr>
          <w:sz w:val="24"/>
        </w:rPr>
      </w:pPr>
      <w:r>
        <w:rPr>
          <w:rFonts w:hint="eastAsia"/>
          <w:sz w:val="24"/>
        </w:rPr>
        <w:t xml:space="preserve">1  </w:t>
      </w:r>
      <w:r>
        <w:rPr>
          <w:rFonts w:ascii="宋体" w:hAnsi="宋体" w:hint="eastAsia"/>
          <w:sz w:val="24"/>
        </w:rPr>
        <w:t>根据你方</w:t>
      </w:r>
      <w:r>
        <w:rPr>
          <w:rFonts w:hint="eastAsia"/>
          <w:sz w:val="24"/>
        </w:rPr>
        <w:t>_________________</w:t>
      </w:r>
      <w:r>
        <w:rPr>
          <w:rFonts w:ascii="宋体" w:hAnsi="宋体" w:hint="eastAsia"/>
          <w:sz w:val="24"/>
        </w:rPr>
        <w:t>项目招标文件，遵照《中华人民共和国招标投标法》等有关规定，经踏勘项目现场和研究上述招标文件的投标须知、图纸、项目建设标准和项目量清单及其他有关文件后，我方愿意以人民币大写</w:t>
      </w:r>
      <w:r>
        <w:rPr>
          <w:rFonts w:hint="eastAsia"/>
          <w:sz w:val="24"/>
        </w:rPr>
        <w:t>____________</w:t>
      </w:r>
      <w:r>
        <w:rPr>
          <w:rFonts w:ascii="宋体" w:hAnsi="宋体" w:hint="eastAsia"/>
          <w:sz w:val="24"/>
        </w:rPr>
        <w:t>（小写</w:t>
      </w:r>
      <w:r>
        <w:rPr>
          <w:rFonts w:hint="eastAsia"/>
          <w:sz w:val="24"/>
        </w:rPr>
        <w:t>___________</w:t>
      </w:r>
      <w:r>
        <w:rPr>
          <w:rFonts w:ascii="宋体" w:hAnsi="宋体" w:hint="eastAsia"/>
          <w:sz w:val="24"/>
        </w:rPr>
        <w:t>）的投标报价，按上述图纸、项目建设标准和项目量清单的条件要求承包上述项目的施工、竣工，并承担任何质量缺陷保修责任。</w:t>
      </w:r>
    </w:p>
    <w:p w:rsidR="006122EC" w:rsidRDefault="007615B7">
      <w:pPr>
        <w:autoSpaceDE w:val="0"/>
        <w:rPr>
          <w:sz w:val="24"/>
        </w:rPr>
      </w:pPr>
      <w:r>
        <w:rPr>
          <w:rFonts w:hint="eastAsia"/>
          <w:sz w:val="24"/>
        </w:rPr>
        <w:t xml:space="preserve">2  </w:t>
      </w:r>
      <w:r>
        <w:rPr>
          <w:rFonts w:ascii="宋体" w:hAnsi="宋体" w:hint="eastAsia"/>
          <w:sz w:val="24"/>
        </w:rPr>
        <w:t>我方已详细审核全部招标文件，包括答疑纪要及有限附件的内容与要求。</w:t>
      </w:r>
    </w:p>
    <w:p w:rsidR="006122EC" w:rsidRDefault="007615B7">
      <w:pPr>
        <w:autoSpaceDE w:val="0"/>
        <w:rPr>
          <w:sz w:val="24"/>
        </w:rPr>
      </w:pPr>
      <w:r>
        <w:rPr>
          <w:rFonts w:hint="eastAsia"/>
          <w:sz w:val="24"/>
        </w:rPr>
        <w:t xml:space="preserve">3  </w:t>
      </w:r>
      <w:r>
        <w:rPr>
          <w:rFonts w:ascii="宋体" w:hAnsi="宋体" w:hint="eastAsia"/>
          <w:sz w:val="24"/>
        </w:rPr>
        <w:t>我方承认投标附录是我方投标函的组成部分。</w:t>
      </w:r>
    </w:p>
    <w:p w:rsidR="006122EC" w:rsidRDefault="007615B7">
      <w:pPr>
        <w:autoSpaceDE w:val="0"/>
        <w:rPr>
          <w:sz w:val="24"/>
        </w:rPr>
      </w:pPr>
      <w:r>
        <w:rPr>
          <w:rFonts w:hint="eastAsia"/>
          <w:sz w:val="24"/>
        </w:rPr>
        <w:t xml:space="preserve">4  </w:t>
      </w:r>
      <w:r>
        <w:rPr>
          <w:rFonts w:ascii="宋体" w:hAnsi="宋体" w:hint="eastAsia"/>
          <w:sz w:val="24"/>
        </w:rPr>
        <w:t>若我方中标，我方保证按投标工期</w:t>
      </w:r>
      <w:r>
        <w:rPr>
          <w:rFonts w:hint="eastAsia"/>
          <w:sz w:val="24"/>
        </w:rPr>
        <w:t>___</w:t>
      </w:r>
      <w:r>
        <w:rPr>
          <w:rFonts w:ascii="宋体" w:hAnsi="宋体" w:hint="eastAsia"/>
          <w:sz w:val="24"/>
        </w:rPr>
        <w:t>日历天完成并移交全部项目，本项目我方拟派项目经理为</w:t>
      </w:r>
      <w:r>
        <w:rPr>
          <w:rFonts w:hint="eastAsia"/>
          <w:sz w:val="24"/>
        </w:rPr>
        <w:t>___________</w:t>
      </w:r>
      <w:r>
        <w:rPr>
          <w:rFonts w:ascii="宋体" w:hAnsi="宋体" w:hint="eastAsia"/>
          <w:sz w:val="24"/>
        </w:rPr>
        <w:t>。</w:t>
      </w:r>
    </w:p>
    <w:p w:rsidR="006122EC" w:rsidRDefault="007615B7">
      <w:pPr>
        <w:autoSpaceDE w:val="0"/>
        <w:rPr>
          <w:sz w:val="24"/>
        </w:rPr>
      </w:pPr>
      <w:r>
        <w:rPr>
          <w:rFonts w:hint="eastAsia"/>
          <w:sz w:val="24"/>
        </w:rPr>
        <w:t xml:space="preserve">5  </w:t>
      </w:r>
      <w:r>
        <w:rPr>
          <w:rFonts w:ascii="宋体" w:hAnsi="宋体" w:hint="eastAsia"/>
          <w:sz w:val="24"/>
        </w:rPr>
        <w:t>我方同意所提交的投标文件在规定的有效期限内有效，在此期间如果中标，我方将受此约束。</w:t>
      </w:r>
    </w:p>
    <w:p w:rsidR="006122EC" w:rsidRDefault="007615B7">
      <w:pPr>
        <w:autoSpaceDE w:val="0"/>
        <w:rPr>
          <w:sz w:val="24"/>
        </w:rPr>
      </w:pPr>
      <w:r>
        <w:rPr>
          <w:rFonts w:hint="eastAsia"/>
          <w:sz w:val="24"/>
        </w:rPr>
        <w:t xml:space="preserve">6  </w:t>
      </w:r>
      <w:r>
        <w:rPr>
          <w:rFonts w:ascii="宋体" w:hAnsi="宋体" w:hint="eastAsia"/>
          <w:sz w:val="24"/>
        </w:rPr>
        <w:t>我方承诺项目施工过程中的一切安全责任均由我方自行承担，你方不承担任何责任。</w:t>
      </w:r>
    </w:p>
    <w:p w:rsidR="006122EC" w:rsidRDefault="007615B7">
      <w:pPr>
        <w:autoSpaceDE w:val="0"/>
        <w:rPr>
          <w:rFonts w:ascii="宋体" w:hAnsi="宋体"/>
          <w:sz w:val="24"/>
        </w:rPr>
      </w:pPr>
      <w:r>
        <w:rPr>
          <w:rFonts w:hint="eastAsia"/>
          <w:sz w:val="24"/>
        </w:rPr>
        <w:t xml:space="preserve">7  </w:t>
      </w:r>
      <w:r>
        <w:rPr>
          <w:rFonts w:ascii="宋体" w:hAnsi="宋体" w:hint="eastAsia"/>
          <w:sz w:val="24"/>
        </w:rPr>
        <w:t>在合同协议书签署生效前，你方的中标通知书和本投标文件将构成我们约束双方之间共同遵守的文件，对双方具有约束力。</w:t>
      </w:r>
    </w:p>
    <w:p w:rsidR="006122EC" w:rsidRDefault="006122EC">
      <w:pPr>
        <w:autoSpaceDE w:val="0"/>
        <w:rPr>
          <w:sz w:val="24"/>
        </w:rPr>
      </w:pPr>
    </w:p>
    <w:p w:rsidR="006122EC" w:rsidRDefault="007615B7">
      <w:pPr>
        <w:autoSpaceDE w:val="0"/>
        <w:rPr>
          <w:sz w:val="24"/>
        </w:rPr>
      </w:pPr>
      <w:r>
        <w:rPr>
          <w:rFonts w:hint="eastAsia"/>
          <w:sz w:val="24"/>
        </w:rPr>
        <w:t>投标人（盖章）：</w:t>
      </w:r>
    </w:p>
    <w:p w:rsidR="006122EC" w:rsidRDefault="007615B7">
      <w:pPr>
        <w:autoSpaceDE w:val="0"/>
        <w:rPr>
          <w:sz w:val="24"/>
        </w:rPr>
      </w:pPr>
      <w:r>
        <w:rPr>
          <w:rFonts w:hint="eastAsia"/>
          <w:sz w:val="24"/>
        </w:rPr>
        <w:t>法定代表人或其委托代理人（签字或盖章）：</w:t>
      </w:r>
    </w:p>
    <w:p w:rsidR="006122EC" w:rsidRDefault="007615B7">
      <w:pPr>
        <w:autoSpaceDE w:val="0"/>
        <w:rPr>
          <w:sz w:val="24"/>
        </w:rPr>
      </w:pPr>
      <w:r>
        <w:rPr>
          <w:rFonts w:hint="eastAsia"/>
          <w:sz w:val="24"/>
        </w:rPr>
        <w:t>联系地址：</w:t>
      </w:r>
    </w:p>
    <w:p w:rsidR="006122EC" w:rsidRDefault="007615B7">
      <w:pPr>
        <w:autoSpaceDE w:val="0"/>
        <w:rPr>
          <w:sz w:val="24"/>
        </w:rPr>
      </w:pPr>
      <w:r>
        <w:rPr>
          <w:rFonts w:hint="eastAsia"/>
          <w:sz w:val="24"/>
        </w:rPr>
        <w:t>联系电话：</w:t>
      </w:r>
    </w:p>
    <w:p w:rsidR="006122EC" w:rsidRDefault="007615B7">
      <w:pPr>
        <w:autoSpaceDE w:val="0"/>
        <w:rPr>
          <w:sz w:val="24"/>
        </w:rPr>
      </w:pPr>
      <w:r>
        <w:rPr>
          <w:rFonts w:hint="eastAsia"/>
          <w:sz w:val="24"/>
        </w:rPr>
        <w:t>日期：年月日</w:t>
      </w:r>
    </w:p>
    <w:p w:rsidR="006122EC" w:rsidRDefault="006122EC">
      <w:pPr>
        <w:spacing w:line="220" w:lineRule="atLeast"/>
      </w:pPr>
    </w:p>
    <w:p w:rsidR="006122EC" w:rsidRDefault="006122EC">
      <w:pPr>
        <w:spacing w:line="220" w:lineRule="atLeast"/>
      </w:pPr>
    </w:p>
    <w:sectPr w:rsidR="006122EC" w:rsidSect="006477C1">
      <w:headerReference w:type="default" r:id="rId8"/>
      <w:pgSz w:w="11906" w:h="16838"/>
      <w:pgMar w:top="1247" w:right="1531" w:bottom="1247"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79D" w:rsidRDefault="0026279D">
      <w:pPr>
        <w:spacing w:after="0"/>
      </w:pPr>
      <w:r>
        <w:separator/>
      </w:r>
    </w:p>
  </w:endnote>
  <w:endnote w:type="continuationSeparator" w:id="0">
    <w:p w:rsidR="0026279D" w:rsidRDefault="00262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79D" w:rsidRDefault="0026279D">
      <w:pPr>
        <w:spacing w:after="0"/>
      </w:pPr>
      <w:r>
        <w:separator/>
      </w:r>
    </w:p>
  </w:footnote>
  <w:footnote w:type="continuationSeparator" w:id="0">
    <w:p w:rsidR="0026279D" w:rsidRDefault="002627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AE8" w:rsidRDefault="00A03AE8">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E87810"/>
    <w:multiLevelType w:val="singleLevel"/>
    <w:tmpl w:val="81E87810"/>
    <w:lvl w:ilvl="0">
      <w:start w:val="2"/>
      <w:numFmt w:val="decimal"/>
      <w:suff w:val="nothing"/>
      <w:lvlText w:val="%1、"/>
      <w:lvlJc w:val="left"/>
    </w:lvl>
  </w:abstractNum>
  <w:abstractNum w:abstractNumId="1" w15:restartNumberingAfterBreak="0">
    <w:nsid w:val="FEB3F044"/>
    <w:multiLevelType w:val="singleLevel"/>
    <w:tmpl w:val="FEB3F044"/>
    <w:lvl w:ilvl="0">
      <w:start w:val="1"/>
      <w:numFmt w:val="decimal"/>
      <w:suff w:val="space"/>
      <w:lvlText w:val="%1、"/>
      <w:lvlJc w:val="left"/>
    </w:lvl>
  </w:abstractNum>
  <w:abstractNum w:abstractNumId="2" w15:restartNumberingAfterBreak="0">
    <w:nsid w:val="3FB25AC6"/>
    <w:multiLevelType w:val="multilevel"/>
    <w:tmpl w:val="3FB25AC6"/>
    <w:lvl w:ilvl="0">
      <w:start w:val="1"/>
      <w:numFmt w:val="decimal"/>
      <w:lvlText w:val="（%1）"/>
      <w:lvlJc w:val="left"/>
      <w:pPr>
        <w:tabs>
          <w:tab w:val="left" w:pos="1080"/>
        </w:tabs>
        <w:ind w:left="1080"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85B7576"/>
    <w:multiLevelType w:val="multilevel"/>
    <w:tmpl w:val="585B7576"/>
    <w:lvl w:ilvl="0">
      <w:start w:val="1"/>
      <w:numFmt w:val="decimal"/>
      <w:lvlText w:val="（%1）"/>
      <w:lvlJc w:val="left"/>
      <w:pPr>
        <w:tabs>
          <w:tab w:val="left" w:pos="1080"/>
        </w:tabs>
        <w:ind w:left="1080" w:hanging="108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CCE3E79"/>
    <w:multiLevelType w:val="multilevel"/>
    <w:tmpl w:val="7CCE3E7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F036E51"/>
    <w:multiLevelType w:val="multilevel"/>
    <w:tmpl w:val="7F036E51"/>
    <w:lvl w:ilvl="0">
      <w:start w:val="1"/>
      <w:numFmt w:val="japaneseCounting"/>
      <w:lvlText w:val="第%1条"/>
      <w:lvlJc w:val="left"/>
      <w:pPr>
        <w:ind w:left="1425" w:hanging="945"/>
      </w:pPr>
      <w:rPr>
        <w:rFonts w:ascii="黑体" w:eastAsia="黑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05B46"/>
    <w:rsid w:val="00012B52"/>
    <w:rsid w:val="0001697C"/>
    <w:rsid w:val="000316D8"/>
    <w:rsid w:val="0004038E"/>
    <w:rsid w:val="000422DC"/>
    <w:rsid w:val="00042D2B"/>
    <w:rsid w:val="00042FAA"/>
    <w:rsid w:val="00043718"/>
    <w:rsid w:val="00051B0E"/>
    <w:rsid w:val="00061C3A"/>
    <w:rsid w:val="0007555A"/>
    <w:rsid w:val="0008649C"/>
    <w:rsid w:val="0008686B"/>
    <w:rsid w:val="000926C2"/>
    <w:rsid w:val="00093218"/>
    <w:rsid w:val="00094C59"/>
    <w:rsid w:val="00095220"/>
    <w:rsid w:val="000A283B"/>
    <w:rsid w:val="000B7B54"/>
    <w:rsid w:val="000C01B6"/>
    <w:rsid w:val="000C2303"/>
    <w:rsid w:val="000D57C4"/>
    <w:rsid w:val="000D642C"/>
    <w:rsid w:val="000E34FA"/>
    <w:rsid w:val="000E40FE"/>
    <w:rsid w:val="000E416B"/>
    <w:rsid w:val="000E47E1"/>
    <w:rsid w:val="00101371"/>
    <w:rsid w:val="00102BB5"/>
    <w:rsid w:val="00125C7F"/>
    <w:rsid w:val="0012621C"/>
    <w:rsid w:val="001620C0"/>
    <w:rsid w:val="001655E5"/>
    <w:rsid w:val="00170403"/>
    <w:rsid w:val="00173300"/>
    <w:rsid w:val="00190742"/>
    <w:rsid w:val="001A1D76"/>
    <w:rsid w:val="001B1486"/>
    <w:rsid w:val="001B7F41"/>
    <w:rsid w:val="001C1B83"/>
    <w:rsid w:val="001C265D"/>
    <w:rsid w:val="001D4BBF"/>
    <w:rsid w:val="001E01FC"/>
    <w:rsid w:val="001E62BD"/>
    <w:rsid w:val="00201CBF"/>
    <w:rsid w:val="00207BC8"/>
    <w:rsid w:val="00226E3A"/>
    <w:rsid w:val="00227A14"/>
    <w:rsid w:val="00231702"/>
    <w:rsid w:val="00241B70"/>
    <w:rsid w:val="002467F1"/>
    <w:rsid w:val="00257EA2"/>
    <w:rsid w:val="00260854"/>
    <w:rsid w:val="0026279D"/>
    <w:rsid w:val="002755C3"/>
    <w:rsid w:val="00292931"/>
    <w:rsid w:val="00293155"/>
    <w:rsid w:val="002A3B75"/>
    <w:rsid w:val="002A67B8"/>
    <w:rsid w:val="002C715C"/>
    <w:rsid w:val="002C7196"/>
    <w:rsid w:val="002F0D0B"/>
    <w:rsid w:val="002F6172"/>
    <w:rsid w:val="00312E9E"/>
    <w:rsid w:val="0032360C"/>
    <w:rsid w:val="00323B43"/>
    <w:rsid w:val="00331426"/>
    <w:rsid w:val="00337373"/>
    <w:rsid w:val="00344CBF"/>
    <w:rsid w:val="003522BA"/>
    <w:rsid w:val="003647B4"/>
    <w:rsid w:val="003671CC"/>
    <w:rsid w:val="003676DD"/>
    <w:rsid w:val="0037045D"/>
    <w:rsid w:val="003709D0"/>
    <w:rsid w:val="00380B07"/>
    <w:rsid w:val="00381ADE"/>
    <w:rsid w:val="0039224A"/>
    <w:rsid w:val="00392541"/>
    <w:rsid w:val="003A6EC5"/>
    <w:rsid w:val="003B5FC5"/>
    <w:rsid w:val="003C215A"/>
    <w:rsid w:val="003C44AF"/>
    <w:rsid w:val="003D37D8"/>
    <w:rsid w:val="003D56A9"/>
    <w:rsid w:val="00403084"/>
    <w:rsid w:val="004052A3"/>
    <w:rsid w:val="0042031B"/>
    <w:rsid w:val="00421CF5"/>
    <w:rsid w:val="00423A29"/>
    <w:rsid w:val="0042557E"/>
    <w:rsid w:val="00426133"/>
    <w:rsid w:val="00433865"/>
    <w:rsid w:val="004358AB"/>
    <w:rsid w:val="00436153"/>
    <w:rsid w:val="0044584B"/>
    <w:rsid w:val="00447B53"/>
    <w:rsid w:val="00454714"/>
    <w:rsid w:val="00455A0C"/>
    <w:rsid w:val="004A5504"/>
    <w:rsid w:val="004A6FF8"/>
    <w:rsid w:val="004B04CD"/>
    <w:rsid w:val="004B178B"/>
    <w:rsid w:val="004B3074"/>
    <w:rsid w:val="004B3B72"/>
    <w:rsid w:val="004C037E"/>
    <w:rsid w:val="004C2451"/>
    <w:rsid w:val="004E155B"/>
    <w:rsid w:val="004E383E"/>
    <w:rsid w:val="004F2475"/>
    <w:rsid w:val="004F3B64"/>
    <w:rsid w:val="00503A24"/>
    <w:rsid w:val="0051743C"/>
    <w:rsid w:val="005211CE"/>
    <w:rsid w:val="005373A1"/>
    <w:rsid w:val="00544646"/>
    <w:rsid w:val="00552A2E"/>
    <w:rsid w:val="00561660"/>
    <w:rsid w:val="00562A2C"/>
    <w:rsid w:val="005664AD"/>
    <w:rsid w:val="00573DC3"/>
    <w:rsid w:val="00574BBD"/>
    <w:rsid w:val="00575FB2"/>
    <w:rsid w:val="005800D1"/>
    <w:rsid w:val="00581558"/>
    <w:rsid w:val="00583CDF"/>
    <w:rsid w:val="00591AD6"/>
    <w:rsid w:val="00594B8C"/>
    <w:rsid w:val="00596E30"/>
    <w:rsid w:val="005A0493"/>
    <w:rsid w:val="005A0F06"/>
    <w:rsid w:val="005B38A7"/>
    <w:rsid w:val="005B3CC4"/>
    <w:rsid w:val="005B52B5"/>
    <w:rsid w:val="005C66A8"/>
    <w:rsid w:val="005C6D22"/>
    <w:rsid w:val="005C7FA7"/>
    <w:rsid w:val="005D35C8"/>
    <w:rsid w:val="005E29A8"/>
    <w:rsid w:val="005F3D62"/>
    <w:rsid w:val="0060290F"/>
    <w:rsid w:val="006047A1"/>
    <w:rsid w:val="006122EC"/>
    <w:rsid w:val="00615080"/>
    <w:rsid w:val="00625743"/>
    <w:rsid w:val="006301AC"/>
    <w:rsid w:val="00630A83"/>
    <w:rsid w:val="00631F02"/>
    <w:rsid w:val="00633E35"/>
    <w:rsid w:val="00644037"/>
    <w:rsid w:val="006477C1"/>
    <w:rsid w:val="00650F6D"/>
    <w:rsid w:val="00652D77"/>
    <w:rsid w:val="00653016"/>
    <w:rsid w:val="00654130"/>
    <w:rsid w:val="00663A06"/>
    <w:rsid w:val="00670879"/>
    <w:rsid w:val="00675856"/>
    <w:rsid w:val="006768EE"/>
    <w:rsid w:val="00677700"/>
    <w:rsid w:val="006873CD"/>
    <w:rsid w:val="00691D87"/>
    <w:rsid w:val="0069211E"/>
    <w:rsid w:val="0069622C"/>
    <w:rsid w:val="006A7CCB"/>
    <w:rsid w:val="006B4FA6"/>
    <w:rsid w:val="006C19EE"/>
    <w:rsid w:val="006D1009"/>
    <w:rsid w:val="006D107E"/>
    <w:rsid w:val="006D1C5F"/>
    <w:rsid w:val="006D52E9"/>
    <w:rsid w:val="006E4C44"/>
    <w:rsid w:val="006F439C"/>
    <w:rsid w:val="006F7672"/>
    <w:rsid w:val="00715BBA"/>
    <w:rsid w:val="007221A1"/>
    <w:rsid w:val="007228AC"/>
    <w:rsid w:val="007273DB"/>
    <w:rsid w:val="007313C4"/>
    <w:rsid w:val="0073754F"/>
    <w:rsid w:val="00740CC1"/>
    <w:rsid w:val="0075528F"/>
    <w:rsid w:val="007615B7"/>
    <w:rsid w:val="00792A69"/>
    <w:rsid w:val="00793F7C"/>
    <w:rsid w:val="007A12E3"/>
    <w:rsid w:val="007A2789"/>
    <w:rsid w:val="007B0A9A"/>
    <w:rsid w:val="007B300B"/>
    <w:rsid w:val="007B5CB4"/>
    <w:rsid w:val="007B6366"/>
    <w:rsid w:val="007D0F1B"/>
    <w:rsid w:val="007E451A"/>
    <w:rsid w:val="007F0C94"/>
    <w:rsid w:val="00803771"/>
    <w:rsid w:val="00811741"/>
    <w:rsid w:val="00817C15"/>
    <w:rsid w:val="00820951"/>
    <w:rsid w:val="00824541"/>
    <w:rsid w:val="0082630E"/>
    <w:rsid w:val="00833649"/>
    <w:rsid w:val="008455C8"/>
    <w:rsid w:val="008528FE"/>
    <w:rsid w:val="0086067E"/>
    <w:rsid w:val="008732EC"/>
    <w:rsid w:val="008752B8"/>
    <w:rsid w:val="008754F8"/>
    <w:rsid w:val="0087654B"/>
    <w:rsid w:val="00876C3C"/>
    <w:rsid w:val="0088110D"/>
    <w:rsid w:val="0088251C"/>
    <w:rsid w:val="0088255C"/>
    <w:rsid w:val="00884828"/>
    <w:rsid w:val="0089285B"/>
    <w:rsid w:val="00893F18"/>
    <w:rsid w:val="008A7386"/>
    <w:rsid w:val="008B2661"/>
    <w:rsid w:val="008B7726"/>
    <w:rsid w:val="008B798D"/>
    <w:rsid w:val="008D11EB"/>
    <w:rsid w:val="008D4E27"/>
    <w:rsid w:val="008D5E04"/>
    <w:rsid w:val="008E7987"/>
    <w:rsid w:val="008F12BE"/>
    <w:rsid w:val="008F5F66"/>
    <w:rsid w:val="009024E8"/>
    <w:rsid w:val="009059A2"/>
    <w:rsid w:val="00940D2A"/>
    <w:rsid w:val="00942B03"/>
    <w:rsid w:val="00961EA8"/>
    <w:rsid w:val="0097314F"/>
    <w:rsid w:val="00975606"/>
    <w:rsid w:val="009847BB"/>
    <w:rsid w:val="009905B3"/>
    <w:rsid w:val="00991677"/>
    <w:rsid w:val="009A6842"/>
    <w:rsid w:val="009B0708"/>
    <w:rsid w:val="009B4981"/>
    <w:rsid w:val="009C16AA"/>
    <w:rsid w:val="009D0512"/>
    <w:rsid w:val="009D7E1C"/>
    <w:rsid w:val="009E0465"/>
    <w:rsid w:val="009E1E68"/>
    <w:rsid w:val="009E72D9"/>
    <w:rsid w:val="009E7939"/>
    <w:rsid w:val="009E7CE3"/>
    <w:rsid w:val="009F7FF1"/>
    <w:rsid w:val="00A03AE8"/>
    <w:rsid w:val="00A13A6E"/>
    <w:rsid w:val="00A16E39"/>
    <w:rsid w:val="00A27684"/>
    <w:rsid w:val="00A4149D"/>
    <w:rsid w:val="00A44865"/>
    <w:rsid w:val="00A479E0"/>
    <w:rsid w:val="00A52952"/>
    <w:rsid w:val="00A56A69"/>
    <w:rsid w:val="00A6516E"/>
    <w:rsid w:val="00A670B3"/>
    <w:rsid w:val="00A67C40"/>
    <w:rsid w:val="00A703B3"/>
    <w:rsid w:val="00A71115"/>
    <w:rsid w:val="00A71A11"/>
    <w:rsid w:val="00A75F03"/>
    <w:rsid w:val="00A77CC4"/>
    <w:rsid w:val="00A94328"/>
    <w:rsid w:val="00A94A0A"/>
    <w:rsid w:val="00AB040D"/>
    <w:rsid w:val="00AB0D42"/>
    <w:rsid w:val="00AB158D"/>
    <w:rsid w:val="00AB4EF6"/>
    <w:rsid w:val="00AC5031"/>
    <w:rsid w:val="00AD6221"/>
    <w:rsid w:val="00AE1AAF"/>
    <w:rsid w:val="00AE584D"/>
    <w:rsid w:val="00AE5A0E"/>
    <w:rsid w:val="00AF7906"/>
    <w:rsid w:val="00B04E69"/>
    <w:rsid w:val="00B16467"/>
    <w:rsid w:val="00B24009"/>
    <w:rsid w:val="00B245F3"/>
    <w:rsid w:val="00B2637A"/>
    <w:rsid w:val="00B27665"/>
    <w:rsid w:val="00B33172"/>
    <w:rsid w:val="00B4366B"/>
    <w:rsid w:val="00B75C89"/>
    <w:rsid w:val="00B765AE"/>
    <w:rsid w:val="00B806ED"/>
    <w:rsid w:val="00B837D5"/>
    <w:rsid w:val="00B850FE"/>
    <w:rsid w:val="00B93EE4"/>
    <w:rsid w:val="00BA4898"/>
    <w:rsid w:val="00BA5C70"/>
    <w:rsid w:val="00BB7A3E"/>
    <w:rsid w:val="00BC04BB"/>
    <w:rsid w:val="00BD76BA"/>
    <w:rsid w:val="00BF5032"/>
    <w:rsid w:val="00BF735D"/>
    <w:rsid w:val="00C00A6A"/>
    <w:rsid w:val="00C03261"/>
    <w:rsid w:val="00C116B6"/>
    <w:rsid w:val="00C13961"/>
    <w:rsid w:val="00C15F22"/>
    <w:rsid w:val="00C262CC"/>
    <w:rsid w:val="00C26940"/>
    <w:rsid w:val="00C34ED4"/>
    <w:rsid w:val="00C34F5D"/>
    <w:rsid w:val="00C45443"/>
    <w:rsid w:val="00C47B25"/>
    <w:rsid w:val="00C50DB5"/>
    <w:rsid w:val="00C661A1"/>
    <w:rsid w:val="00C7348F"/>
    <w:rsid w:val="00C84265"/>
    <w:rsid w:val="00C9771A"/>
    <w:rsid w:val="00CA4C7C"/>
    <w:rsid w:val="00CB2124"/>
    <w:rsid w:val="00CC36AD"/>
    <w:rsid w:val="00CE2BCC"/>
    <w:rsid w:val="00CE4F13"/>
    <w:rsid w:val="00CE56F0"/>
    <w:rsid w:val="00CE6672"/>
    <w:rsid w:val="00CE7BCC"/>
    <w:rsid w:val="00CF13D6"/>
    <w:rsid w:val="00CF4BC3"/>
    <w:rsid w:val="00D01E7D"/>
    <w:rsid w:val="00D11B8F"/>
    <w:rsid w:val="00D124D5"/>
    <w:rsid w:val="00D125DA"/>
    <w:rsid w:val="00D12720"/>
    <w:rsid w:val="00D14A71"/>
    <w:rsid w:val="00D17693"/>
    <w:rsid w:val="00D27916"/>
    <w:rsid w:val="00D3020F"/>
    <w:rsid w:val="00D31D50"/>
    <w:rsid w:val="00D44D99"/>
    <w:rsid w:val="00D50D7B"/>
    <w:rsid w:val="00D51AEE"/>
    <w:rsid w:val="00D52873"/>
    <w:rsid w:val="00D54BE0"/>
    <w:rsid w:val="00D560D2"/>
    <w:rsid w:val="00D56DFE"/>
    <w:rsid w:val="00D60281"/>
    <w:rsid w:val="00D730A2"/>
    <w:rsid w:val="00D75136"/>
    <w:rsid w:val="00D76A5F"/>
    <w:rsid w:val="00D80726"/>
    <w:rsid w:val="00D816CB"/>
    <w:rsid w:val="00D82207"/>
    <w:rsid w:val="00D8428A"/>
    <w:rsid w:val="00D84D60"/>
    <w:rsid w:val="00D8521E"/>
    <w:rsid w:val="00D90CD3"/>
    <w:rsid w:val="00DA1A6E"/>
    <w:rsid w:val="00DC419F"/>
    <w:rsid w:val="00DC66E4"/>
    <w:rsid w:val="00DD0FE2"/>
    <w:rsid w:val="00DD1DBB"/>
    <w:rsid w:val="00DE6328"/>
    <w:rsid w:val="00E028D7"/>
    <w:rsid w:val="00E04A02"/>
    <w:rsid w:val="00E10E73"/>
    <w:rsid w:val="00E13C7B"/>
    <w:rsid w:val="00E26E92"/>
    <w:rsid w:val="00E40240"/>
    <w:rsid w:val="00E458D1"/>
    <w:rsid w:val="00E45CDC"/>
    <w:rsid w:val="00E45F50"/>
    <w:rsid w:val="00E55283"/>
    <w:rsid w:val="00E61B5A"/>
    <w:rsid w:val="00E64601"/>
    <w:rsid w:val="00E65F71"/>
    <w:rsid w:val="00EA0087"/>
    <w:rsid w:val="00EC3F08"/>
    <w:rsid w:val="00ED08A9"/>
    <w:rsid w:val="00EE1EF5"/>
    <w:rsid w:val="00EE494D"/>
    <w:rsid w:val="00EE4DE8"/>
    <w:rsid w:val="00EF568C"/>
    <w:rsid w:val="00F02DC6"/>
    <w:rsid w:val="00F224D9"/>
    <w:rsid w:val="00F227EC"/>
    <w:rsid w:val="00F22D6A"/>
    <w:rsid w:val="00F25A97"/>
    <w:rsid w:val="00F26537"/>
    <w:rsid w:val="00F463EB"/>
    <w:rsid w:val="00F54BC6"/>
    <w:rsid w:val="00F6443C"/>
    <w:rsid w:val="00F65193"/>
    <w:rsid w:val="00F74B12"/>
    <w:rsid w:val="00F7533A"/>
    <w:rsid w:val="00F933BE"/>
    <w:rsid w:val="00FA2A1D"/>
    <w:rsid w:val="00FA6196"/>
    <w:rsid w:val="00FB4D6D"/>
    <w:rsid w:val="00FB6972"/>
    <w:rsid w:val="00FC34BF"/>
    <w:rsid w:val="00FE2FB6"/>
    <w:rsid w:val="03462037"/>
    <w:rsid w:val="035A3073"/>
    <w:rsid w:val="04592A89"/>
    <w:rsid w:val="06E14370"/>
    <w:rsid w:val="08C86452"/>
    <w:rsid w:val="09B63EC7"/>
    <w:rsid w:val="0A67259F"/>
    <w:rsid w:val="0B4079D4"/>
    <w:rsid w:val="0BB71C96"/>
    <w:rsid w:val="0BDC0073"/>
    <w:rsid w:val="0C601130"/>
    <w:rsid w:val="0DE07250"/>
    <w:rsid w:val="0DF17C0F"/>
    <w:rsid w:val="0EED7E2A"/>
    <w:rsid w:val="11072FB7"/>
    <w:rsid w:val="12A746E4"/>
    <w:rsid w:val="165F49FD"/>
    <w:rsid w:val="16810ED3"/>
    <w:rsid w:val="1CF62C1A"/>
    <w:rsid w:val="1D841DBC"/>
    <w:rsid w:val="1F6A13EE"/>
    <w:rsid w:val="20363992"/>
    <w:rsid w:val="20862959"/>
    <w:rsid w:val="241A5909"/>
    <w:rsid w:val="260A352D"/>
    <w:rsid w:val="265D3C11"/>
    <w:rsid w:val="280E2B5D"/>
    <w:rsid w:val="283241E1"/>
    <w:rsid w:val="2A056AE5"/>
    <w:rsid w:val="2E44334E"/>
    <w:rsid w:val="2E6178E7"/>
    <w:rsid w:val="2E853760"/>
    <w:rsid w:val="2F4156D8"/>
    <w:rsid w:val="303F3EA2"/>
    <w:rsid w:val="30ED42F1"/>
    <w:rsid w:val="3140092F"/>
    <w:rsid w:val="32DA5837"/>
    <w:rsid w:val="340221A3"/>
    <w:rsid w:val="358371E4"/>
    <w:rsid w:val="37B22F6C"/>
    <w:rsid w:val="37BE6660"/>
    <w:rsid w:val="39072D7C"/>
    <w:rsid w:val="39AD1AD0"/>
    <w:rsid w:val="3C055DAC"/>
    <w:rsid w:val="3CB8419F"/>
    <w:rsid w:val="3F231A21"/>
    <w:rsid w:val="400233E1"/>
    <w:rsid w:val="40C26279"/>
    <w:rsid w:val="40D47157"/>
    <w:rsid w:val="414874AD"/>
    <w:rsid w:val="42DA6F2A"/>
    <w:rsid w:val="433263FD"/>
    <w:rsid w:val="441567B2"/>
    <w:rsid w:val="44BB4E47"/>
    <w:rsid w:val="48161191"/>
    <w:rsid w:val="4C375198"/>
    <w:rsid w:val="4CAE608E"/>
    <w:rsid w:val="4D1B1FD1"/>
    <w:rsid w:val="4EA83D2F"/>
    <w:rsid w:val="516A23E8"/>
    <w:rsid w:val="51B73E60"/>
    <w:rsid w:val="52FB7921"/>
    <w:rsid w:val="541B7DB7"/>
    <w:rsid w:val="54351189"/>
    <w:rsid w:val="578C4D79"/>
    <w:rsid w:val="58BB7059"/>
    <w:rsid w:val="59D36543"/>
    <w:rsid w:val="59E525D0"/>
    <w:rsid w:val="5A9D34BC"/>
    <w:rsid w:val="5BCA442D"/>
    <w:rsid w:val="5CA925D6"/>
    <w:rsid w:val="5D424264"/>
    <w:rsid w:val="5DF91893"/>
    <w:rsid w:val="5E84382C"/>
    <w:rsid w:val="5FD109BF"/>
    <w:rsid w:val="60B03A6E"/>
    <w:rsid w:val="61B76ACB"/>
    <w:rsid w:val="62246473"/>
    <w:rsid w:val="63CA2A27"/>
    <w:rsid w:val="63F72543"/>
    <w:rsid w:val="648058A0"/>
    <w:rsid w:val="650F144B"/>
    <w:rsid w:val="65AF4806"/>
    <w:rsid w:val="675E0EE2"/>
    <w:rsid w:val="68EC40DE"/>
    <w:rsid w:val="6A3F0E23"/>
    <w:rsid w:val="6AE54783"/>
    <w:rsid w:val="6FF510B8"/>
    <w:rsid w:val="705C5D14"/>
    <w:rsid w:val="71BB48E5"/>
    <w:rsid w:val="721D52FC"/>
    <w:rsid w:val="77B861D0"/>
    <w:rsid w:val="79D636AA"/>
    <w:rsid w:val="7A3B060D"/>
    <w:rsid w:val="7D2F7E4E"/>
    <w:rsid w:val="7DA510B2"/>
    <w:rsid w:val="7F510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4E322"/>
  <w15:docId w15:val="{3A2AD8F4-5E58-4A61-A272-465D217B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7C1"/>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6477C1"/>
    <w:pPr>
      <w:widowControl w:val="0"/>
      <w:adjustRightInd/>
      <w:snapToGrid/>
      <w:spacing w:after="0"/>
    </w:pPr>
    <w:rPr>
      <w:rFonts w:ascii="Times New Roman" w:eastAsia="宋体" w:hAnsi="Times New Roman" w:cs="Times New Roman"/>
      <w:kern w:val="2"/>
      <w:sz w:val="21"/>
      <w:szCs w:val="24"/>
    </w:rPr>
  </w:style>
  <w:style w:type="paragraph" w:styleId="a5">
    <w:name w:val="Plain Text"/>
    <w:basedOn w:val="a"/>
    <w:link w:val="a6"/>
    <w:qFormat/>
    <w:rsid w:val="006477C1"/>
    <w:pPr>
      <w:widowControl w:val="0"/>
      <w:snapToGrid/>
      <w:spacing w:after="0" w:line="360" w:lineRule="atLeast"/>
      <w:jc w:val="both"/>
      <w:textAlignment w:val="baseline"/>
    </w:pPr>
    <w:rPr>
      <w:rFonts w:ascii="宋体" w:eastAsia="宋体" w:hAnsi="Courier New" w:cs="Times New Roman"/>
      <w:kern w:val="2"/>
      <w:sz w:val="21"/>
      <w:szCs w:val="20"/>
    </w:rPr>
  </w:style>
  <w:style w:type="paragraph" w:styleId="a7">
    <w:name w:val="Balloon Text"/>
    <w:basedOn w:val="a"/>
    <w:link w:val="a8"/>
    <w:uiPriority w:val="99"/>
    <w:unhideWhenUsed/>
    <w:qFormat/>
    <w:rsid w:val="006477C1"/>
    <w:pPr>
      <w:spacing w:after="0"/>
    </w:pPr>
    <w:rPr>
      <w:sz w:val="18"/>
      <w:szCs w:val="18"/>
    </w:rPr>
  </w:style>
  <w:style w:type="paragraph" w:styleId="a9">
    <w:name w:val="footer"/>
    <w:basedOn w:val="a"/>
    <w:link w:val="aa"/>
    <w:unhideWhenUsed/>
    <w:qFormat/>
    <w:rsid w:val="006477C1"/>
    <w:pPr>
      <w:tabs>
        <w:tab w:val="center" w:pos="4153"/>
        <w:tab w:val="right" w:pos="8306"/>
      </w:tabs>
    </w:pPr>
    <w:rPr>
      <w:sz w:val="18"/>
      <w:szCs w:val="18"/>
    </w:rPr>
  </w:style>
  <w:style w:type="paragraph" w:styleId="ab">
    <w:name w:val="header"/>
    <w:basedOn w:val="a"/>
    <w:link w:val="ac"/>
    <w:unhideWhenUsed/>
    <w:qFormat/>
    <w:rsid w:val="006477C1"/>
    <w:pPr>
      <w:pBdr>
        <w:bottom w:val="single" w:sz="6" w:space="1" w:color="auto"/>
      </w:pBdr>
      <w:tabs>
        <w:tab w:val="center" w:pos="4153"/>
        <w:tab w:val="right" w:pos="8306"/>
      </w:tabs>
      <w:jc w:val="center"/>
    </w:pPr>
    <w:rPr>
      <w:sz w:val="18"/>
      <w:szCs w:val="18"/>
    </w:rPr>
  </w:style>
  <w:style w:type="paragraph" w:styleId="ad">
    <w:name w:val="Normal (Web)"/>
    <w:basedOn w:val="a"/>
    <w:qFormat/>
    <w:rsid w:val="006477C1"/>
    <w:pPr>
      <w:adjustRightInd/>
      <w:snapToGrid/>
      <w:spacing w:before="100" w:beforeAutospacing="1" w:after="100" w:afterAutospacing="1"/>
    </w:pPr>
    <w:rPr>
      <w:rFonts w:ascii="宋体" w:eastAsia="宋体" w:hAnsi="宋体" w:cs="宋体"/>
      <w:sz w:val="24"/>
      <w:szCs w:val="24"/>
    </w:rPr>
  </w:style>
  <w:style w:type="table" w:styleId="ae">
    <w:name w:val="Table Grid"/>
    <w:basedOn w:val="a1"/>
    <w:uiPriority w:val="59"/>
    <w:qFormat/>
    <w:rsid w:val="0064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477C1"/>
    <w:rPr>
      <w:color w:val="0000FF" w:themeColor="hyperlink"/>
      <w:u w:val="single"/>
    </w:rPr>
  </w:style>
  <w:style w:type="character" w:styleId="af0">
    <w:name w:val="annotation reference"/>
    <w:basedOn w:val="a0"/>
    <w:qFormat/>
    <w:rsid w:val="006477C1"/>
    <w:rPr>
      <w:sz w:val="21"/>
      <w:szCs w:val="21"/>
    </w:rPr>
  </w:style>
  <w:style w:type="character" w:customStyle="1" w:styleId="ac">
    <w:name w:val="页眉 字符"/>
    <w:basedOn w:val="a0"/>
    <w:link w:val="ab"/>
    <w:uiPriority w:val="99"/>
    <w:semiHidden/>
    <w:qFormat/>
    <w:rsid w:val="006477C1"/>
    <w:rPr>
      <w:rFonts w:ascii="Tahoma" w:hAnsi="Tahoma"/>
      <w:sz w:val="18"/>
      <w:szCs w:val="18"/>
    </w:rPr>
  </w:style>
  <w:style w:type="character" w:customStyle="1" w:styleId="aa">
    <w:name w:val="页脚 字符"/>
    <w:basedOn w:val="a0"/>
    <w:link w:val="a9"/>
    <w:uiPriority w:val="99"/>
    <w:semiHidden/>
    <w:qFormat/>
    <w:rsid w:val="006477C1"/>
    <w:rPr>
      <w:rFonts w:ascii="Tahoma" w:hAnsi="Tahoma"/>
      <w:sz w:val="18"/>
      <w:szCs w:val="18"/>
    </w:rPr>
  </w:style>
  <w:style w:type="paragraph" w:customStyle="1" w:styleId="p15">
    <w:name w:val="p15"/>
    <w:basedOn w:val="a"/>
    <w:qFormat/>
    <w:rsid w:val="006477C1"/>
    <w:pPr>
      <w:adjustRightInd/>
      <w:snapToGrid/>
      <w:spacing w:before="100" w:beforeAutospacing="1" w:after="100" w:afterAutospacing="1"/>
    </w:pPr>
    <w:rPr>
      <w:rFonts w:ascii="宋体" w:eastAsia="宋体" w:hAnsi="宋体" w:cs="宋体"/>
      <w:sz w:val="24"/>
      <w:szCs w:val="24"/>
    </w:rPr>
  </w:style>
  <w:style w:type="paragraph" w:customStyle="1" w:styleId="p0">
    <w:name w:val="p0"/>
    <w:basedOn w:val="a"/>
    <w:qFormat/>
    <w:rsid w:val="006477C1"/>
    <w:pPr>
      <w:adjustRightInd/>
      <w:snapToGrid/>
      <w:spacing w:before="100" w:beforeAutospacing="1" w:after="100" w:afterAutospacing="1"/>
    </w:pPr>
    <w:rPr>
      <w:rFonts w:ascii="宋体" w:eastAsia="宋体" w:hAnsi="宋体" w:cs="宋体"/>
      <w:sz w:val="24"/>
      <w:szCs w:val="24"/>
    </w:rPr>
  </w:style>
  <w:style w:type="character" w:customStyle="1" w:styleId="a4">
    <w:name w:val="批注文字 字符"/>
    <w:basedOn w:val="a0"/>
    <w:link w:val="a3"/>
    <w:qFormat/>
    <w:rsid w:val="006477C1"/>
    <w:rPr>
      <w:rFonts w:ascii="Times New Roman" w:eastAsia="宋体" w:hAnsi="Times New Roman" w:cs="Times New Roman"/>
      <w:kern w:val="2"/>
      <w:sz w:val="21"/>
      <w:szCs w:val="24"/>
    </w:rPr>
  </w:style>
  <w:style w:type="character" w:customStyle="1" w:styleId="a8">
    <w:name w:val="批注框文本 字符"/>
    <w:basedOn w:val="a0"/>
    <w:link w:val="a7"/>
    <w:uiPriority w:val="99"/>
    <w:semiHidden/>
    <w:qFormat/>
    <w:rsid w:val="006477C1"/>
    <w:rPr>
      <w:rFonts w:ascii="Tahoma" w:hAnsi="Tahoma"/>
      <w:sz w:val="18"/>
      <w:szCs w:val="18"/>
    </w:rPr>
  </w:style>
  <w:style w:type="paragraph" w:customStyle="1" w:styleId="00">
    <w:name w:val="正文_0_0"/>
    <w:qFormat/>
    <w:rsid w:val="006477C1"/>
    <w:pPr>
      <w:widowControl w:val="0"/>
      <w:jc w:val="both"/>
    </w:pPr>
    <w:rPr>
      <w:kern w:val="2"/>
      <w:sz w:val="21"/>
      <w:szCs w:val="22"/>
    </w:rPr>
  </w:style>
  <w:style w:type="paragraph" w:customStyle="1" w:styleId="1">
    <w:name w:val="列出段落1"/>
    <w:basedOn w:val="a"/>
    <w:uiPriority w:val="34"/>
    <w:qFormat/>
    <w:rsid w:val="006477C1"/>
    <w:pPr>
      <w:ind w:firstLineChars="200" w:firstLine="420"/>
    </w:pPr>
  </w:style>
  <w:style w:type="paragraph" w:styleId="af1">
    <w:name w:val="List Paragraph"/>
    <w:basedOn w:val="a"/>
    <w:uiPriority w:val="99"/>
    <w:unhideWhenUsed/>
    <w:qFormat/>
    <w:rsid w:val="006477C1"/>
    <w:pPr>
      <w:ind w:firstLineChars="200" w:firstLine="420"/>
    </w:pPr>
  </w:style>
  <w:style w:type="paragraph" w:customStyle="1" w:styleId="10">
    <w:name w:val="修订1"/>
    <w:hidden/>
    <w:uiPriority w:val="99"/>
    <w:unhideWhenUsed/>
    <w:qFormat/>
    <w:rsid w:val="006477C1"/>
    <w:rPr>
      <w:rFonts w:ascii="Tahoma" w:eastAsia="微软雅黑" w:hAnsi="Tahoma" w:cstheme="minorBidi"/>
      <w:sz w:val="22"/>
      <w:szCs w:val="22"/>
    </w:rPr>
  </w:style>
  <w:style w:type="paragraph" w:customStyle="1" w:styleId="000">
    <w:name w:val="正文_0_0_0"/>
    <w:qFormat/>
    <w:rsid w:val="006477C1"/>
    <w:pPr>
      <w:widowControl w:val="0"/>
      <w:jc w:val="both"/>
    </w:pPr>
    <w:rPr>
      <w:rFonts w:ascii="Calibri" w:hAnsi="Calibri"/>
      <w:kern w:val="2"/>
      <w:sz w:val="21"/>
      <w:szCs w:val="22"/>
    </w:rPr>
  </w:style>
  <w:style w:type="character" w:customStyle="1" w:styleId="a6">
    <w:name w:val="纯文本 字符"/>
    <w:basedOn w:val="a0"/>
    <w:link w:val="a5"/>
    <w:qFormat/>
    <w:rsid w:val="006477C1"/>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1753</Words>
  <Characters>9998</Characters>
  <Application>Microsoft Office Word</Application>
  <DocSecurity>0</DocSecurity>
  <Lines>83</Lines>
  <Paragraphs>23</Paragraphs>
  <ScaleCrop>false</ScaleCrop>
  <Company>Microsoft</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wei wang</cp:lastModifiedBy>
  <cp:revision>3</cp:revision>
  <cp:lastPrinted>2019-08-07T01:20:00Z</cp:lastPrinted>
  <dcterms:created xsi:type="dcterms:W3CDTF">2019-08-07T01:11:00Z</dcterms:created>
  <dcterms:modified xsi:type="dcterms:W3CDTF">2019-08-07T01:21:00Z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