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901" w:rsidRDefault="005B2901" w:rsidP="005B77E7">
      <w:pPr>
        <w:spacing w:line="276" w:lineRule="auto"/>
        <w:ind w:left="2820" w:hangingChars="600" w:hanging="2820"/>
        <w:jc w:val="center"/>
        <w:rPr>
          <w:rFonts w:ascii="方正小标宋_GBK" w:eastAsia="方正小标宋_GBK" w:hAnsi="黑体" w:cs="黑体"/>
          <w:color w:val="000000"/>
          <w:spacing w:val="15"/>
          <w:kern w:val="0"/>
          <w:sz w:val="44"/>
          <w:szCs w:val="44"/>
        </w:rPr>
      </w:pPr>
      <w:bookmarkStart w:id="0" w:name="_GoBack"/>
      <w:r>
        <w:rPr>
          <w:rFonts w:ascii="方正小标宋_GBK" w:eastAsia="方正小标宋_GBK" w:hAnsi="黑体" w:cs="黑体" w:hint="eastAsia"/>
          <w:color w:val="000000"/>
          <w:spacing w:val="15"/>
          <w:kern w:val="0"/>
          <w:sz w:val="44"/>
          <w:szCs w:val="44"/>
        </w:rPr>
        <w:t>扬州供热有限公司</w:t>
      </w:r>
      <w:r w:rsidR="000412A6">
        <w:rPr>
          <w:rFonts w:ascii="方正小标宋_GBK" w:eastAsia="方正小标宋_GBK" w:hAnsi="黑体" w:cs="黑体" w:hint="eastAsia"/>
          <w:color w:val="000000"/>
          <w:spacing w:val="15"/>
          <w:kern w:val="0"/>
          <w:sz w:val="44"/>
          <w:szCs w:val="44"/>
        </w:rPr>
        <w:t>2023年度</w:t>
      </w:r>
      <w:r w:rsidR="00D14B0C" w:rsidRPr="00A1126F">
        <w:rPr>
          <w:rFonts w:ascii="方正小标宋_GBK" w:eastAsia="方正小标宋_GBK" w:hAnsi="黑体" w:cs="黑体" w:hint="eastAsia"/>
          <w:color w:val="000000"/>
          <w:spacing w:val="15"/>
          <w:kern w:val="0"/>
          <w:sz w:val="44"/>
          <w:szCs w:val="44"/>
        </w:rPr>
        <w:t>工作</w:t>
      </w:r>
      <w:bookmarkEnd w:id="0"/>
      <w:r w:rsidR="005B77E7">
        <w:rPr>
          <w:rFonts w:ascii="方正小标宋_GBK" w:eastAsia="方正小标宋_GBK" w:hAnsi="黑体" w:cs="黑体" w:hint="eastAsia"/>
          <w:color w:val="000000"/>
          <w:spacing w:val="15"/>
          <w:kern w:val="0"/>
          <w:sz w:val="44"/>
          <w:szCs w:val="44"/>
        </w:rPr>
        <w:t>服</w:t>
      </w:r>
      <w:r w:rsidR="001D4739">
        <w:rPr>
          <w:rFonts w:ascii="方正小标宋_GBK" w:eastAsia="方正小标宋_GBK" w:hAnsi="黑体" w:cs="黑体" w:hint="eastAsia"/>
          <w:color w:val="000000"/>
          <w:spacing w:val="15"/>
          <w:kern w:val="0"/>
          <w:sz w:val="44"/>
          <w:szCs w:val="44"/>
        </w:rPr>
        <w:t>采购</w:t>
      </w:r>
    </w:p>
    <w:p w:rsidR="006C09FA" w:rsidRPr="00A1126F" w:rsidRDefault="002142E5" w:rsidP="005B77E7">
      <w:pPr>
        <w:spacing w:line="276" w:lineRule="auto"/>
        <w:ind w:left="2820" w:hangingChars="600" w:hanging="2820"/>
        <w:jc w:val="center"/>
        <w:rPr>
          <w:rFonts w:ascii="方正小标宋_GBK" w:eastAsia="方正小标宋_GBK" w:hAnsi="黑体" w:cs="黑体"/>
          <w:color w:val="000000"/>
          <w:spacing w:val="15"/>
          <w:kern w:val="0"/>
          <w:sz w:val="44"/>
          <w:szCs w:val="44"/>
        </w:rPr>
      </w:pPr>
      <w:r>
        <w:rPr>
          <w:rFonts w:ascii="方正小标宋_GBK" w:eastAsia="方正小标宋_GBK" w:hAnsi="黑体" w:cs="黑体" w:hint="eastAsia"/>
          <w:color w:val="000000"/>
          <w:spacing w:val="15"/>
          <w:kern w:val="0"/>
          <w:sz w:val="44"/>
          <w:szCs w:val="44"/>
        </w:rPr>
        <w:t>公开</w:t>
      </w:r>
      <w:r w:rsidR="00D14B0C" w:rsidRPr="00A1126F">
        <w:rPr>
          <w:rFonts w:ascii="方正小标宋_GBK" w:eastAsia="方正小标宋_GBK" w:hAnsi="黑体" w:cs="黑体" w:hint="eastAsia"/>
          <w:color w:val="000000"/>
          <w:spacing w:val="15"/>
          <w:kern w:val="0"/>
          <w:sz w:val="44"/>
          <w:szCs w:val="44"/>
        </w:rPr>
        <w:t>招标</w:t>
      </w:r>
      <w:r w:rsidR="005B77E7">
        <w:rPr>
          <w:rFonts w:ascii="方正小标宋_GBK" w:eastAsia="方正小标宋_GBK" w:hAnsi="黑体" w:cs="黑体" w:hint="eastAsia"/>
          <w:color w:val="000000"/>
          <w:spacing w:val="15"/>
          <w:kern w:val="0"/>
          <w:sz w:val="44"/>
          <w:szCs w:val="44"/>
        </w:rPr>
        <w:t>文件</w:t>
      </w:r>
    </w:p>
    <w:p w:rsidR="006C09FA" w:rsidRDefault="00D14B0C">
      <w:pPr>
        <w:ind w:firstLineChars="200" w:firstLine="620"/>
        <w:jc w:val="left"/>
        <w:rPr>
          <w:rFonts w:ascii="仿宋" w:eastAsia="仿宋" w:hAnsi="仿宋" w:cs="宋体"/>
          <w:color w:val="000000"/>
          <w:spacing w:val="15"/>
          <w:kern w:val="0"/>
          <w:sz w:val="28"/>
          <w:szCs w:val="28"/>
        </w:rPr>
      </w:pPr>
      <w:r>
        <w:rPr>
          <w:rFonts w:ascii="仿宋" w:eastAsia="仿宋" w:hAnsi="仿宋" w:cs="宋体" w:hint="eastAsia"/>
          <w:color w:val="000000"/>
          <w:spacing w:val="15"/>
          <w:kern w:val="0"/>
          <w:sz w:val="28"/>
          <w:szCs w:val="28"/>
        </w:rPr>
        <w:t>扬州供热有限公司</w:t>
      </w:r>
      <w:r w:rsidR="000412A6">
        <w:rPr>
          <w:rFonts w:ascii="仿宋" w:eastAsia="仿宋" w:hAnsi="仿宋" w:cs="宋体" w:hint="eastAsia"/>
          <w:color w:val="000000"/>
          <w:spacing w:val="15"/>
          <w:kern w:val="0"/>
          <w:sz w:val="28"/>
          <w:szCs w:val="28"/>
        </w:rPr>
        <w:t>2023年度</w:t>
      </w:r>
      <w:r>
        <w:rPr>
          <w:rFonts w:ascii="仿宋" w:eastAsia="仿宋" w:hAnsi="仿宋" w:cs="宋体" w:hint="eastAsia"/>
          <w:color w:val="000000"/>
          <w:spacing w:val="15"/>
          <w:kern w:val="0"/>
          <w:sz w:val="28"/>
          <w:szCs w:val="28"/>
        </w:rPr>
        <w:t>工作服采购进行公开招标，现欢迎符合相关条件的投标人参加竞标。</w:t>
      </w:r>
    </w:p>
    <w:p w:rsidR="006C09FA" w:rsidRDefault="00D14B0C">
      <w:pPr>
        <w:widowControl/>
        <w:spacing w:line="360" w:lineRule="auto"/>
        <w:jc w:val="left"/>
        <w:textAlignment w:val="baseline"/>
        <w:rPr>
          <w:rFonts w:ascii="黑体" w:eastAsia="黑体" w:hAnsi="黑体" w:cs="黑体"/>
          <w:b/>
          <w:bCs/>
          <w:color w:val="000000"/>
          <w:sz w:val="28"/>
          <w:szCs w:val="28"/>
        </w:rPr>
      </w:pPr>
      <w:r>
        <w:rPr>
          <w:rFonts w:ascii="黑体" w:eastAsia="黑体" w:hAnsi="黑体" w:cs="黑体" w:hint="eastAsia"/>
          <w:b/>
          <w:bCs/>
          <w:color w:val="000000"/>
          <w:sz w:val="28"/>
          <w:szCs w:val="28"/>
        </w:rPr>
        <w:t>一、项目概况</w:t>
      </w:r>
    </w:p>
    <w:p w:rsidR="006C09FA" w:rsidRDefault="0083688C">
      <w:pPr>
        <w:widowControl/>
        <w:spacing w:line="360" w:lineRule="auto"/>
        <w:ind w:firstLineChars="200" w:firstLine="620"/>
        <w:jc w:val="left"/>
        <w:textAlignment w:val="baseline"/>
        <w:rPr>
          <w:rFonts w:ascii="仿宋" w:eastAsia="仿宋" w:hAnsi="仿宋" w:cs="宋体"/>
          <w:color w:val="000000"/>
          <w:spacing w:val="15"/>
          <w:kern w:val="0"/>
          <w:sz w:val="28"/>
          <w:szCs w:val="28"/>
        </w:rPr>
      </w:pPr>
      <w:r>
        <w:rPr>
          <w:rFonts w:ascii="仿宋" w:eastAsia="仿宋" w:hAnsi="仿宋" w:cs="宋体" w:hint="eastAsia"/>
          <w:color w:val="000000"/>
          <w:spacing w:val="15"/>
          <w:kern w:val="0"/>
          <w:sz w:val="28"/>
          <w:szCs w:val="28"/>
        </w:rPr>
        <w:t>扬州供热有限公司</w:t>
      </w:r>
      <w:r w:rsidR="00077BB6">
        <w:rPr>
          <w:rFonts w:ascii="仿宋" w:eastAsia="仿宋" w:hAnsi="仿宋" w:cs="宋体" w:hint="eastAsia"/>
          <w:color w:val="000000"/>
          <w:spacing w:val="15"/>
          <w:kern w:val="0"/>
          <w:sz w:val="28"/>
          <w:szCs w:val="28"/>
        </w:rPr>
        <w:t>工作服</w:t>
      </w:r>
      <w:r w:rsidR="00D14B0C">
        <w:rPr>
          <w:rFonts w:ascii="仿宋" w:eastAsia="仿宋" w:hAnsi="仿宋" w:cs="宋体" w:hint="eastAsia"/>
          <w:color w:val="000000"/>
          <w:spacing w:val="15"/>
          <w:kern w:val="0"/>
          <w:sz w:val="28"/>
          <w:szCs w:val="28"/>
        </w:rPr>
        <w:t>采购项目。</w:t>
      </w:r>
    </w:p>
    <w:p w:rsidR="006C09FA" w:rsidRDefault="00D14B0C">
      <w:pPr>
        <w:widowControl/>
        <w:spacing w:line="360" w:lineRule="auto"/>
        <w:jc w:val="left"/>
        <w:textAlignment w:val="baseline"/>
        <w:rPr>
          <w:rFonts w:ascii="黑体" w:eastAsia="黑体" w:hAnsi="黑体" w:cs="黑体"/>
          <w:b/>
          <w:bCs/>
          <w:color w:val="000000"/>
          <w:sz w:val="28"/>
          <w:szCs w:val="28"/>
        </w:rPr>
      </w:pPr>
      <w:r>
        <w:rPr>
          <w:rFonts w:ascii="黑体" w:eastAsia="黑体" w:hAnsi="黑体" w:cs="黑体" w:hint="eastAsia"/>
          <w:b/>
          <w:bCs/>
          <w:color w:val="000000"/>
          <w:sz w:val="28"/>
          <w:szCs w:val="28"/>
        </w:rPr>
        <w:t>二、招标内容、规格及数量</w:t>
      </w:r>
    </w:p>
    <w:tbl>
      <w:tblPr>
        <w:tblW w:w="4764" w:type="pct"/>
        <w:tblLayout w:type="fixed"/>
        <w:tblLook w:val="04A0"/>
      </w:tblPr>
      <w:tblGrid>
        <w:gridCol w:w="654"/>
        <w:gridCol w:w="1523"/>
        <w:gridCol w:w="1380"/>
        <w:gridCol w:w="1725"/>
        <w:gridCol w:w="1250"/>
        <w:gridCol w:w="2222"/>
      </w:tblGrid>
      <w:tr w:rsidR="00D23F6D" w:rsidTr="00D23F6D">
        <w:trPr>
          <w:trHeight w:val="402"/>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r>
              <w:rPr>
                <w:rFonts w:ascii="仿宋" w:eastAsia="仿宋" w:hAnsi="仿宋" w:cs="宋体" w:hint="eastAsia"/>
                <w:color w:val="000000"/>
                <w:spacing w:val="15"/>
                <w:kern w:val="0"/>
                <w:sz w:val="24"/>
              </w:rPr>
              <w:t>序号</w:t>
            </w:r>
          </w:p>
        </w:tc>
        <w:tc>
          <w:tcPr>
            <w:tcW w:w="870" w:type="pct"/>
            <w:tcBorders>
              <w:top w:val="single" w:sz="4" w:space="0" w:color="auto"/>
              <w:left w:val="nil"/>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r>
              <w:rPr>
                <w:rFonts w:ascii="仿宋" w:eastAsia="仿宋" w:hAnsi="仿宋" w:cs="宋体" w:hint="eastAsia"/>
                <w:color w:val="000000"/>
                <w:spacing w:val="15"/>
                <w:kern w:val="0"/>
                <w:sz w:val="24"/>
              </w:rPr>
              <w:t>名称</w:t>
            </w:r>
          </w:p>
        </w:tc>
        <w:tc>
          <w:tcPr>
            <w:tcW w:w="788" w:type="pct"/>
            <w:tcBorders>
              <w:top w:val="single" w:sz="4" w:space="0" w:color="auto"/>
              <w:left w:val="nil"/>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r>
              <w:rPr>
                <w:rFonts w:ascii="仿宋" w:eastAsia="仿宋" w:hAnsi="仿宋" w:cs="宋体" w:hint="eastAsia"/>
                <w:color w:val="000000"/>
                <w:spacing w:val="15"/>
                <w:kern w:val="0"/>
                <w:sz w:val="24"/>
              </w:rPr>
              <w:t>材质要求</w:t>
            </w:r>
          </w:p>
        </w:tc>
        <w:tc>
          <w:tcPr>
            <w:tcW w:w="985" w:type="pct"/>
            <w:tcBorders>
              <w:top w:val="single" w:sz="4" w:space="0" w:color="auto"/>
              <w:left w:val="nil"/>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r>
              <w:rPr>
                <w:rFonts w:ascii="仿宋" w:eastAsia="仿宋" w:hAnsi="仿宋" w:cs="宋体" w:hint="eastAsia"/>
                <w:color w:val="000000"/>
                <w:spacing w:val="15"/>
                <w:kern w:val="0"/>
                <w:sz w:val="24"/>
              </w:rPr>
              <w:t>数量（件）</w:t>
            </w:r>
          </w:p>
        </w:tc>
        <w:tc>
          <w:tcPr>
            <w:tcW w:w="714" w:type="pct"/>
            <w:tcBorders>
              <w:top w:val="single" w:sz="4" w:space="0" w:color="auto"/>
              <w:left w:val="nil"/>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r>
              <w:rPr>
                <w:rFonts w:ascii="仿宋" w:eastAsia="仿宋" w:hAnsi="仿宋" w:cs="宋体" w:hint="eastAsia"/>
                <w:color w:val="000000"/>
                <w:spacing w:val="15"/>
                <w:kern w:val="0"/>
                <w:sz w:val="24"/>
              </w:rPr>
              <w:t>单品最高限价（元）</w:t>
            </w:r>
          </w:p>
        </w:tc>
        <w:tc>
          <w:tcPr>
            <w:tcW w:w="1269" w:type="pct"/>
            <w:tcBorders>
              <w:top w:val="single" w:sz="4" w:space="0" w:color="auto"/>
              <w:left w:val="nil"/>
              <w:bottom w:val="single" w:sz="4" w:space="0" w:color="auto"/>
              <w:right w:val="single" w:sz="4" w:space="0" w:color="auto"/>
            </w:tcBorders>
            <w:vAlign w:val="center"/>
          </w:tcPr>
          <w:p w:rsidR="00D23F6D" w:rsidRDefault="00D23F6D">
            <w:pPr>
              <w:widowControl/>
              <w:spacing w:line="360" w:lineRule="auto"/>
              <w:jc w:val="center"/>
              <w:rPr>
                <w:rFonts w:ascii="仿宋" w:eastAsia="仿宋" w:hAnsi="仿宋" w:cs="宋体"/>
                <w:color w:val="000000"/>
                <w:spacing w:val="15"/>
                <w:kern w:val="0"/>
                <w:sz w:val="24"/>
              </w:rPr>
            </w:pPr>
            <w:r>
              <w:rPr>
                <w:rFonts w:ascii="仿宋" w:eastAsia="仿宋" w:hAnsi="仿宋" w:cs="宋体" w:hint="eastAsia"/>
                <w:color w:val="000000"/>
                <w:spacing w:val="15"/>
                <w:kern w:val="0"/>
                <w:sz w:val="24"/>
              </w:rPr>
              <w:t>备注</w:t>
            </w:r>
          </w:p>
        </w:tc>
      </w:tr>
      <w:tr w:rsidR="00D23F6D" w:rsidTr="00D23F6D">
        <w:trPr>
          <w:trHeight w:val="2125"/>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r>
              <w:rPr>
                <w:rFonts w:ascii="仿宋" w:eastAsia="仿宋" w:hAnsi="仿宋" w:cs="宋体" w:hint="eastAsia"/>
                <w:color w:val="000000"/>
                <w:spacing w:val="15"/>
                <w:kern w:val="0"/>
                <w:sz w:val="24"/>
              </w:rPr>
              <w:t>1</w:t>
            </w:r>
          </w:p>
        </w:tc>
        <w:tc>
          <w:tcPr>
            <w:tcW w:w="870" w:type="pct"/>
            <w:tcBorders>
              <w:top w:val="single" w:sz="4" w:space="0" w:color="auto"/>
              <w:left w:val="nil"/>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r>
              <w:rPr>
                <w:rFonts w:ascii="仿宋" w:eastAsia="仿宋" w:hAnsi="仿宋" w:cs="宋体" w:hint="eastAsia"/>
                <w:color w:val="000000"/>
                <w:spacing w:val="15"/>
                <w:kern w:val="0"/>
                <w:sz w:val="24"/>
              </w:rPr>
              <w:t>男款羊绒大衣</w:t>
            </w:r>
          </w:p>
        </w:tc>
        <w:tc>
          <w:tcPr>
            <w:tcW w:w="788" w:type="pct"/>
            <w:tcBorders>
              <w:top w:val="single" w:sz="4" w:space="0" w:color="auto"/>
              <w:left w:val="nil"/>
              <w:bottom w:val="single" w:sz="4" w:space="0" w:color="auto"/>
              <w:right w:val="single" w:sz="4" w:space="0" w:color="auto"/>
            </w:tcBorders>
            <w:shd w:val="clear" w:color="auto" w:fill="auto"/>
            <w:noWrap/>
            <w:vAlign w:val="center"/>
          </w:tcPr>
          <w:p w:rsidR="00D23F6D" w:rsidRDefault="009856A5">
            <w:pPr>
              <w:widowControl/>
              <w:spacing w:line="360" w:lineRule="auto"/>
              <w:jc w:val="center"/>
              <w:rPr>
                <w:rFonts w:ascii="仿宋" w:eastAsia="仿宋" w:hAnsi="仿宋" w:cs="宋体"/>
                <w:color w:val="000000"/>
                <w:spacing w:val="15"/>
                <w:kern w:val="0"/>
                <w:sz w:val="24"/>
              </w:rPr>
            </w:pPr>
            <w:r>
              <w:rPr>
                <w:rFonts w:ascii="仿宋" w:eastAsia="仿宋" w:hAnsi="仿宋" w:cs="宋体" w:hint="eastAsia"/>
                <w:color w:val="000000"/>
                <w:spacing w:val="15"/>
                <w:kern w:val="0"/>
                <w:sz w:val="24"/>
              </w:rPr>
              <w:t>3</w:t>
            </w:r>
            <w:r w:rsidR="00D23F6D">
              <w:rPr>
                <w:rFonts w:ascii="仿宋" w:eastAsia="仿宋" w:hAnsi="仿宋" w:cs="宋体" w:hint="eastAsia"/>
                <w:color w:val="000000"/>
                <w:spacing w:val="15"/>
                <w:kern w:val="0"/>
                <w:sz w:val="24"/>
              </w:rPr>
              <w:t>0%羊绒</w:t>
            </w:r>
            <w:r>
              <w:rPr>
                <w:rFonts w:ascii="仿宋" w:eastAsia="仿宋" w:hAnsi="仿宋" w:cs="宋体" w:hint="eastAsia"/>
                <w:color w:val="000000"/>
                <w:spacing w:val="15"/>
                <w:kern w:val="0"/>
                <w:sz w:val="24"/>
              </w:rPr>
              <w:t>7</w:t>
            </w:r>
            <w:r w:rsidR="00D23F6D">
              <w:rPr>
                <w:rFonts w:ascii="仿宋" w:eastAsia="仿宋" w:hAnsi="仿宋" w:cs="宋体" w:hint="eastAsia"/>
                <w:color w:val="000000"/>
                <w:spacing w:val="15"/>
                <w:kern w:val="0"/>
                <w:sz w:val="24"/>
              </w:rPr>
              <w:t>0%羊毛</w:t>
            </w:r>
          </w:p>
        </w:tc>
        <w:tc>
          <w:tcPr>
            <w:tcW w:w="985" w:type="pct"/>
            <w:vMerge w:val="restart"/>
            <w:tcBorders>
              <w:top w:val="single" w:sz="4" w:space="0" w:color="auto"/>
              <w:left w:val="nil"/>
              <w:right w:val="single" w:sz="4" w:space="0" w:color="auto"/>
            </w:tcBorders>
            <w:shd w:val="clear" w:color="auto" w:fill="auto"/>
            <w:noWrap/>
            <w:vAlign w:val="center"/>
          </w:tcPr>
          <w:p w:rsidR="00D23F6D" w:rsidRPr="00B412AF" w:rsidRDefault="00D23F6D">
            <w:pPr>
              <w:widowControl/>
              <w:spacing w:line="360" w:lineRule="auto"/>
              <w:jc w:val="center"/>
              <w:rPr>
                <w:rFonts w:ascii="仿宋" w:eastAsia="仿宋" w:hAnsi="仿宋" w:cs="宋体"/>
                <w:b/>
                <w:color w:val="000000"/>
                <w:spacing w:val="15"/>
                <w:kern w:val="0"/>
                <w:sz w:val="24"/>
              </w:rPr>
            </w:pPr>
            <w:r w:rsidRPr="00B412AF">
              <w:rPr>
                <w:rFonts w:ascii="仿宋" w:eastAsia="仿宋" w:hAnsi="仿宋" w:cs="宋体" w:hint="eastAsia"/>
                <w:b/>
                <w:color w:val="000000"/>
                <w:spacing w:val="15"/>
                <w:kern w:val="0"/>
                <w:sz w:val="24"/>
              </w:rPr>
              <w:t>126</w:t>
            </w:r>
          </w:p>
        </w:tc>
        <w:tc>
          <w:tcPr>
            <w:tcW w:w="714" w:type="pct"/>
            <w:vMerge w:val="restart"/>
            <w:tcBorders>
              <w:top w:val="single" w:sz="4" w:space="0" w:color="auto"/>
              <w:left w:val="nil"/>
              <w:right w:val="single" w:sz="4" w:space="0" w:color="auto"/>
            </w:tcBorders>
            <w:shd w:val="clear" w:color="auto" w:fill="auto"/>
            <w:noWrap/>
            <w:vAlign w:val="center"/>
          </w:tcPr>
          <w:p w:rsidR="00D23F6D" w:rsidRPr="00B412AF" w:rsidRDefault="00645038">
            <w:pPr>
              <w:widowControl/>
              <w:spacing w:line="360" w:lineRule="auto"/>
              <w:jc w:val="center"/>
              <w:rPr>
                <w:rFonts w:ascii="仿宋" w:eastAsia="仿宋" w:hAnsi="仿宋" w:cs="宋体"/>
                <w:b/>
                <w:color w:val="000000"/>
                <w:spacing w:val="15"/>
                <w:kern w:val="0"/>
                <w:sz w:val="24"/>
              </w:rPr>
            </w:pPr>
            <w:r w:rsidRPr="00B412AF">
              <w:rPr>
                <w:rFonts w:ascii="仿宋" w:eastAsia="仿宋" w:hAnsi="仿宋" w:cs="宋体" w:hint="eastAsia"/>
                <w:b/>
                <w:color w:val="000000"/>
                <w:spacing w:val="15"/>
                <w:kern w:val="0"/>
                <w:sz w:val="24"/>
              </w:rPr>
              <w:t>11</w:t>
            </w:r>
            <w:r w:rsidR="00D23F6D" w:rsidRPr="00B412AF">
              <w:rPr>
                <w:rFonts w:ascii="仿宋" w:eastAsia="仿宋" w:hAnsi="仿宋" w:cs="宋体" w:hint="eastAsia"/>
                <w:b/>
                <w:color w:val="000000"/>
                <w:spacing w:val="15"/>
                <w:kern w:val="0"/>
                <w:sz w:val="24"/>
              </w:rPr>
              <w:t>00</w:t>
            </w:r>
          </w:p>
        </w:tc>
        <w:tc>
          <w:tcPr>
            <w:tcW w:w="1269" w:type="pct"/>
            <w:tcBorders>
              <w:top w:val="single" w:sz="4" w:space="0" w:color="auto"/>
              <w:left w:val="nil"/>
              <w:bottom w:val="single" w:sz="4" w:space="0" w:color="auto"/>
              <w:right w:val="single" w:sz="4" w:space="0" w:color="auto"/>
            </w:tcBorders>
            <w:vAlign w:val="center"/>
          </w:tcPr>
          <w:p w:rsidR="00D23F6D" w:rsidRPr="00037FA8" w:rsidRDefault="00D23F6D" w:rsidP="00037FA8">
            <w:pPr>
              <w:spacing w:line="480" w:lineRule="auto"/>
              <w:rPr>
                <w:rFonts w:ascii="仿宋" w:eastAsia="仿宋" w:hAnsi="仿宋" w:cs="仿宋"/>
                <w:szCs w:val="21"/>
              </w:rPr>
            </w:pPr>
            <w:r w:rsidRPr="00D918BF">
              <w:rPr>
                <w:rFonts w:ascii="仿宋" w:eastAsia="仿宋" w:hAnsi="仿宋" w:cs="宋体" w:hint="eastAsia"/>
                <w:color w:val="000000"/>
                <w:spacing w:val="15"/>
                <w:kern w:val="0"/>
                <w:sz w:val="18"/>
                <w:szCs w:val="18"/>
              </w:rPr>
              <w:t>深藏青色，</w:t>
            </w:r>
            <w:r>
              <w:rPr>
                <w:rFonts w:ascii="仿宋" w:eastAsia="仿宋" w:hAnsi="仿宋" w:cs="宋体" w:hint="eastAsia"/>
                <w:color w:val="000000"/>
                <w:spacing w:val="15"/>
                <w:kern w:val="0"/>
                <w:sz w:val="18"/>
                <w:szCs w:val="18"/>
              </w:rPr>
              <w:t xml:space="preserve">一手长 </w:t>
            </w:r>
            <w:r w:rsidRPr="00D918BF">
              <w:rPr>
                <w:rFonts w:ascii="仿宋" w:eastAsia="仿宋" w:hAnsi="仿宋" w:cs="仿宋" w:hint="eastAsia"/>
                <w:szCs w:val="21"/>
              </w:rPr>
              <w:t>关门领 拱止口  斜口袋  不开叉</w:t>
            </w:r>
          </w:p>
        </w:tc>
      </w:tr>
      <w:tr w:rsidR="00D23F6D" w:rsidTr="00D23F6D">
        <w:trPr>
          <w:trHeight w:val="885"/>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r>
              <w:rPr>
                <w:rFonts w:ascii="仿宋" w:eastAsia="仿宋" w:hAnsi="仿宋" w:cs="宋体" w:hint="eastAsia"/>
                <w:color w:val="000000"/>
                <w:spacing w:val="15"/>
                <w:kern w:val="0"/>
                <w:sz w:val="24"/>
              </w:rPr>
              <w:t>2</w:t>
            </w:r>
          </w:p>
        </w:tc>
        <w:tc>
          <w:tcPr>
            <w:tcW w:w="870" w:type="pct"/>
            <w:tcBorders>
              <w:top w:val="single" w:sz="4" w:space="0" w:color="auto"/>
              <w:left w:val="nil"/>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r>
              <w:rPr>
                <w:rFonts w:ascii="仿宋" w:eastAsia="仿宋" w:hAnsi="仿宋" w:cs="宋体" w:hint="eastAsia"/>
                <w:color w:val="000000"/>
                <w:spacing w:val="15"/>
                <w:kern w:val="0"/>
                <w:sz w:val="24"/>
              </w:rPr>
              <w:t>女款羊绒大衣</w:t>
            </w:r>
          </w:p>
        </w:tc>
        <w:tc>
          <w:tcPr>
            <w:tcW w:w="788" w:type="pct"/>
            <w:tcBorders>
              <w:top w:val="single" w:sz="4" w:space="0" w:color="auto"/>
              <w:left w:val="nil"/>
              <w:bottom w:val="single" w:sz="4" w:space="0" w:color="auto"/>
              <w:right w:val="single" w:sz="4" w:space="0" w:color="auto"/>
            </w:tcBorders>
            <w:shd w:val="clear" w:color="auto" w:fill="auto"/>
            <w:noWrap/>
            <w:vAlign w:val="center"/>
          </w:tcPr>
          <w:p w:rsidR="00D23F6D" w:rsidRDefault="009856A5">
            <w:pPr>
              <w:widowControl/>
              <w:spacing w:line="360" w:lineRule="auto"/>
              <w:jc w:val="center"/>
              <w:rPr>
                <w:rFonts w:ascii="仿宋" w:eastAsia="仿宋" w:hAnsi="仿宋" w:cs="宋体"/>
                <w:color w:val="000000"/>
                <w:spacing w:val="15"/>
                <w:kern w:val="0"/>
                <w:sz w:val="24"/>
              </w:rPr>
            </w:pPr>
            <w:r>
              <w:rPr>
                <w:rFonts w:ascii="仿宋" w:eastAsia="仿宋" w:hAnsi="仿宋" w:cs="宋体" w:hint="eastAsia"/>
                <w:color w:val="000000"/>
                <w:spacing w:val="15"/>
                <w:kern w:val="0"/>
                <w:sz w:val="24"/>
              </w:rPr>
              <w:t>3</w:t>
            </w:r>
            <w:r w:rsidR="00D23F6D">
              <w:rPr>
                <w:rFonts w:ascii="仿宋" w:eastAsia="仿宋" w:hAnsi="仿宋" w:cs="宋体" w:hint="eastAsia"/>
                <w:color w:val="000000"/>
                <w:spacing w:val="15"/>
                <w:kern w:val="0"/>
                <w:sz w:val="24"/>
              </w:rPr>
              <w:t>0%羊绒</w:t>
            </w:r>
            <w:r>
              <w:rPr>
                <w:rFonts w:ascii="仿宋" w:eastAsia="仿宋" w:hAnsi="仿宋" w:cs="宋体" w:hint="eastAsia"/>
                <w:color w:val="000000"/>
                <w:spacing w:val="15"/>
                <w:kern w:val="0"/>
                <w:sz w:val="24"/>
              </w:rPr>
              <w:t>7</w:t>
            </w:r>
            <w:r w:rsidR="00D23F6D">
              <w:rPr>
                <w:rFonts w:ascii="仿宋" w:eastAsia="仿宋" w:hAnsi="仿宋" w:cs="宋体" w:hint="eastAsia"/>
                <w:color w:val="000000"/>
                <w:spacing w:val="15"/>
                <w:kern w:val="0"/>
                <w:sz w:val="24"/>
              </w:rPr>
              <w:t>0%羊毛</w:t>
            </w:r>
          </w:p>
        </w:tc>
        <w:tc>
          <w:tcPr>
            <w:tcW w:w="985" w:type="pct"/>
            <w:vMerge/>
            <w:tcBorders>
              <w:left w:val="nil"/>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p>
        </w:tc>
        <w:tc>
          <w:tcPr>
            <w:tcW w:w="714" w:type="pct"/>
            <w:vMerge/>
            <w:tcBorders>
              <w:left w:val="nil"/>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p>
        </w:tc>
        <w:tc>
          <w:tcPr>
            <w:tcW w:w="1269" w:type="pct"/>
            <w:tcBorders>
              <w:top w:val="single" w:sz="4" w:space="0" w:color="auto"/>
              <w:left w:val="nil"/>
              <w:bottom w:val="single" w:sz="4" w:space="0" w:color="auto"/>
              <w:right w:val="single" w:sz="4" w:space="0" w:color="auto"/>
            </w:tcBorders>
            <w:vAlign w:val="center"/>
          </w:tcPr>
          <w:p w:rsidR="00D23F6D" w:rsidRPr="00F34AE2" w:rsidRDefault="00D23F6D">
            <w:pPr>
              <w:widowControl/>
              <w:spacing w:line="360" w:lineRule="auto"/>
              <w:jc w:val="center"/>
              <w:rPr>
                <w:rFonts w:ascii="仿宋" w:eastAsia="仿宋" w:hAnsi="仿宋" w:cs="宋体"/>
                <w:color w:val="000000"/>
                <w:spacing w:val="15"/>
                <w:kern w:val="0"/>
                <w:szCs w:val="21"/>
              </w:rPr>
            </w:pPr>
            <w:r w:rsidRPr="006F4BE9">
              <w:rPr>
                <w:rFonts w:ascii="仿宋" w:eastAsia="仿宋" w:hAnsi="仿宋" w:cs="宋体" w:hint="eastAsia"/>
                <w:color w:val="000000"/>
                <w:spacing w:val="15"/>
                <w:kern w:val="0"/>
                <w:szCs w:val="21"/>
              </w:rPr>
              <w:t xml:space="preserve">深藏青色，一手长 </w:t>
            </w:r>
            <w:r w:rsidRPr="006F4BE9">
              <w:rPr>
                <w:rFonts w:ascii="仿宋" w:eastAsia="仿宋" w:hAnsi="仿宋" w:cs="仿宋" w:hint="eastAsia"/>
                <w:szCs w:val="21"/>
              </w:rPr>
              <w:t>翻领</w:t>
            </w:r>
            <w:r w:rsidR="00037FA8">
              <w:rPr>
                <w:rFonts w:ascii="仿宋" w:eastAsia="仿宋" w:hAnsi="仿宋" w:cs="仿宋" w:hint="eastAsia"/>
                <w:szCs w:val="21"/>
              </w:rPr>
              <w:t xml:space="preserve">  </w:t>
            </w:r>
            <w:r w:rsidRPr="006F4BE9">
              <w:rPr>
                <w:rFonts w:ascii="仿宋" w:eastAsia="仿宋" w:hAnsi="仿宋" w:cs="仿宋" w:hint="eastAsia"/>
                <w:szCs w:val="21"/>
              </w:rPr>
              <w:t>单排扣</w:t>
            </w:r>
            <w:r w:rsidR="00037FA8">
              <w:rPr>
                <w:rFonts w:ascii="仿宋" w:eastAsia="仿宋" w:hAnsi="仿宋" w:cs="仿宋" w:hint="eastAsia"/>
                <w:szCs w:val="21"/>
              </w:rPr>
              <w:t xml:space="preserve"> </w:t>
            </w:r>
            <w:r w:rsidRPr="006F4BE9">
              <w:rPr>
                <w:rFonts w:ascii="仿宋" w:eastAsia="仿宋" w:hAnsi="仿宋" w:cs="仿宋" w:hint="eastAsia"/>
                <w:szCs w:val="21"/>
              </w:rPr>
              <w:t xml:space="preserve">后开叉 </w:t>
            </w:r>
          </w:p>
        </w:tc>
      </w:tr>
      <w:tr w:rsidR="00D23F6D" w:rsidTr="00D23F6D">
        <w:trPr>
          <w:trHeight w:val="246"/>
        </w:trPr>
        <w:tc>
          <w:tcPr>
            <w:tcW w:w="374" w:type="pct"/>
            <w:tcBorders>
              <w:top w:val="nil"/>
              <w:left w:val="single" w:sz="4" w:space="0" w:color="auto"/>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p>
        </w:tc>
        <w:tc>
          <w:tcPr>
            <w:tcW w:w="870" w:type="pct"/>
            <w:tcBorders>
              <w:top w:val="nil"/>
              <w:left w:val="nil"/>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p>
        </w:tc>
        <w:tc>
          <w:tcPr>
            <w:tcW w:w="788" w:type="pct"/>
            <w:tcBorders>
              <w:top w:val="nil"/>
              <w:left w:val="nil"/>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p>
        </w:tc>
        <w:tc>
          <w:tcPr>
            <w:tcW w:w="985" w:type="pct"/>
            <w:tcBorders>
              <w:top w:val="nil"/>
              <w:left w:val="nil"/>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p>
        </w:tc>
        <w:tc>
          <w:tcPr>
            <w:tcW w:w="714" w:type="pct"/>
            <w:tcBorders>
              <w:top w:val="nil"/>
              <w:left w:val="nil"/>
              <w:bottom w:val="single" w:sz="4" w:space="0" w:color="auto"/>
              <w:right w:val="single" w:sz="4" w:space="0" w:color="auto"/>
            </w:tcBorders>
            <w:shd w:val="clear" w:color="auto" w:fill="auto"/>
            <w:noWrap/>
            <w:vAlign w:val="center"/>
          </w:tcPr>
          <w:p w:rsidR="00D23F6D" w:rsidRDefault="00D23F6D">
            <w:pPr>
              <w:widowControl/>
              <w:spacing w:line="360" w:lineRule="auto"/>
              <w:jc w:val="center"/>
              <w:rPr>
                <w:rFonts w:ascii="仿宋" w:eastAsia="仿宋" w:hAnsi="仿宋" w:cs="宋体"/>
                <w:color w:val="000000"/>
                <w:spacing w:val="15"/>
                <w:kern w:val="0"/>
                <w:sz w:val="24"/>
              </w:rPr>
            </w:pPr>
          </w:p>
        </w:tc>
        <w:tc>
          <w:tcPr>
            <w:tcW w:w="1269" w:type="pct"/>
            <w:tcBorders>
              <w:top w:val="nil"/>
              <w:left w:val="nil"/>
              <w:bottom w:val="single" w:sz="4" w:space="0" w:color="auto"/>
              <w:right w:val="single" w:sz="4" w:space="0" w:color="auto"/>
            </w:tcBorders>
          </w:tcPr>
          <w:p w:rsidR="00D23F6D" w:rsidRDefault="00D23F6D">
            <w:pPr>
              <w:widowControl/>
              <w:spacing w:line="360" w:lineRule="auto"/>
              <w:jc w:val="center"/>
              <w:rPr>
                <w:rFonts w:ascii="仿宋" w:eastAsia="仿宋" w:hAnsi="仿宋" w:cs="宋体"/>
                <w:color w:val="000000"/>
                <w:spacing w:val="15"/>
                <w:kern w:val="0"/>
                <w:sz w:val="24"/>
              </w:rPr>
            </w:pPr>
          </w:p>
        </w:tc>
      </w:tr>
    </w:tbl>
    <w:p w:rsidR="006C09FA" w:rsidRDefault="005F5E8E">
      <w:pPr>
        <w:widowControl/>
        <w:spacing w:line="360" w:lineRule="auto"/>
        <w:jc w:val="left"/>
        <w:textAlignment w:val="baseline"/>
        <w:rPr>
          <w:rFonts w:ascii="仿宋" w:eastAsia="仿宋" w:hAnsi="仿宋" w:cs="宋体"/>
          <w:b/>
          <w:color w:val="000000"/>
          <w:spacing w:val="15"/>
          <w:kern w:val="0"/>
          <w:sz w:val="28"/>
          <w:szCs w:val="28"/>
        </w:rPr>
      </w:pPr>
      <w:r>
        <w:rPr>
          <w:rFonts w:ascii="仿宋" w:eastAsia="仿宋" w:hAnsi="仿宋" w:cs="宋体" w:hint="eastAsia"/>
          <w:b/>
          <w:color w:val="000000"/>
          <w:spacing w:val="15"/>
          <w:kern w:val="0"/>
          <w:sz w:val="28"/>
          <w:szCs w:val="28"/>
        </w:rPr>
        <w:t>注：招标完成后以</w:t>
      </w:r>
      <w:r w:rsidR="00D14B0C">
        <w:rPr>
          <w:rFonts w:ascii="仿宋" w:eastAsia="仿宋" w:hAnsi="仿宋" w:cs="宋体" w:hint="eastAsia"/>
          <w:b/>
          <w:color w:val="000000"/>
          <w:spacing w:val="15"/>
          <w:kern w:val="0"/>
          <w:sz w:val="28"/>
          <w:szCs w:val="28"/>
        </w:rPr>
        <w:t>实际量体</w:t>
      </w:r>
      <w:r>
        <w:rPr>
          <w:rFonts w:ascii="仿宋" w:eastAsia="仿宋" w:hAnsi="仿宋" w:cs="宋体" w:hint="eastAsia"/>
          <w:b/>
          <w:color w:val="000000"/>
          <w:spacing w:val="15"/>
          <w:kern w:val="0"/>
          <w:sz w:val="28"/>
          <w:szCs w:val="28"/>
        </w:rPr>
        <w:t>数量</w:t>
      </w:r>
      <w:r w:rsidR="00D14B0C">
        <w:rPr>
          <w:rFonts w:ascii="仿宋" w:eastAsia="仿宋" w:hAnsi="仿宋" w:cs="宋体" w:hint="eastAsia"/>
          <w:b/>
          <w:color w:val="000000"/>
          <w:spacing w:val="15"/>
          <w:kern w:val="0"/>
          <w:sz w:val="28"/>
          <w:szCs w:val="28"/>
        </w:rPr>
        <w:t>为准。</w:t>
      </w:r>
    </w:p>
    <w:p w:rsidR="006C09FA" w:rsidRDefault="00D14B0C">
      <w:pPr>
        <w:widowControl/>
        <w:jc w:val="left"/>
        <w:textAlignment w:val="baseline"/>
        <w:rPr>
          <w:rFonts w:ascii="黑体" w:eastAsia="黑体" w:hAnsi="黑体" w:cs="黑体"/>
          <w:b/>
          <w:bCs/>
          <w:color w:val="000000"/>
          <w:sz w:val="28"/>
          <w:szCs w:val="28"/>
        </w:rPr>
      </w:pPr>
      <w:r>
        <w:rPr>
          <w:rFonts w:ascii="黑体" w:eastAsia="黑体" w:hAnsi="黑体" w:cs="黑体" w:hint="eastAsia"/>
          <w:b/>
          <w:bCs/>
          <w:color w:val="000000"/>
          <w:sz w:val="28"/>
          <w:szCs w:val="28"/>
        </w:rPr>
        <w:t>三、质量及服务要求</w:t>
      </w:r>
    </w:p>
    <w:p w:rsidR="00563C2B" w:rsidRDefault="00D14B0C" w:rsidP="00563C2B">
      <w:pPr>
        <w:widowControl/>
        <w:ind w:firstLineChars="200" w:firstLine="560"/>
        <w:jc w:val="left"/>
        <w:textAlignment w:val="baseline"/>
        <w:rPr>
          <w:rFonts w:ascii="仿宋" w:eastAsia="仿宋" w:hAnsi="仿宋" w:cs="仿宋"/>
          <w:color w:val="000000"/>
          <w:sz w:val="28"/>
          <w:szCs w:val="28"/>
        </w:rPr>
      </w:pPr>
      <w:r>
        <w:rPr>
          <w:rFonts w:ascii="仿宋" w:eastAsia="仿宋" w:hAnsi="仿宋" w:cs="仿宋" w:hint="eastAsia"/>
          <w:color w:val="000000"/>
          <w:sz w:val="28"/>
          <w:szCs w:val="28"/>
        </w:rPr>
        <w:t>1</w:t>
      </w:r>
      <w:r w:rsidR="00A61F02">
        <w:rPr>
          <w:rFonts w:ascii="仿宋" w:eastAsia="仿宋" w:hAnsi="仿宋" w:cs="仿宋" w:hint="eastAsia"/>
          <w:color w:val="000000"/>
          <w:sz w:val="28"/>
          <w:szCs w:val="28"/>
        </w:rPr>
        <w:t>、</w:t>
      </w:r>
      <w:r>
        <w:rPr>
          <w:rFonts w:ascii="仿宋" w:eastAsia="仿宋" w:hAnsi="仿宋" w:cs="仿宋" w:hint="eastAsia"/>
          <w:color w:val="000000"/>
          <w:sz w:val="28"/>
          <w:szCs w:val="28"/>
        </w:rPr>
        <w:t>款式定做严格按照招标方要求。</w:t>
      </w:r>
    </w:p>
    <w:p w:rsidR="00563C2B" w:rsidRPr="00563C2B" w:rsidRDefault="00D14B0C" w:rsidP="00563C2B">
      <w:pPr>
        <w:widowControl/>
        <w:ind w:firstLineChars="200" w:firstLine="560"/>
        <w:jc w:val="left"/>
        <w:textAlignment w:val="baseline"/>
        <w:rPr>
          <w:rFonts w:ascii="仿宋" w:eastAsia="仿宋" w:hAnsi="仿宋" w:cs="仿宋"/>
          <w:color w:val="000000"/>
          <w:sz w:val="28"/>
          <w:szCs w:val="28"/>
        </w:rPr>
      </w:pPr>
      <w:r>
        <w:rPr>
          <w:rFonts w:ascii="仿宋" w:eastAsia="仿宋" w:hAnsi="仿宋" w:cs="仿宋" w:hint="eastAsia"/>
          <w:color w:val="000000"/>
          <w:sz w:val="28"/>
          <w:szCs w:val="28"/>
        </w:rPr>
        <w:t>2</w:t>
      </w:r>
      <w:r w:rsidR="00563C2B">
        <w:rPr>
          <w:rFonts w:ascii="仿宋" w:eastAsia="仿宋" w:hAnsi="仿宋" w:cs="仿宋" w:hint="eastAsia"/>
          <w:color w:val="000000"/>
          <w:sz w:val="28"/>
          <w:szCs w:val="28"/>
        </w:rPr>
        <w:t>、质量符合国家服装</w:t>
      </w:r>
      <w:r>
        <w:rPr>
          <w:rFonts w:ascii="仿宋" w:eastAsia="仿宋" w:hAnsi="仿宋" w:cs="仿宋" w:hint="eastAsia"/>
          <w:color w:val="000000"/>
          <w:sz w:val="28"/>
          <w:szCs w:val="28"/>
        </w:rPr>
        <w:t>执行</w:t>
      </w:r>
      <w:r w:rsidR="00563C2B">
        <w:rPr>
          <w:rFonts w:ascii="仿宋" w:eastAsia="仿宋" w:hAnsi="仿宋" w:cs="仿宋" w:hint="eastAsia"/>
          <w:color w:val="000000"/>
          <w:sz w:val="28"/>
          <w:szCs w:val="28"/>
        </w:rPr>
        <w:t>标准并提供</w:t>
      </w:r>
      <w:r w:rsidR="00563C2B" w:rsidRPr="00563C2B">
        <w:rPr>
          <w:rFonts w:ascii="仿宋" w:eastAsia="仿宋" w:hAnsi="仿宋" w:cs="仿宋" w:hint="eastAsia"/>
          <w:color w:val="000000"/>
          <w:sz w:val="28"/>
          <w:szCs w:val="28"/>
        </w:rPr>
        <w:t>服装主料的生产厂家、品牌、质量标准及相应质检报告（主料是指服装的面料）。</w:t>
      </w:r>
    </w:p>
    <w:p w:rsidR="006C09FA" w:rsidRDefault="00D14B0C">
      <w:pPr>
        <w:widowControl/>
        <w:ind w:firstLineChars="200" w:firstLine="560"/>
        <w:jc w:val="left"/>
        <w:textAlignment w:val="baseline"/>
        <w:rPr>
          <w:rFonts w:ascii="仿宋" w:eastAsia="仿宋" w:hAnsi="仿宋" w:cs="仿宋"/>
          <w:color w:val="000000"/>
          <w:sz w:val="28"/>
          <w:szCs w:val="28"/>
        </w:rPr>
      </w:pPr>
      <w:r>
        <w:rPr>
          <w:rFonts w:ascii="仿宋" w:eastAsia="仿宋" w:hAnsi="仿宋" w:cs="仿宋" w:hint="eastAsia"/>
          <w:color w:val="000000"/>
          <w:sz w:val="28"/>
          <w:szCs w:val="28"/>
        </w:rPr>
        <w:t>3、产品制作完毕经检验合格后方可发货，投标方对质量负责并承担相应责任，若出现产品质量问题返修、重做、退货。</w:t>
      </w:r>
    </w:p>
    <w:p w:rsidR="006C09FA" w:rsidRDefault="002371EE">
      <w:pPr>
        <w:shd w:val="clear" w:color="auto" w:fill="FFFFFF"/>
        <w:rPr>
          <w:rFonts w:ascii="黑体" w:eastAsia="黑体" w:hAnsi="黑体" w:cs="黑体"/>
          <w:b/>
          <w:bCs/>
          <w:color w:val="000000"/>
          <w:sz w:val="28"/>
          <w:szCs w:val="28"/>
        </w:rPr>
      </w:pPr>
      <w:r>
        <w:rPr>
          <w:rFonts w:ascii="黑体" w:eastAsia="黑体" w:hAnsi="黑体" w:cs="黑体" w:hint="eastAsia"/>
          <w:b/>
          <w:bCs/>
          <w:color w:val="000000"/>
          <w:sz w:val="28"/>
          <w:szCs w:val="28"/>
        </w:rPr>
        <w:lastRenderedPageBreak/>
        <w:t>四、投标人</w:t>
      </w:r>
      <w:r w:rsidR="00D14B0C">
        <w:rPr>
          <w:rFonts w:ascii="黑体" w:eastAsia="黑体" w:hAnsi="黑体" w:cs="黑体" w:hint="eastAsia"/>
          <w:b/>
          <w:bCs/>
          <w:color w:val="000000"/>
          <w:sz w:val="28"/>
          <w:szCs w:val="28"/>
        </w:rPr>
        <w:t>应具备下列资格条件，并提供证明材料（包括但不限于，具体要求详见招标文件）</w:t>
      </w:r>
    </w:p>
    <w:p w:rsidR="006C09FA" w:rsidRDefault="00D14B0C">
      <w:pPr>
        <w:shd w:val="clear" w:color="auto" w:fill="FFFFFF"/>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1、投标人在法</w:t>
      </w:r>
      <w:r w:rsidR="00BF14E4">
        <w:rPr>
          <w:rFonts w:ascii="仿宋" w:eastAsia="仿宋" w:hAnsi="仿宋" w:cs="仿宋" w:hint="eastAsia"/>
          <w:color w:val="000000"/>
          <w:sz w:val="28"/>
          <w:szCs w:val="28"/>
        </w:rPr>
        <w:t>律上和财务上独立并能合法运作，具有法人地位和独立订立合同的权力。</w:t>
      </w:r>
      <w:r>
        <w:rPr>
          <w:rFonts w:ascii="仿宋" w:eastAsia="仿宋" w:hAnsi="仿宋" w:cs="仿宋" w:hint="eastAsia"/>
          <w:color w:val="000000"/>
          <w:sz w:val="28"/>
          <w:szCs w:val="28"/>
        </w:rPr>
        <w:t xml:space="preserve"> </w:t>
      </w:r>
    </w:p>
    <w:p w:rsidR="006C09FA" w:rsidRPr="00E840D3" w:rsidRDefault="00D14B0C">
      <w:pPr>
        <w:ind w:rightChars="-100" w:right="-210" w:firstLineChars="200" w:firstLine="560"/>
        <w:jc w:val="left"/>
        <w:rPr>
          <w:rFonts w:ascii="仿宋" w:eastAsia="仿宋" w:hAnsi="仿宋" w:cs="仿宋"/>
          <w:sz w:val="28"/>
          <w:szCs w:val="28"/>
        </w:rPr>
      </w:pPr>
      <w:r>
        <w:rPr>
          <w:rFonts w:ascii="仿宋" w:eastAsia="仿宋" w:hAnsi="仿宋" w:cs="仿宋" w:hint="eastAsia"/>
          <w:color w:val="000000"/>
          <w:sz w:val="28"/>
          <w:szCs w:val="28"/>
        </w:rPr>
        <w:t>2、投标人必须具备从事服装生产及销售相应的资格和能力。</w:t>
      </w:r>
      <w:r w:rsidR="00C01DAE" w:rsidRPr="00E840D3">
        <w:rPr>
          <w:rFonts w:ascii="仿宋" w:eastAsia="仿宋" w:hAnsi="仿宋" w:cs="仿宋" w:hint="eastAsia"/>
          <w:sz w:val="28"/>
          <w:szCs w:val="28"/>
        </w:rPr>
        <w:t>具有质量检测报告，具有ISO</w:t>
      </w:r>
      <w:r w:rsidR="00A4145D">
        <w:rPr>
          <w:rFonts w:ascii="仿宋" w:eastAsia="仿宋" w:hAnsi="仿宋" w:cs="仿宋" w:hint="eastAsia"/>
          <w:sz w:val="28"/>
          <w:szCs w:val="28"/>
        </w:rPr>
        <w:t xml:space="preserve"> </w:t>
      </w:r>
      <w:r w:rsidR="00C01DAE" w:rsidRPr="00E840D3">
        <w:rPr>
          <w:rFonts w:ascii="仿宋" w:eastAsia="仿宋" w:hAnsi="仿宋" w:cs="仿宋" w:hint="eastAsia"/>
          <w:sz w:val="28"/>
          <w:szCs w:val="28"/>
        </w:rPr>
        <w:t>9001 质量管理体系认证证书且在有效期内（加盖生产厂家公章的复印件）；ISO</w:t>
      </w:r>
      <w:r w:rsidR="00A4145D">
        <w:rPr>
          <w:rFonts w:ascii="仿宋" w:eastAsia="仿宋" w:hAnsi="仿宋" w:cs="仿宋" w:hint="eastAsia"/>
          <w:sz w:val="28"/>
          <w:szCs w:val="28"/>
        </w:rPr>
        <w:t xml:space="preserve"> </w:t>
      </w:r>
      <w:r w:rsidR="00C01DAE" w:rsidRPr="00E840D3">
        <w:rPr>
          <w:rFonts w:ascii="仿宋" w:eastAsia="仿宋" w:hAnsi="仿宋" w:cs="仿宋" w:hint="eastAsia"/>
          <w:sz w:val="28"/>
          <w:szCs w:val="28"/>
        </w:rPr>
        <w:t>14001 环境管理</w:t>
      </w:r>
      <w:r w:rsidR="007E30E7">
        <w:rPr>
          <w:rFonts w:ascii="仿宋" w:eastAsia="仿宋" w:hAnsi="仿宋" w:cs="仿宋" w:hint="eastAsia"/>
          <w:sz w:val="28"/>
          <w:szCs w:val="28"/>
        </w:rPr>
        <w:t>体系</w:t>
      </w:r>
      <w:r w:rsidR="00C01DAE" w:rsidRPr="00E840D3">
        <w:rPr>
          <w:rFonts w:ascii="仿宋" w:eastAsia="仿宋" w:hAnsi="仿宋" w:cs="仿宋" w:hint="eastAsia"/>
          <w:sz w:val="28"/>
          <w:szCs w:val="28"/>
        </w:rPr>
        <w:t>认证证书；</w:t>
      </w:r>
      <w:r w:rsidR="007E30E7">
        <w:rPr>
          <w:rFonts w:ascii="仿宋" w:eastAsia="仿宋" w:hAnsi="仿宋" w:cs="仿宋" w:hint="eastAsia"/>
          <w:sz w:val="28"/>
          <w:szCs w:val="28"/>
        </w:rPr>
        <w:t>ISO</w:t>
      </w:r>
      <w:r w:rsidR="00A4145D">
        <w:rPr>
          <w:rFonts w:ascii="仿宋" w:eastAsia="仿宋" w:hAnsi="仿宋" w:cs="仿宋" w:hint="eastAsia"/>
          <w:sz w:val="28"/>
          <w:szCs w:val="28"/>
        </w:rPr>
        <w:t xml:space="preserve"> </w:t>
      </w:r>
      <w:r w:rsidR="007E30E7">
        <w:rPr>
          <w:rFonts w:ascii="仿宋" w:eastAsia="仿宋" w:hAnsi="仿宋" w:cs="仿宋" w:hint="eastAsia"/>
          <w:sz w:val="28"/>
          <w:szCs w:val="28"/>
        </w:rPr>
        <w:t>45001</w:t>
      </w:r>
      <w:r w:rsidR="00C01DAE" w:rsidRPr="00E840D3">
        <w:rPr>
          <w:rFonts w:ascii="仿宋" w:eastAsia="仿宋" w:hAnsi="仿宋" w:cs="仿宋" w:hint="eastAsia"/>
          <w:sz w:val="28"/>
          <w:szCs w:val="28"/>
        </w:rPr>
        <w:t>职业健康</w:t>
      </w:r>
      <w:r w:rsidR="007E30E7">
        <w:rPr>
          <w:rFonts w:ascii="仿宋" w:eastAsia="仿宋" w:hAnsi="仿宋" w:cs="仿宋" w:hint="eastAsia"/>
          <w:sz w:val="28"/>
          <w:szCs w:val="28"/>
        </w:rPr>
        <w:t>安全管理体系</w:t>
      </w:r>
      <w:r w:rsidR="00C01DAE" w:rsidRPr="00E840D3">
        <w:rPr>
          <w:rFonts w:ascii="仿宋" w:eastAsia="仿宋" w:hAnsi="仿宋" w:cs="仿宋" w:hint="eastAsia"/>
          <w:sz w:val="28"/>
          <w:szCs w:val="28"/>
        </w:rPr>
        <w:t>认证证书</w:t>
      </w:r>
      <w:r w:rsidR="00B419FA">
        <w:rPr>
          <w:rFonts w:ascii="仿宋" w:eastAsia="仿宋" w:hAnsi="仿宋" w:cs="仿宋" w:hint="eastAsia"/>
          <w:sz w:val="28"/>
          <w:szCs w:val="28"/>
        </w:rPr>
        <w:t>;SA8000社会责任管理体系认证证书</w:t>
      </w:r>
      <w:r w:rsidR="00C01DAE" w:rsidRPr="00E840D3">
        <w:rPr>
          <w:rFonts w:ascii="仿宋" w:eastAsia="仿宋" w:hAnsi="仿宋" w:cs="仿宋" w:hint="eastAsia"/>
          <w:sz w:val="28"/>
          <w:szCs w:val="28"/>
        </w:rPr>
        <w:t>等相关证书。</w:t>
      </w:r>
    </w:p>
    <w:p w:rsidR="006C09FA" w:rsidRDefault="00D14B0C">
      <w:pPr>
        <w:shd w:val="clear" w:color="auto" w:fill="FFFFFF"/>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3、投标人具有良好的银行资信和商业</w:t>
      </w:r>
      <w:r w:rsidR="00BF14E4">
        <w:rPr>
          <w:rFonts w:ascii="仿宋" w:eastAsia="仿宋" w:hAnsi="仿宋" w:cs="仿宋" w:hint="eastAsia"/>
          <w:color w:val="000000"/>
          <w:sz w:val="28"/>
          <w:szCs w:val="28"/>
        </w:rPr>
        <w:t>信誉，没有处于被责令停业或破产状态，且资产未被重组、接管和冻结。</w:t>
      </w:r>
      <w:r>
        <w:rPr>
          <w:rFonts w:ascii="仿宋" w:eastAsia="仿宋" w:hAnsi="仿宋" w:cs="仿宋" w:hint="eastAsia"/>
          <w:color w:val="000000"/>
          <w:sz w:val="28"/>
          <w:szCs w:val="28"/>
        </w:rPr>
        <w:t xml:space="preserve"> </w:t>
      </w:r>
    </w:p>
    <w:p w:rsidR="006C09FA" w:rsidRDefault="00D14B0C">
      <w:pPr>
        <w:shd w:val="clear" w:color="auto" w:fill="FFFFFF"/>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4、法定代表人为同一人的两个（及以上）的</w:t>
      </w:r>
      <w:r w:rsidR="00BF14E4">
        <w:rPr>
          <w:rFonts w:ascii="仿宋" w:eastAsia="仿宋" w:hAnsi="仿宋" w:cs="仿宋" w:hint="eastAsia"/>
          <w:color w:val="000000"/>
          <w:sz w:val="28"/>
          <w:szCs w:val="28"/>
        </w:rPr>
        <w:t>投标人不得同时投标；母公司、全资子公司及其控股公司不得同时投标。</w:t>
      </w:r>
    </w:p>
    <w:p w:rsidR="004450A9" w:rsidRPr="004450A9" w:rsidRDefault="004450A9" w:rsidP="004450A9">
      <w:pPr>
        <w:spacing w:line="360" w:lineRule="auto"/>
        <w:ind w:right="312"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5、</w:t>
      </w:r>
      <w:r w:rsidRPr="004450A9">
        <w:rPr>
          <w:rFonts w:ascii="仿宋" w:eastAsia="仿宋" w:hAnsi="仿宋" w:cs="仿宋" w:hint="eastAsia"/>
          <w:color w:val="000000"/>
          <w:sz w:val="28"/>
          <w:szCs w:val="28"/>
        </w:rPr>
        <w:t>授权人参加投标的须提供《法定代表人授权委托书》原件和被授权人身份证复印件(原件备查)；若法定代表人参加投标，只须提供本人身份证复印件(原件备查)</w:t>
      </w:r>
      <w:r w:rsidR="00913E23" w:rsidRPr="00913E23">
        <w:rPr>
          <w:rFonts w:ascii="仿宋" w:eastAsia="仿宋" w:hAnsi="仿宋" w:cs="仿宋" w:hint="eastAsia"/>
          <w:color w:val="000000"/>
          <w:sz w:val="28"/>
          <w:szCs w:val="28"/>
        </w:rPr>
        <w:t xml:space="preserve"> </w:t>
      </w:r>
      <w:r w:rsidR="00913E23">
        <w:rPr>
          <w:rFonts w:ascii="仿宋" w:eastAsia="仿宋" w:hAnsi="仿宋" w:cs="仿宋" w:hint="eastAsia"/>
          <w:color w:val="000000"/>
          <w:sz w:val="28"/>
          <w:szCs w:val="28"/>
        </w:rPr>
        <w:t>。</w:t>
      </w:r>
    </w:p>
    <w:p w:rsidR="006C09FA" w:rsidRDefault="004450A9">
      <w:pPr>
        <w:shd w:val="clear" w:color="auto" w:fill="FFFFFF"/>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6</w:t>
      </w:r>
      <w:r w:rsidR="000175A8">
        <w:rPr>
          <w:rFonts w:ascii="仿宋" w:eastAsia="仿宋" w:hAnsi="仿宋" w:cs="仿宋" w:hint="eastAsia"/>
          <w:color w:val="000000"/>
          <w:sz w:val="28"/>
          <w:szCs w:val="28"/>
        </w:rPr>
        <w:t>、投标人提供自2019年1月1</w:t>
      </w:r>
      <w:r w:rsidR="00045CE8">
        <w:rPr>
          <w:rFonts w:ascii="仿宋" w:eastAsia="仿宋" w:hAnsi="仿宋" w:cs="仿宋" w:hint="eastAsia"/>
          <w:color w:val="000000"/>
          <w:sz w:val="28"/>
          <w:szCs w:val="28"/>
        </w:rPr>
        <w:t>日以来（以合同签订日期为准）承担</w:t>
      </w:r>
      <w:r w:rsidR="00D14B0C">
        <w:rPr>
          <w:rFonts w:ascii="仿宋" w:eastAsia="仿宋" w:hAnsi="仿宋" w:cs="仿宋" w:hint="eastAsia"/>
          <w:color w:val="000000"/>
          <w:sz w:val="28"/>
          <w:szCs w:val="28"/>
        </w:rPr>
        <w:t>类似</w:t>
      </w:r>
      <w:r w:rsidR="000175A8">
        <w:rPr>
          <w:rFonts w:ascii="仿宋" w:eastAsia="仿宋" w:hAnsi="仿宋" w:cs="仿宋" w:hint="eastAsia"/>
          <w:color w:val="000000"/>
          <w:sz w:val="28"/>
          <w:szCs w:val="28"/>
        </w:rPr>
        <w:t>服装</w:t>
      </w:r>
      <w:r w:rsidR="00D14B0C">
        <w:rPr>
          <w:rFonts w:ascii="仿宋" w:eastAsia="仿宋" w:hAnsi="仿宋" w:cs="仿宋" w:hint="eastAsia"/>
          <w:color w:val="000000"/>
          <w:sz w:val="28"/>
          <w:szCs w:val="28"/>
        </w:rPr>
        <w:t>项目业绩</w:t>
      </w:r>
      <w:r w:rsidR="000175A8">
        <w:rPr>
          <w:rFonts w:ascii="仿宋" w:eastAsia="仿宋" w:hAnsi="仿宋" w:cs="仿宋" w:hint="eastAsia"/>
          <w:color w:val="000000"/>
          <w:sz w:val="28"/>
          <w:szCs w:val="28"/>
        </w:rPr>
        <w:t>资料</w:t>
      </w:r>
      <w:r w:rsidR="00D14B0C">
        <w:rPr>
          <w:rFonts w:ascii="仿宋" w:eastAsia="仿宋" w:hAnsi="仿宋" w:cs="仿宋" w:hint="eastAsia"/>
          <w:color w:val="000000"/>
          <w:sz w:val="28"/>
          <w:szCs w:val="28"/>
        </w:rPr>
        <w:t>，</w:t>
      </w:r>
      <w:r w:rsidR="00045CE8">
        <w:rPr>
          <w:rFonts w:ascii="仿宋" w:eastAsia="仿宋" w:hAnsi="仿宋" w:cs="仿宋" w:hint="eastAsia"/>
          <w:color w:val="000000"/>
          <w:sz w:val="28"/>
          <w:szCs w:val="28"/>
        </w:rPr>
        <w:t>单项合同金额</w:t>
      </w:r>
      <w:r w:rsidR="00E840D3" w:rsidRPr="00E840D3">
        <w:rPr>
          <w:rFonts w:ascii="仿宋" w:eastAsia="仿宋" w:hAnsi="仿宋" w:cs="仿宋" w:hint="eastAsia"/>
          <w:sz w:val="28"/>
          <w:szCs w:val="28"/>
        </w:rPr>
        <w:t>50</w:t>
      </w:r>
      <w:r w:rsidR="00045CE8">
        <w:rPr>
          <w:rFonts w:ascii="仿宋" w:eastAsia="仿宋" w:hAnsi="仿宋" w:cs="仿宋" w:hint="eastAsia"/>
          <w:color w:val="000000"/>
          <w:sz w:val="28"/>
          <w:szCs w:val="28"/>
        </w:rPr>
        <w:t>万以上</w:t>
      </w:r>
      <w:r w:rsidR="00D14B0C">
        <w:rPr>
          <w:rFonts w:ascii="仿宋" w:eastAsia="仿宋" w:hAnsi="仿宋" w:cs="仿宋" w:hint="eastAsia"/>
          <w:color w:val="000000"/>
          <w:sz w:val="28"/>
          <w:szCs w:val="28"/>
        </w:rPr>
        <w:t>或中标通知书</w:t>
      </w:r>
      <w:r w:rsidR="00BF14E4">
        <w:rPr>
          <w:rFonts w:ascii="仿宋" w:eastAsia="仿宋" w:hAnsi="仿宋" w:cs="仿宋" w:hint="eastAsia"/>
          <w:color w:val="000000"/>
          <w:sz w:val="28"/>
          <w:szCs w:val="28"/>
        </w:rPr>
        <w:t>。</w:t>
      </w:r>
    </w:p>
    <w:p w:rsidR="006C09FA" w:rsidRDefault="004450A9">
      <w:pPr>
        <w:shd w:val="clear" w:color="auto" w:fill="FFFFFF"/>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7</w:t>
      </w:r>
      <w:r w:rsidR="00D14B0C">
        <w:rPr>
          <w:rFonts w:ascii="仿宋" w:eastAsia="仿宋" w:hAnsi="仿宋" w:cs="仿宋" w:hint="eastAsia"/>
          <w:color w:val="000000"/>
          <w:sz w:val="28"/>
          <w:szCs w:val="28"/>
        </w:rPr>
        <w:t>、投标人近三年内（</w:t>
      </w:r>
      <w:r w:rsidR="00D14B0C">
        <w:rPr>
          <w:rFonts w:ascii="仿宋" w:eastAsia="仿宋" w:hAnsi="仿宋" w:cs="仿宋" w:hint="eastAsia"/>
          <w:kern w:val="0"/>
          <w:sz w:val="28"/>
          <w:szCs w:val="28"/>
        </w:rPr>
        <w:t>2020年1月1日-2022年12月31日</w:t>
      </w:r>
      <w:r w:rsidR="00D14B0C">
        <w:rPr>
          <w:rFonts w:ascii="仿宋" w:eastAsia="仿宋" w:hAnsi="仿宋" w:cs="仿宋" w:hint="eastAsia"/>
          <w:color w:val="000000"/>
          <w:sz w:val="28"/>
          <w:szCs w:val="28"/>
        </w:rPr>
        <w:t>）经会计师事务所所出具的审计报告。（注：</w:t>
      </w:r>
      <w:r w:rsidR="00BF14E4">
        <w:rPr>
          <w:rFonts w:ascii="仿宋" w:eastAsia="仿宋" w:hAnsi="仿宋" w:cs="仿宋" w:hint="eastAsia"/>
          <w:color w:val="000000"/>
          <w:sz w:val="28"/>
          <w:szCs w:val="28"/>
        </w:rPr>
        <w:t>审计报告包括资产负债表、现金流量表、利润表和财务情况说明书等）。</w:t>
      </w:r>
    </w:p>
    <w:p w:rsidR="006C09FA" w:rsidRDefault="004450A9">
      <w:pPr>
        <w:shd w:val="clear" w:color="auto" w:fill="FFFFFF"/>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8</w:t>
      </w:r>
      <w:r w:rsidR="00D14B0C">
        <w:rPr>
          <w:rFonts w:ascii="仿宋" w:eastAsia="仿宋" w:hAnsi="仿宋" w:cs="仿宋" w:hint="eastAsia"/>
          <w:color w:val="000000"/>
          <w:sz w:val="28"/>
          <w:szCs w:val="28"/>
        </w:rPr>
        <w:t>、本项目不接受联合体。</w:t>
      </w:r>
    </w:p>
    <w:p w:rsidR="00FF4740" w:rsidRPr="00E840D3" w:rsidRDefault="00FF4740">
      <w:pPr>
        <w:shd w:val="clear" w:color="auto" w:fill="FFFFFF"/>
        <w:ind w:firstLineChars="200" w:firstLine="560"/>
        <w:rPr>
          <w:rFonts w:ascii="仿宋" w:eastAsia="仿宋" w:hAnsi="仿宋" w:cs="仿宋"/>
          <w:sz w:val="28"/>
          <w:szCs w:val="28"/>
        </w:rPr>
      </w:pPr>
      <w:r w:rsidRPr="00E840D3">
        <w:rPr>
          <w:rFonts w:ascii="仿宋" w:eastAsia="仿宋" w:hAnsi="仿宋" w:cs="仿宋" w:hint="eastAsia"/>
          <w:sz w:val="28"/>
          <w:szCs w:val="28"/>
        </w:rPr>
        <w:t>9、</w:t>
      </w:r>
      <w:r w:rsidR="00C01DAE" w:rsidRPr="00E840D3">
        <w:rPr>
          <w:rFonts w:ascii="仿宋" w:eastAsia="仿宋" w:hAnsi="仿宋" w:cs="仿宋" w:hint="eastAsia"/>
          <w:sz w:val="28"/>
          <w:szCs w:val="28"/>
        </w:rPr>
        <w:t>本项目不接受贸易中间商投标，需生产厂家（含生产厂家分公司）</w:t>
      </w:r>
      <w:r w:rsidR="00C01DAE" w:rsidRPr="00E840D3">
        <w:rPr>
          <w:rFonts w:ascii="仿宋" w:eastAsia="仿宋" w:hAnsi="仿宋" w:cs="仿宋" w:hint="eastAsia"/>
          <w:sz w:val="28"/>
          <w:szCs w:val="28"/>
        </w:rPr>
        <w:lastRenderedPageBreak/>
        <w:t>直接投标。</w:t>
      </w:r>
    </w:p>
    <w:p w:rsidR="006C09FA" w:rsidRDefault="00D14B0C">
      <w:pPr>
        <w:rPr>
          <w:rFonts w:ascii="黑体" w:eastAsia="黑体" w:hAnsi="黑体" w:cs="黑体"/>
          <w:color w:val="000000"/>
          <w:sz w:val="28"/>
          <w:szCs w:val="28"/>
        </w:rPr>
      </w:pPr>
      <w:r>
        <w:rPr>
          <w:rFonts w:ascii="黑体" w:eastAsia="黑体" w:hAnsi="黑体" w:cs="黑体" w:hint="eastAsia"/>
          <w:b/>
          <w:bCs/>
          <w:color w:val="000000"/>
          <w:sz w:val="28"/>
          <w:szCs w:val="28"/>
        </w:rPr>
        <w:t>五、投标须知</w:t>
      </w:r>
    </w:p>
    <w:p w:rsidR="006C09FA" w:rsidRDefault="00D14B0C">
      <w:pPr>
        <w:pStyle w:val="p0"/>
        <w:spacing w:before="0" w:beforeAutospacing="0" w:after="0" w:afterAutospacing="0"/>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1、投标书须盖公司公章，须密封并盖封口章，否则视为无效；</w:t>
      </w:r>
    </w:p>
    <w:p w:rsidR="006C09FA" w:rsidRDefault="00D14B0C">
      <w:pPr>
        <w:pStyle w:val="p0"/>
        <w:spacing w:before="0" w:beforeAutospacing="0" w:after="0" w:afterAutospacing="0"/>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2、投标书内容不全，字迹模糊难以辨认的视为无效；</w:t>
      </w:r>
    </w:p>
    <w:p w:rsidR="006C09FA" w:rsidRDefault="00D14B0C">
      <w:pPr>
        <w:pStyle w:val="p0"/>
        <w:spacing w:before="0" w:beforeAutospacing="0" w:after="0" w:afterAutospacing="0"/>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3、本招标文件是签订采购合同的主要依据；</w:t>
      </w:r>
    </w:p>
    <w:p w:rsidR="006C09FA" w:rsidRDefault="00D14B0C">
      <w:pPr>
        <w:pStyle w:val="p0"/>
        <w:spacing w:before="0" w:beforeAutospacing="0" w:after="0" w:afterAutospacing="0"/>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4、投标方在开标前，对投标文件及报价必须严格保密；</w:t>
      </w:r>
    </w:p>
    <w:p w:rsidR="006C09FA" w:rsidRDefault="00D14B0C">
      <w:pPr>
        <w:pStyle w:val="p0"/>
        <w:spacing w:before="0" w:beforeAutospacing="0" w:after="0" w:afterAutospacing="0"/>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5、投标方应提供完整的投标书</w:t>
      </w:r>
      <w:r>
        <w:rPr>
          <w:rFonts w:ascii="仿宋" w:eastAsia="仿宋" w:hAnsi="仿宋" w:cs="仿宋" w:hint="eastAsia"/>
          <w:color w:val="000000"/>
          <w:kern w:val="2"/>
          <w:sz w:val="28"/>
          <w:szCs w:val="28"/>
        </w:rPr>
        <w:t>两</w:t>
      </w:r>
      <w:r>
        <w:rPr>
          <w:rFonts w:ascii="仿宋" w:eastAsia="仿宋" w:hAnsi="仿宋" w:cs="仿宋" w:hint="eastAsia"/>
          <w:kern w:val="2"/>
          <w:sz w:val="28"/>
          <w:szCs w:val="28"/>
        </w:rPr>
        <w:t>份</w:t>
      </w:r>
      <w:r w:rsidR="00A82016">
        <w:rPr>
          <w:rFonts w:ascii="仿宋" w:eastAsia="仿宋" w:hAnsi="仿宋" w:cs="仿宋" w:hint="eastAsia"/>
          <w:kern w:val="2"/>
          <w:sz w:val="28"/>
          <w:szCs w:val="28"/>
        </w:rPr>
        <w:t>并明确注明“</w:t>
      </w:r>
      <w:r w:rsidR="007D7AB7">
        <w:rPr>
          <w:rFonts w:ascii="仿宋" w:eastAsia="仿宋" w:hAnsi="仿宋" w:cs="仿宋" w:hint="eastAsia"/>
          <w:kern w:val="2"/>
          <w:sz w:val="28"/>
          <w:szCs w:val="28"/>
        </w:rPr>
        <w:t>正本</w:t>
      </w:r>
      <w:r w:rsidR="00A82016">
        <w:rPr>
          <w:rFonts w:ascii="仿宋" w:eastAsia="仿宋" w:hAnsi="仿宋" w:cs="仿宋" w:hint="eastAsia"/>
          <w:kern w:val="2"/>
          <w:sz w:val="28"/>
          <w:szCs w:val="28"/>
        </w:rPr>
        <w:t>"</w:t>
      </w:r>
      <w:r w:rsidR="007D7AB7">
        <w:rPr>
          <w:rFonts w:ascii="仿宋" w:eastAsia="仿宋" w:hAnsi="仿宋" w:cs="仿宋" w:hint="eastAsia"/>
          <w:kern w:val="2"/>
          <w:sz w:val="28"/>
          <w:szCs w:val="28"/>
        </w:rPr>
        <w:t>和</w:t>
      </w:r>
      <w:r w:rsidR="00A82016">
        <w:rPr>
          <w:rFonts w:ascii="仿宋" w:eastAsia="仿宋" w:hAnsi="仿宋" w:cs="仿宋" w:hint="eastAsia"/>
          <w:kern w:val="2"/>
          <w:sz w:val="28"/>
          <w:szCs w:val="28"/>
        </w:rPr>
        <w:t>"</w:t>
      </w:r>
      <w:r w:rsidR="007D7AB7">
        <w:rPr>
          <w:rFonts w:ascii="仿宋" w:eastAsia="仿宋" w:hAnsi="仿宋" w:cs="仿宋" w:hint="eastAsia"/>
          <w:kern w:val="2"/>
          <w:sz w:val="28"/>
          <w:szCs w:val="28"/>
        </w:rPr>
        <w:t>副本</w:t>
      </w:r>
      <w:r w:rsidR="00A82016">
        <w:rPr>
          <w:rFonts w:ascii="仿宋" w:eastAsia="仿宋" w:hAnsi="仿宋" w:cs="仿宋" w:hint="eastAsia"/>
          <w:kern w:val="2"/>
          <w:sz w:val="28"/>
          <w:szCs w:val="28"/>
        </w:rPr>
        <w:t>"</w:t>
      </w:r>
      <w:r w:rsidR="007D7AB7">
        <w:rPr>
          <w:rFonts w:ascii="仿宋" w:eastAsia="仿宋" w:hAnsi="仿宋" w:cs="仿宋" w:hint="eastAsia"/>
          <w:kern w:val="2"/>
          <w:sz w:val="28"/>
          <w:szCs w:val="28"/>
        </w:rPr>
        <w:t>各一份</w:t>
      </w:r>
      <w:r>
        <w:rPr>
          <w:rFonts w:ascii="仿宋" w:eastAsia="仿宋" w:hAnsi="仿宋" w:cs="仿宋" w:hint="eastAsia"/>
          <w:kern w:val="2"/>
          <w:sz w:val="28"/>
          <w:szCs w:val="28"/>
        </w:rPr>
        <w:t>，</w:t>
      </w:r>
      <w:r w:rsidR="00A82016">
        <w:rPr>
          <w:rFonts w:ascii="仿宋" w:eastAsia="仿宋" w:hAnsi="仿宋" w:cs="仿宋" w:hint="eastAsia"/>
          <w:kern w:val="2"/>
          <w:sz w:val="28"/>
          <w:szCs w:val="28"/>
        </w:rPr>
        <w:t>投标文件正本和副本不一致之处，以正本为准。</w:t>
      </w:r>
      <w:r>
        <w:rPr>
          <w:rFonts w:ascii="仿宋" w:eastAsia="仿宋" w:hAnsi="仿宋" w:cs="仿宋" w:hint="eastAsia"/>
          <w:kern w:val="2"/>
          <w:sz w:val="28"/>
          <w:szCs w:val="28"/>
        </w:rPr>
        <w:t>按招标方规定的时间、地点送达招标方处；</w:t>
      </w:r>
    </w:p>
    <w:p w:rsidR="006C09FA" w:rsidRDefault="00D14B0C">
      <w:pPr>
        <w:pStyle w:val="p0"/>
        <w:spacing w:before="0" w:beforeAutospacing="0" w:after="0" w:afterAutospacing="0"/>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6、投标单位须将营业执照、相关证书证件等原件带来由招标单位查验；</w:t>
      </w:r>
    </w:p>
    <w:p w:rsidR="006C09FA" w:rsidRDefault="00D14B0C">
      <w:pPr>
        <w:pStyle w:val="p0"/>
        <w:spacing w:before="0" w:beforeAutospacing="0" w:after="0" w:afterAutospacing="0"/>
        <w:ind w:firstLineChars="200" w:firstLine="560"/>
        <w:jc w:val="both"/>
        <w:rPr>
          <w:rFonts w:ascii="仿宋" w:eastAsia="仿宋" w:hAnsi="仿宋" w:cs="仿宋"/>
          <w:color w:val="000000"/>
          <w:sz w:val="28"/>
          <w:szCs w:val="28"/>
        </w:rPr>
      </w:pPr>
      <w:r>
        <w:rPr>
          <w:rFonts w:ascii="仿宋" w:eastAsia="仿宋" w:hAnsi="仿宋" w:cs="仿宋" w:hint="eastAsia"/>
          <w:kern w:val="2"/>
          <w:sz w:val="28"/>
          <w:szCs w:val="28"/>
        </w:rPr>
        <w:t>7、</w:t>
      </w:r>
      <w:r>
        <w:rPr>
          <w:rFonts w:ascii="仿宋" w:eastAsia="仿宋" w:hAnsi="仿宋" w:cs="仿宋" w:hint="eastAsia"/>
          <w:color w:val="000000"/>
          <w:sz w:val="28"/>
          <w:szCs w:val="28"/>
        </w:rPr>
        <w:t>投标方递交两份或多份内容不同的投标文件，或在一份投标文件中对同一招标项目报有两个或多个报价，且未声明哪一个有效，作为废标。</w:t>
      </w:r>
    </w:p>
    <w:p w:rsidR="006C09FA" w:rsidRDefault="00D14B0C">
      <w:pPr>
        <w:pStyle w:val="p0"/>
        <w:spacing w:before="0" w:beforeAutospacing="0" w:after="0" w:afterAutospacing="0"/>
        <w:ind w:firstLineChars="200" w:firstLine="560"/>
        <w:rPr>
          <w:rFonts w:ascii="仿宋" w:eastAsia="仿宋" w:hAnsi="仿宋" w:cs="仿宋"/>
          <w:kern w:val="2"/>
          <w:sz w:val="28"/>
          <w:szCs w:val="28"/>
        </w:rPr>
      </w:pPr>
      <w:r>
        <w:rPr>
          <w:rFonts w:ascii="仿宋" w:eastAsia="仿宋" w:hAnsi="仿宋" w:cs="仿宋" w:hint="eastAsia"/>
          <w:kern w:val="2"/>
          <w:sz w:val="28"/>
          <w:szCs w:val="28"/>
        </w:rPr>
        <w:t>8、招标方将对产品抽样送检，检定结果与要求不符，一切后果由投标方承担。</w:t>
      </w:r>
    </w:p>
    <w:p w:rsidR="006C09FA" w:rsidRDefault="00D14B0C">
      <w:pPr>
        <w:pStyle w:val="p0"/>
        <w:spacing w:before="0" w:beforeAutospacing="0" w:after="0" w:afterAutospacing="0"/>
        <w:jc w:val="both"/>
        <w:rPr>
          <w:rFonts w:ascii="黑体" w:eastAsia="黑体" w:hAnsi="黑体" w:cs="黑体"/>
          <w:b/>
          <w:bCs/>
          <w:kern w:val="2"/>
          <w:sz w:val="28"/>
          <w:szCs w:val="28"/>
        </w:rPr>
      </w:pPr>
      <w:r>
        <w:rPr>
          <w:rFonts w:ascii="黑体" w:eastAsia="黑体" w:hAnsi="黑体" w:cs="黑体" w:hint="eastAsia"/>
          <w:b/>
          <w:bCs/>
          <w:kern w:val="2"/>
          <w:sz w:val="28"/>
          <w:szCs w:val="28"/>
        </w:rPr>
        <w:t>六、投标文件组成</w:t>
      </w:r>
    </w:p>
    <w:p w:rsidR="006C09FA" w:rsidRDefault="00D14B0C">
      <w:pPr>
        <w:pStyle w:val="p0"/>
        <w:spacing w:before="0" w:beforeAutospacing="0" w:after="0" w:afterAutospacing="0"/>
        <w:ind w:firstLineChars="200" w:firstLine="560"/>
        <w:rPr>
          <w:rFonts w:ascii="仿宋" w:eastAsia="仿宋" w:hAnsi="仿宋" w:cs="仿宋"/>
          <w:kern w:val="2"/>
          <w:sz w:val="28"/>
          <w:szCs w:val="28"/>
        </w:rPr>
      </w:pPr>
      <w:r>
        <w:rPr>
          <w:rFonts w:ascii="仿宋" w:eastAsia="仿宋" w:hAnsi="仿宋" w:cs="仿宋" w:hint="eastAsia"/>
          <w:kern w:val="2"/>
          <w:sz w:val="28"/>
          <w:szCs w:val="28"/>
        </w:rPr>
        <w:t>1</w:t>
      </w:r>
      <w:r w:rsidR="006F2A83">
        <w:rPr>
          <w:rFonts w:ascii="仿宋" w:eastAsia="仿宋" w:hAnsi="仿宋" w:cs="仿宋" w:hint="eastAsia"/>
          <w:kern w:val="2"/>
          <w:sz w:val="28"/>
          <w:szCs w:val="28"/>
        </w:rPr>
        <w:t>、投标文件的价格部分</w:t>
      </w:r>
      <w:r w:rsidR="000651C6" w:rsidRPr="000651C6">
        <w:rPr>
          <w:rFonts w:ascii="仿宋" w:eastAsia="仿宋" w:hAnsi="仿宋" w:cs="仿宋" w:hint="eastAsia"/>
          <w:b/>
          <w:kern w:val="2"/>
          <w:sz w:val="28"/>
          <w:szCs w:val="28"/>
        </w:rPr>
        <w:t>（附件一）</w:t>
      </w:r>
      <w:r w:rsidR="002168C2">
        <w:rPr>
          <w:rFonts w:ascii="仿宋" w:eastAsia="仿宋" w:hAnsi="仿宋" w:cs="仿宋" w:hint="eastAsia"/>
          <w:b/>
          <w:kern w:val="2"/>
          <w:sz w:val="28"/>
          <w:szCs w:val="28"/>
        </w:rPr>
        <w:t xml:space="preserve"> 及</w:t>
      </w:r>
      <w:r w:rsidR="002168C2">
        <w:rPr>
          <w:rFonts w:ascii="仿宋" w:eastAsia="仿宋" w:hAnsi="仿宋" w:cs="仿宋" w:hint="eastAsia"/>
          <w:color w:val="000000"/>
          <w:sz w:val="28"/>
          <w:szCs w:val="28"/>
        </w:rPr>
        <w:t>服装面料</w:t>
      </w:r>
      <w:r w:rsidR="002168C2" w:rsidRPr="00563C2B">
        <w:rPr>
          <w:rFonts w:ascii="仿宋" w:eastAsia="仿宋" w:hAnsi="仿宋" w:cs="仿宋" w:hint="eastAsia"/>
          <w:color w:val="000000"/>
          <w:sz w:val="28"/>
          <w:szCs w:val="28"/>
        </w:rPr>
        <w:t>的生产厂家、品牌、质量标准及相应质检报告</w:t>
      </w:r>
    </w:p>
    <w:p w:rsidR="006C09FA" w:rsidRPr="009568D4" w:rsidRDefault="00D14B0C">
      <w:pPr>
        <w:pStyle w:val="p0"/>
        <w:spacing w:before="0" w:beforeAutospacing="0" w:after="0" w:afterAutospacing="0"/>
        <w:ind w:firstLineChars="200" w:firstLine="562"/>
        <w:rPr>
          <w:rFonts w:ascii="方正黑体_GBK" w:eastAsia="方正黑体_GBK" w:hAnsi="仿宋" w:cs="仿宋"/>
          <w:b/>
          <w:color w:val="000000" w:themeColor="text1"/>
          <w:kern w:val="2"/>
          <w:sz w:val="28"/>
          <w:szCs w:val="28"/>
        </w:rPr>
      </w:pPr>
      <w:r w:rsidRPr="009568D4">
        <w:rPr>
          <w:rFonts w:ascii="方正黑体_GBK" w:eastAsia="方正黑体_GBK" w:hAnsi="仿宋" w:cs="仿宋" w:hint="eastAsia"/>
          <w:b/>
          <w:color w:val="000000" w:themeColor="text1"/>
          <w:kern w:val="2"/>
          <w:sz w:val="28"/>
          <w:szCs w:val="28"/>
        </w:rPr>
        <w:t>报价超出限价的作废标处理</w:t>
      </w:r>
    </w:p>
    <w:p w:rsidR="007A07CD" w:rsidRPr="000651C6" w:rsidRDefault="007A07CD" w:rsidP="007A07CD">
      <w:pPr>
        <w:pStyle w:val="p0"/>
        <w:spacing w:before="0" w:beforeAutospacing="0" w:after="0" w:afterAutospacing="0" w:line="276" w:lineRule="auto"/>
        <w:ind w:firstLineChars="200" w:firstLine="560"/>
        <w:rPr>
          <w:rFonts w:ascii="仿宋" w:eastAsia="仿宋" w:hAnsi="仿宋" w:cs="仿宋"/>
          <w:b/>
          <w:kern w:val="2"/>
          <w:sz w:val="28"/>
          <w:szCs w:val="28"/>
        </w:rPr>
      </w:pPr>
      <w:r w:rsidRPr="007A07CD">
        <w:rPr>
          <w:rFonts w:ascii="仿宋" w:eastAsia="仿宋" w:hAnsi="仿宋" w:cs="仿宋" w:hint="eastAsia"/>
          <w:kern w:val="2"/>
          <w:sz w:val="28"/>
          <w:szCs w:val="28"/>
        </w:rPr>
        <w:t>2、投标单位情况表</w:t>
      </w:r>
      <w:r w:rsidR="000651C6" w:rsidRPr="000651C6">
        <w:rPr>
          <w:rFonts w:ascii="仿宋" w:eastAsia="仿宋" w:hAnsi="仿宋" w:cs="仿宋" w:hint="eastAsia"/>
          <w:b/>
          <w:kern w:val="2"/>
          <w:sz w:val="28"/>
          <w:szCs w:val="28"/>
        </w:rPr>
        <w:t>（附件二）</w:t>
      </w:r>
    </w:p>
    <w:p w:rsidR="007A07CD" w:rsidRDefault="007A07CD" w:rsidP="007A07CD">
      <w:pPr>
        <w:pStyle w:val="p0"/>
        <w:spacing w:before="0" w:beforeAutospacing="0" w:after="0" w:afterAutospacing="0" w:line="276" w:lineRule="auto"/>
        <w:ind w:firstLineChars="200" w:firstLine="560"/>
        <w:rPr>
          <w:rFonts w:ascii="仿宋" w:eastAsia="仿宋" w:hAnsi="仿宋" w:cs="仿宋"/>
          <w:b/>
          <w:kern w:val="2"/>
          <w:sz w:val="28"/>
          <w:szCs w:val="28"/>
        </w:rPr>
      </w:pPr>
      <w:r>
        <w:rPr>
          <w:rFonts w:ascii="方正仿宋_GBK" w:eastAsia="方正仿宋_GBK" w:hAnsi="仿宋" w:cs="仿宋" w:hint="eastAsia"/>
          <w:kern w:val="2"/>
          <w:sz w:val="28"/>
          <w:szCs w:val="28"/>
        </w:rPr>
        <w:t>3、制造商资格声明</w:t>
      </w:r>
      <w:r w:rsidR="000651C6" w:rsidRPr="000651C6">
        <w:rPr>
          <w:rFonts w:ascii="仿宋" w:eastAsia="仿宋" w:hAnsi="仿宋" w:cs="仿宋" w:hint="eastAsia"/>
          <w:b/>
          <w:kern w:val="2"/>
          <w:sz w:val="28"/>
          <w:szCs w:val="28"/>
        </w:rPr>
        <w:t>（附件三）</w:t>
      </w:r>
    </w:p>
    <w:p w:rsidR="00E92E89" w:rsidRPr="000651C6" w:rsidRDefault="00E92E89" w:rsidP="00E92E89">
      <w:pPr>
        <w:pStyle w:val="p0"/>
        <w:spacing w:before="0" w:beforeAutospacing="0" w:after="0" w:afterAutospacing="0" w:line="276" w:lineRule="auto"/>
        <w:ind w:firstLineChars="200" w:firstLine="560"/>
        <w:rPr>
          <w:rFonts w:ascii="仿宋" w:eastAsia="仿宋" w:hAnsi="仿宋" w:cs="仿宋"/>
          <w:b/>
          <w:kern w:val="2"/>
          <w:sz w:val="28"/>
          <w:szCs w:val="28"/>
        </w:rPr>
      </w:pPr>
      <w:r>
        <w:rPr>
          <w:rFonts w:ascii="方正仿宋_GBK" w:eastAsia="方正仿宋_GBK" w:hAnsi="仿宋" w:cs="仿宋" w:hint="eastAsia"/>
          <w:kern w:val="2"/>
          <w:sz w:val="28"/>
          <w:szCs w:val="28"/>
        </w:rPr>
        <w:t>4、投标函</w:t>
      </w:r>
      <w:r w:rsidRPr="000651C6">
        <w:rPr>
          <w:rFonts w:ascii="仿宋" w:eastAsia="仿宋" w:hAnsi="仿宋" w:cs="仿宋" w:hint="eastAsia"/>
          <w:b/>
          <w:kern w:val="2"/>
          <w:sz w:val="28"/>
          <w:szCs w:val="28"/>
        </w:rPr>
        <w:t>（附件四）</w:t>
      </w:r>
    </w:p>
    <w:p w:rsidR="00E92E89" w:rsidRDefault="00E92E89" w:rsidP="00E92E89">
      <w:pPr>
        <w:pStyle w:val="p0"/>
        <w:spacing w:before="0" w:beforeAutospacing="0" w:after="0" w:afterAutospacing="0" w:line="276" w:lineRule="auto"/>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5、法定代表人身份证明书</w:t>
      </w:r>
      <w:r w:rsidRPr="000651C6">
        <w:rPr>
          <w:rFonts w:ascii="仿宋" w:eastAsia="仿宋" w:hAnsi="仿宋" w:cs="仿宋" w:hint="eastAsia"/>
          <w:b/>
          <w:kern w:val="2"/>
          <w:sz w:val="28"/>
          <w:szCs w:val="28"/>
        </w:rPr>
        <w:t>（附件五）</w:t>
      </w:r>
    </w:p>
    <w:p w:rsidR="00E92E89" w:rsidRPr="007A07CD" w:rsidRDefault="00E92E89" w:rsidP="00E92E89">
      <w:pPr>
        <w:pStyle w:val="p0"/>
        <w:spacing w:before="0" w:beforeAutospacing="0" w:after="0" w:afterAutospacing="0" w:line="276" w:lineRule="auto"/>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lastRenderedPageBreak/>
        <w:t>6、授权委托书</w:t>
      </w:r>
      <w:r w:rsidRPr="000651C6">
        <w:rPr>
          <w:rFonts w:ascii="仿宋" w:eastAsia="仿宋" w:hAnsi="仿宋" w:cs="仿宋" w:hint="eastAsia"/>
          <w:b/>
          <w:kern w:val="2"/>
          <w:sz w:val="28"/>
          <w:szCs w:val="28"/>
        </w:rPr>
        <w:t>（附件六）</w:t>
      </w:r>
    </w:p>
    <w:p w:rsidR="00403898" w:rsidRDefault="00E92E89" w:rsidP="00E92E89">
      <w:pPr>
        <w:pStyle w:val="p0"/>
        <w:spacing w:before="0" w:beforeAutospacing="0" w:after="0" w:afterAutospacing="0" w:line="360" w:lineRule="exact"/>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sz w:val="28"/>
          <w:szCs w:val="28"/>
        </w:rPr>
        <w:t>7</w:t>
      </w:r>
      <w:r w:rsidR="00403898">
        <w:rPr>
          <w:rFonts w:ascii="方正仿宋_GBK" w:eastAsia="方正仿宋_GBK" w:hAnsi="仿宋" w:cs="仿宋" w:hint="eastAsia"/>
          <w:sz w:val="28"/>
          <w:szCs w:val="28"/>
        </w:rPr>
        <w:t>、</w:t>
      </w:r>
      <w:r w:rsidR="00716ACD">
        <w:rPr>
          <w:rFonts w:ascii="方正仿宋_GBK" w:eastAsia="方正仿宋_GBK" w:hAnsi="仿宋" w:cs="仿宋" w:hint="eastAsia"/>
          <w:kern w:val="2"/>
          <w:sz w:val="28"/>
          <w:szCs w:val="28"/>
        </w:rPr>
        <w:t>成衣厂家和面料厂家营业执照(</w:t>
      </w:r>
      <w:r w:rsidR="00716ACD" w:rsidRPr="00716ACD">
        <w:rPr>
          <w:rFonts w:ascii="方正仿宋_GBK" w:eastAsia="方正仿宋_GBK" w:hAnsi="仿宋" w:cs="仿宋" w:hint="eastAsia"/>
          <w:b/>
          <w:kern w:val="2"/>
          <w:sz w:val="28"/>
          <w:szCs w:val="28"/>
        </w:rPr>
        <w:t>复印件</w:t>
      </w:r>
      <w:r w:rsidR="00716ACD">
        <w:rPr>
          <w:rFonts w:ascii="方正仿宋_GBK" w:eastAsia="方正仿宋_GBK" w:hAnsi="仿宋" w:cs="仿宋" w:hint="eastAsia"/>
          <w:kern w:val="2"/>
          <w:sz w:val="28"/>
          <w:szCs w:val="28"/>
        </w:rPr>
        <w:t>)</w:t>
      </w:r>
    </w:p>
    <w:p w:rsidR="00403898" w:rsidRDefault="00E92E89" w:rsidP="007A07CD">
      <w:pPr>
        <w:pStyle w:val="p0"/>
        <w:spacing w:before="0" w:beforeAutospacing="0" w:after="0" w:afterAutospacing="0" w:line="276" w:lineRule="auto"/>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8</w:t>
      </w:r>
      <w:r w:rsidR="00403898">
        <w:rPr>
          <w:rFonts w:ascii="方正仿宋_GBK" w:eastAsia="方正仿宋_GBK" w:hAnsi="仿宋" w:cs="仿宋" w:hint="eastAsia"/>
          <w:kern w:val="2"/>
          <w:sz w:val="28"/>
          <w:szCs w:val="28"/>
        </w:rPr>
        <w:t>、</w:t>
      </w:r>
      <w:r w:rsidR="00A22A01">
        <w:rPr>
          <w:rFonts w:ascii="方正仿宋_GBK" w:eastAsia="方正仿宋_GBK" w:hAnsi="仿宋" w:cs="仿宋" w:hint="eastAsia"/>
          <w:kern w:val="2"/>
          <w:sz w:val="28"/>
          <w:szCs w:val="28"/>
        </w:rPr>
        <w:t xml:space="preserve"> </w:t>
      </w:r>
      <w:r w:rsidRPr="00E92E89">
        <w:rPr>
          <w:rFonts w:ascii="方正仿宋_GBK" w:eastAsia="方正仿宋_GBK" w:hAnsi="仿宋" w:cs="仿宋" w:hint="eastAsia"/>
          <w:kern w:val="2"/>
          <w:sz w:val="28"/>
          <w:szCs w:val="28"/>
        </w:rPr>
        <w:t>中国职业装十大品牌证书</w:t>
      </w:r>
      <w:r w:rsidR="00A22A01">
        <w:rPr>
          <w:rFonts w:asciiTheme="majorEastAsia" w:eastAsiaTheme="majorEastAsia" w:hAnsiTheme="majorEastAsia" w:cs="仿宋" w:hint="eastAsia"/>
          <w:sz w:val="18"/>
          <w:szCs w:val="18"/>
        </w:rPr>
        <w:t xml:space="preserve">, </w:t>
      </w:r>
      <w:r w:rsidRPr="00E92E89">
        <w:rPr>
          <w:rFonts w:ascii="方正仿宋_GBK" w:eastAsia="方正仿宋_GBK" w:hAnsi="仿宋" w:cs="仿宋" w:hint="eastAsia"/>
          <w:kern w:val="2"/>
          <w:sz w:val="28"/>
          <w:szCs w:val="28"/>
        </w:rPr>
        <w:t>国家工商总局颁发的国家驰名商标</w:t>
      </w:r>
      <w:r w:rsidR="002371E6">
        <w:rPr>
          <w:rFonts w:ascii="方正仿宋_GBK" w:eastAsia="方正仿宋_GBK" w:hAnsi="仿宋" w:cs="仿宋" w:hint="eastAsia"/>
          <w:kern w:val="2"/>
          <w:sz w:val="28"/>
          <w:szCs w:val="28"/>
        </w:rPr>
        <w:t>，</w:t>
      </w:r>
      <w:r w:rsidRPr="00E92E89">
        <w:rPr>
          <w:rFonts w:ascii="方正仿宋_GBK" w:eastAsia="方正仿宋_GBK" w:hAnsi="仿宋" w:cs="仿宋" w:hint="eastAsia"/>
          <w:kern w:val="2"/>
          <w:sz w:val="28"/>
          <w:szCs w:val="28"/>
        </w:rPr>
        <w:t>省级著名商标</w:t>
      </w:r>
      <w:r w:rsidR="002371E6">
        <w:rPr>
          <w:rFonts w:ascii="方正仿宋_GBK" w:eastAsia="方正仿宋_GBK" w:hAnsi="仿宋" w:cs="仿宋" w:hint="eastAsia"/>
          <w:kern w:val="2"/>
          <w:sz w:val="28"/>
          <w:szCs w:val="28"/>
        </w:rPr>
        <w:t>，</w:t>
      </w:r>
      <w:r w:rsidRPr="00E92E89">
        <w:rPr>
          <w:rFonts w:ascii="方正仿宋_GBK" w:eastAsia="方正仿宋_GBK" w:hAnsi="仿宋" w:cs="仿宋" w:hint="eastAsia"/>
          <w:kern w:val="2"/>
          <w:sz w:val="28"/>
          <w:szCs w:val="28"/>
        </w:rPr>
        <w:t>地市级知名商标。</w:t>
      </w:r>
    </w:p>
    <w:p w:rsidR="00403898" w:rsidRDefault="00E92E89" w:rsidP="007A07CD">
      <w:pPr>
        <w:pStyle w:val="p0"/>
        <w:spacing w:before="0" w:beforeAutospacing="0" w:after="0" w:afterAutospacing="0" w:line="276" w:lineRule="auto"/>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9</w:t>
      </w:r>
      <w:r w:rsidR="00403898">
        <w:rPr>
          <w:rFonts w:ascii="方正仿宋_GBK" w:eastAsia="方正仿宋_GBK" w:hAnsi="仿宋" w:cs="仿宋" w:hint="eastAsia"/>
          <w:kern w:val="2"/>
          <w:sz w:val="28"/>
          <w:szCs w:val="28"/>
        </w:rPr>
        <w:t>、</w:t>
      </w:r>
      <w:r w:rsidR="00403898" w:rsidRPr="00403898">
        <w:rPr>
          <w:rFonts w:ascii="方正仿宋_GBK" w:eastAsia="方正仿宋_GBK" w:hAnsi="仿宋" w:cs="仿宋" w:hint="eastAsia"/>
          <w:kern w:val="2"/>
          <w:sz w:val="28"/>
          <w:szCs w:val="28"/>
        </w:rPr>
        <w:t>提供近三年</w:t>
      </w:r>
      <w:r w:rsidR="00A22A01">
        <w:rPr>
          <w:rFonts w:ascii="方正仿宋_GBK" w:eastAsia="方正仿宋_GBK" w:hAnsi="仿宋" w:cs="仿宋" w:hint="eastAsia"/>
          <w:kern w:val="2"/>
          <w:sz w:val="28"/>
          <w:szCs w:val="28"/>
        </w:rPr>
        <w:t>(2019年1月1日至今)</w:t>
      </w:r>
      <w:r w:rsidR="00403898" w:rsidRPr="00403898">
        <w:rPr>
          <w:rFonts w:ascii="方正仿宋_GBK" w:eastAsia="方正仿宋_GBK" w:hAnsi="仿宋" w:cs="仿宋" w:hint="eastAsia"/>
          <w:kern w:val="2"/>
          <w:sz w:val="28"/>
          <w:szCs w:val="28"/>
        </w:rPr>
        <w:t>职业装合同金额</w:t>
      </w:r>
      <w:r w:rsidR="00A22A01">
        <w:rPr>
          <w:rFonts w:ascii="方正仿宋_GBK" w:eastAsia="方正仿宋_GBK" w:hAnsi="仿宋" w:cs="仿宋" w:hint="eastAsia"/>
          <w:kern w:val="2"/>
          <w:sz w:val="28"/>
          <w:szCs w:val="28"/>
        </w:rPr>
        <w:t>(</w:t>
      </w:r>
      <w:r w:rsidR="00A22A01" w:rsidRPr="00F56021">
        <w:rPr>
          <w:rFonts w:ascii="方正仿宋_GBK" w:eastAsia="方正仿宋_GBK" w:hAnsi="仿宋" w:cs="仿宋" w:hint="eastAsia"/>
          <w:b/>
          <w:kern w:val="2"/>
          <w:sz w:val="28"/>
          <w:szCs w:val="28"/>
        </w:rPr>
        <w:t>50万</w:t>
      </w:r>
      <w:r w:rsidR="00A22A01" w:rsidRPr="00403898">
        <w:rPr>
          <w:rFonts w:ascii="方正仿宋_GBK" w:eastAsia="方正仿宋_GBK" w:hAnsi="仿宋" w:cs="仿宋" w:hint="eastAsia"/>
          <w:kern w:val="2"/>
          <w:sz w:val="28"/>
          <w:szCs w:val="28"/>
        </w:rPr>
        <w:t>以上的</w:t>
      </w:r>
      <w:r w:rsidR="00A22A01">
        <w:rPr>
          <w:rFonts w:ascii="方正仿宋_GBK" w:eastAsia="方正仿宋_GBK" w:hAnsi="仿宋" w:cs="仿宋" w:hint="eastAsia"/>
          <w:kern w:val="2"/>
          <w:sz w:val="28"/>
          <w:szCs w:val="28"/>
        </w:rPr>
        <w:t>)复印件</w:t>
      </w:r>
      <w:r w:rsidR="00061B97">
        <w:rPr>
          <w:rFonts w:ascii="方正仿宋_GBK" w:eastAsia="方正仿宋_GBK" w:hAnsi="仿宋" w:cs="仿宋" w:hint="eastAsia"/>
          <w:kern w:val="2"/>
          <w:sz w:val="28"/>
          <w:szCs w:val="28"/>
        </w:rPr>
        <w:t>。</w:t>
      </w:r>
    </w:p>
    <w:p w:rsidR="006824B8" w:rsidRPr="006824B8" w:rsidRDefault="00E92E89" w:rsidP="007A07CD">
      <w:pPr>
        <w:pStyle w:val="p0"/>
        <w:spacing w:before="0" w:beforeAutospacing="0" w:after="0" w:afterAutospacing="0" w:line="276" w:lineRule="auto"/>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10</w:t>
      </w:r>
      <w:r w:rsidR="006824B8">
        <w:rPr>
          <w:rFonts w:ascii="方正仿宋_GBK" w:eastAsia="方正仿宋_GBK" w:hAnsi="仿宋" w:cs="仿宋" w:hint="eastAsia"/>
          <w:kern w:val="2"/>
          <w:sz w:val="28"/>
          <w:szCs w:val="28"/>
        </w:rPr>
        <w:t>、</w:t>
      </w:r>
      <w:r w:rsidR="006824B8" w:rsidRPr="006824B8">
        <w:rPr>
          <w:rFonts w:ascii="方正仿宋_GBK" w:eastAsia="方正仿宋_GBK" w:hAnsi="仿宋" w:cs="仿宋" w:hint="eastAsia"/>
          <w:kern w:val="2"/>
          <w:sz w:val="28"/>
          <w:szCs w:val="28"/>
        </w:rPr>
        <w:t>国家工商总局颁发的国家级《守</w:t>
      </w:r>
      <w:r w:rsidR="006E7809" w:rsidRPr="006824B8">
        <w:rPr>
          <w:rFonts w:ascii="方正仿宋_GBK" w:eastAsia="方正仿宋_GBK" w:hAnsi="仿宋" w:cs="仿宋" w:hint="eastAsia"/>
          <w:kern w:val="2"/>
          <w:sz w:val="28"/>
          <w:szCs w:val="28"/>
        </w:rPr>
        <w:t>重</w:t>
      </w:r>
      <w:r w:rsidR="006E7809">
        <w:rPr>
          <w:rFonts w:ascii="方正仿宋_GBK" w:eastAsia="方正仿宋_GBK" w:hAnsi="仿宋" w:cs="仿宋" w:hint="eastAsia"/>
          <w:kern w:val="2"/>
          <w:sz w:val="28"/>
          <w:szCs w:val="28"/>
        </w:rPr>
        <w:t>企业》</w:t>
      </w:r>
      <w:r w:rsidR="00A22A01">
        <w:rPr>
          <w:rFonts w:ascii="方正仿宋_GBK" w:eastAsia="方正仿宋_GBK" w:hAnsi="仿宋" w:cs="仿宋" w:hint="eastAsia"/>
          <w:kern w:val="2"/>
          <w:sz w:val="28"/>
          <w:szCs w:val="28"/>
        </w:rPr>
        <w:t>证书</w:t>
      </w:r>
      <w:r w:rsidR="006E7809">
        <w:rPr>
          <w:rFonts w:ascii="方正仿宋_GBK" w:eastAsia="方正仿宋_GBK" w:hAnsi="仿宋" w:cs="仿宋" w:hint="eastAsia"/>
          <w:kern w:val="2"/>
          <w:sz w:val="28"/>
          <w:szCs w:val="28"/>
        </w:rPr>
        <w:t>，省级《</w:t>
      </w:r>
      <w:r w:rsidR="006824B8" w:rsidRPr="006824B8">
        <w:rPr>
          <w:rFonts w:ascii="方正仿宋_GBK" w:eastAsia="方正仿宋_GBK" w:hAnsi="仿宋" w:cs="仿宋" w:hint="eastAsia"/>
          <w:kern w:val="2"/>
          <w:sz w:val="28"/>
          <w:szCs w:val="28"/>
        </w:rPr>
        <w:t>守</w:t>
      </w:r>
      <w:r w:rsidR="006E7809" w:rsidRPr="006824B8">
        <w:rPr>
          <w:rFonts w:ascii="方正仿宋_GBK" w:eastAsia="方正仿宋_GBK" w:hAnsi="仿宋" w:cs="仿宋" w:hint="eastAsia"/>
          <w:kern w:val="2"/>
          <w:sz w:val="28"/>
          <w:szCs w:val="28"/>
        </w:rPr>
        <w:t>重</w:t>
      </w:r>
      <w:r w:rsidR="006824B8" w:rsidRPr="006824B8">
        <w:rPr>
          <w:rFonts w:ascii="方正仿宋_GBK" w:eastAsia="方正仿宋_GBK" w:hAnsi="仿宋" w:cs="仿宋" w:hint="eastAsia"/>
          <w:kern w:val="2"/>
          <w:sz w:val="28"/>
          <w:szCs w:val="28"/>
        </w:rPr>
        <w:t>企业》</w:t>
      </w:r>
      <w:r w:rsidR="00A22A01">
        <w:rPr>
          <w:rFonts w:ascii="方正仿宋_GBK" w:eastAsia="方正仿宋_GBK" w:hAnsi="仿宋" w:cs="仿宋" w:hint="eastAsia"/>
          <w:kern w:val="2"/>
          <w:sz w:val="28"/>
          <w:szCs w:val="28"/>
        </w:rPr>
        <w:t>证书</w:t>
      </w:r>
      <w:r w:rsidR="006824B8" w:rsidRPr="006824B8">
        <w:rPr>
          <w:rFonts w:ascii="方正仿宋_GBK" w:eastAsia="方正仿宋_GBK" w:hAnsi="仿宋" w:cs="仿宋" w:hint="eastAsia"/>
          <w:kern w:val="2"/>
          <w:sz w:val="28"/>
          <w:szCs w:val="28"/>
        </w:rPr>
        <w:t>，地市级AAA</w:t>
      </w:r>
      <w:r w:rsidR="006E7809">
        <w:rPr>
          <w:rFonts w:ascii="方正仿宋_GBK" w:eastAsia="方正仿宋_GBK" w:hAnsi="仿宋" w:cs="仿宋" w:hint="eastAsia"/>
          <w:kern w:val="2"/>
          <w:sz w:val="28"/>
          <w:szCs w:val="28"/>
        </w:rPr>
        <w:t>《</w:t>
      </w:r>
      <w:r w:rsidR="006824B8" w:rsidRPr="006824B8">
        <w:rPr>
          <w:rFonts w:ascii="方正仿宋_GBK" w:eastAsia="方正仿宋_GBK" w:hAnsi="仿宋" w:cs="仿宋" w:hint="eastAsia"/>
          <w:kern w:val="2"/>
          <w:sz w:val="28"/>
          <w:szCs w:val="28"/>
        </w:rPr>
        <w:t>守</w:t>
      </w:r>
      <w:r w:rsidR="006E7809" w:rsidRPr="006824B8">
        <w:rPr>
          <w:rFonts w:ascii="方正仿宋_GBK" w:eastAsia="方正仿宋_GBK" w:hAnsi="仿宋" w:cs="仿宋" w:hint="eastAsia"/>
          <w:kern w:val="2"/>
          <w:sz w:val="28"/>
          <w:szCs w:val="28"/>
        </w:rPr>
        <w:t>重</w:t>
      </w:r>
      <w:r w:rsidR="006824B8" w:rsidRPr="006824B8">
        <w:rPr>
          <w:rFonts w:ascii="方正仿宋_GBK" w:eastAsia="方正仿宋_GBK" w:hAnsi="仿宋" w:cs="仿宋" w:hint="eastAsia"/>
          <w:kern w:val="2"/>
          <w:sz w:val="28"/>
          <w:szCs w:val="28"/>
        </w:rPr>
        <w:t>企业》</w:t>
      </w:r>
      <w:r w:rsidR="00A22A01">
        <w:rPr>
          <w:rFonts w:ascii="方正仿宋_GBK" w:eastAsia="方正仿宋_GBK" w:hAnsi="仿宋" w:cs="仿宋" w:hint="eastAsia"/>
          <w:kern w:val="2"/>
          <w:sz w:val="28"/>
          <w:szCs w:val="28"/>
        </w:rPr>
        <w:t>证书</w:t>
      </w:r>
      <w:r w:rsidR="006824B8" w:rsidRPr="006824B8">
        <w:rPr>
          <w:rFonts w:ascii="方正仿宋_GBK" w:eastAsia="方正仿宋_GBK" w:hAnsi="仿宋" w:cs="仿宋" w:hint="eastAsia"/>
          <w:kern w:val="2"/>
          <w:sz w:val="28"/>
          <w:szCs w:val="28"/>
        </w:rPr>
        <w:t>。</w:t>
      </w:r>
    </w:p>
    <w:p w:rsidR="00403898" w:rsidRDefault="00E92E89" w:rsidP="007A07CD">
      <w:pPr>
        <w:shd w:val="clear" w:color="auto" w:fill="FFFFFF"/>
        <w:spacing w:line="276" w:lineRule="auto"/>
        <w:ind w:firstLineChars="200" w:firstLine="560"/>
        <w:rPr>
          <w:rFonts w:ascii="方正仿宋_GBK" w:eastAsia="方正仿宋_GBK" w:hAnsi="仿宋" w:cs="仿宋"/>
          <w:sz w:val="28"/>
          <w:szCs w:val="28"/>
        </w:rPr>
      </w:pPr>
      <w:r>
        <w:rPr>
          <w:rFonts w:ascii="方正仿宋_GBK" w:eastAsia="方正仿宋_GBK" w:hAnsi="仿宋" w:cs="仿宋" w:hint="eastAsia"/>
          <w:sz w:val="28"/>
          <w:szCs w:val="28"/>
        </w:rPr>
        <w:t>11</w:t>
      </w:r>
      <w:r w:rsidR="00403898">
        <w:rPr>
          <w:rFonts w:ascii="方正仿宋_GBK" w:eastAsia="方正仿宋_GBK" w:hAnsi="仿宋" w:cs="仿宋" w:hint="eastAsia"/>
          <w:sz w:val="28"/>
          <w:szCs w:val="28"/>
        </w:rPr>
        <w:t>、</w:t>
      </w:r>
      <w:r w:rsidR="00A22A01" w:rsidRPr="00E840D3">
        <w:rPr>
          <w:rFonts w:ascii="仿宋" w:eastAsia="仿宋" w:hAnsi="仿宋" w:cs="仿宋" w:hint="eastAsia"/>
          <w:sz w:val="28"/>
          <w:szCs w:val="28"/>
        </w:rPr>
        <w:t>ISO</w:t>
      </w:r>
      <w:r w:rsidR="00A22A01">
        <w:rPr>
          <w:rFonts w:ascii="仿宋" w:eastAsia="仿宋" w:hAnsi="仿宋" w:cs="仿宋" w:hint="eastAsia"/>
          <w:sz w:val="28"/>
          <w:szCs w:val="28"/>
        </w:rPr>
        <w:t xml:space="preserve"> </w:t>
      </w:r>
      <w:r w:rsidR="00A22A01" w:rsidRPr="00E840D3">
        <w:rPr>
          <w:rFonts w:ascii="仿宋" w:eastAsia="仿宋" w:hAnsi="仿宋" w:cs="仿宋" w:hint="eastAsia"/>
          <w:sz w:val="28"/>
          <w:szCs w:val="28"/>
        </w:rPr>
        <w:t>9001 质量管理体系认证证书</w:t>
      </w:r>
    </w:p>
    <w:p w:rsidR="00403898" w:rsidRDefault="00E92E89" w:rsidP="007A07CD">
      <w:pPr>
        <w:pStyle w:val="p0"/>
        <w:spacing w:before="0" w:beforeAutospacing="0" w:after="0" w:afterAutospacing="0" w:line="276" w:lineRule="auto"/>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12</w:t>
      </w:r>
      <w:r w:rsidR="00403898">
        <w:rPr>
          <w:rFonts w:ascii="方正仿宋_GBK" w:eastAsia="方正仿宋_GBK" w:hAnsi="仿宋" w:cs="仿宋" w:hint="eastAsia"/>
          <w:kern w:val="2"/>
          <w:sz w:val="28"/>
          <w:szCs w:val="28"/>
        </w:rPr>
        <w:t>、</w:t>
      </w:r>
      <w:r w:rsidR="00A22A01" w:rsidRPr="00E840D3">
        <w:rPr>
          <w:rFonts w:ascii="仿宋" w:eastAsia="仿宋" w:hAnsi="仿宋" w:cs="仿宋" w:hint="eastAsia"/>
          <w:sz w:val="28"/>
          <w:szCs w:val="28"/>
        </w:rPr>
        <w:t>ISO</w:t>
      </w:r>
      <w:r w:rsidR="00A22A01">
        <w:rPr>
          <w:rFonts w:ascii="仿宋" w:eastAsia="仿宋" w:hAnsi="仿宋" w:cs="仿宋" w:hint="eastAsia"/>
          <w:sz w:val="28"/>
          <w:szCs w:val="28"/>
        </w:rPr>
        <w:t xml:space="preserve"> </w:t>
      </w:r>
      <w:r w:rsidR="00A22A01" w:rsidRPr="00E840D3">
        <w:rPr>
          <w:rFonts w:ascii="仿宋" w:eastAsia="仿宋" w:hAnsi="仿宋" w:cs="仿宋" w:hint="eastAsia"/>
          <w:sz w:val="28"/>
          <w:szCs w:val="28"/>
        </w:rPr>
        <w:t>14001 环境管理</w:t>
      </w:r>
      <w:r w:rsidR="00A22A01">
        <w:rPr>
          <w:rFonts w:ascii="仿宋" w:eastAsia="仿宋" w:hAnsi="仿宋" w:cs="仿宋" w:hint="eastAsia"/>
          <w:sz w:val="28"/>
          <w:szCs w:val="28"/>
        </w:rPr>
        <w:t>体系</w:t>
      </w:r>
      <w:r w:rsidR="00A22A01" w:rsidRPr="00E840D3">
        <w:rPr>
          <w:rFonts w:ascii="仿宋" w:eastAsia="仿宋" w:hAnsi="仿宋" w:cs="仿宋" w:hint="eastAsia"/>
          <w:sz w:val="28"/>
          <w:szCs w:val="28"/>
        </w:rPr>
        <w:t>认证证书</w:t>
      </w:r>
    </w:p>
    <w:p w:rsidR="00A22A01" w:rsidRDefault="00E92E89" w:rsidP="007A07CD">
      <w:pPr>
        <w:pStyle w:val="p0"/>
        <w:spacing w:before="0" w:beforeAutospacing="0" w:after="0" w:afterAutospacing="0" w:line="276" w:lineRule="auto"/>
        <w:ind w:firstLineChars="200" w:firstLine="560"/>
        <w:jc w:val="both"/>
        <w:rPr>
          <w:rFonts w:ascii="仿宋" w:eastAsia="仿宋" w:hAnsi="仿宋" w:cs="仿宋"/>
          <w:sz w:val="28"/>
          <w:szCs w:val="28"/>
        </w:rPr>
      </w:pPr>
      <w:r>
        <w:rPr>
          <w:rFonts w:ascii="方正仿宋_GBK" w:eastAsia="方正仿宋_GBK" w:hAnsi="仿宋" w:cs="仿宋" w:hint="eastAsia"/>
          <w:kern w:val="2"/>
          <w:sz w:val="28"/>
          <w:szCs w:val="28"/>
        </w:rPr>
        <w:t>13</w:t>
      </w:r>
      <w:r w:rsidR="00403898">
        <w:rPr>
          <w:rFonts w:ascii="方正仿宋_GBK" w:eastAsia="方正仿宋_GBK" w:hAnsi="仿宋" w:cs="仿宋" w:hint="eastAsia"/>
          <w:kern w:val="2"/>
          <w:sz w:val="28"/>
          <w:szCs w:val="28"/>
        </w:rPr>
        <w:t>、</w:t>
      </w:r>
      <w:r w:rsidR="00A22A01">
        <w:rPr>
          <w:rFonts w:ascii="仿宋" w:eastAsia="仿宋" w:hAnsi="仿宋" w:cs="仿宋" w:hint="eastAsia"/>
          <w:sz w:val="28"/>
          <w:szCs w:val="28"/>
        </w:rPr>
        <w:t>ISO 45001</w:t>
      </w:r>
      <w:r w:rsidR="00A22A01" w:rsidRPr="00E840D3">
        <w:rPr>
          <w:rFonts w:ascii="仿宋" w:eastAsia="仿宋" w:hAnsi="仿宋" w:cs="仿宋" w:hint="eastAsia"/>
          <w:sz w:val="28"/>
          <w:szCs w:val="28"/>
        </w:rPr>
        <w:t>职业健康</w:t>
      </w:r>
      <w:r w:rsidR="00A22A01">
        <w:rPr>
          <w:rFonts w:ascii="仿宋" w:eastAsia="仿宋" w:hAnsi="仿宋" w:cs="仿宋" w:hint="eastAsia"/>
          <w:sz w:val="28"/>
          <w:szCs w:val="28"/>
        </w:rPr>
        <w:t>体系</w:t>
      </w:r>
      <w:r w:rsidR="00A22A01" w:rsidRPr="00E840D3">
        <w:rPr>
          <w:rFonts w:ascii="仿宋" w:eastAsia="仿宋" w:hAnsi="仿宋" w:cs="仿宋" w:hint="eastAsia"/>
          <w:sz w:val="28"/>
          <w:szCs w:val="28"/>
        </w:rPr>
        <w:t>认证证书</w:t>
      </w:r>
    </w:p>
    <w:p w:rsidR="00A22A01" w:rsidRDefault="00E92E89" w:rsidP="007A07CD">
      <w:pPr>
        <w:pStyle w:val="p0"/>
        <w:spacing w:before="0" w:beforeAutospacing="0" w:after="0" w:afterAutospacing="0" w:line="276" w:lineRule="auto"/>
        <w:ind w:firstLineChars="200" w:firstLine="560"/>
        <w:jc w:val="both"/>
        <w:rPr>
          <w:rFonts w:ascii="仿宋" w:eastAsia="仿宋" w:hAnsi="仿宋" w:cs="仿宋"/>
          <w:sz w:val="28"/>
          <w:szCs w:val="28"/>
        </w:rPr>
      </w:pPr>
      <w:r>
        <w:rPr>
          <w:rFonts w:ascii="方正仿宋_GBK" w:eastAsia="方正仿宋_GBK" w:hAnsi="仿宋" w:cs="仿宋" w:hint="eastAsia"/>
          <w:kern w:val="2"/>
          <w:sz w:val="28"/>
          <w:szCs w:val="28"/>
        </w:rPr>
        <w:t>14</w:t>
      </w:r>
      <w:r w:rsidR="00403898">
        <w:rPr>
          <w:rFonts w:ascii="方正仿宋_GBK" w:eastAsia="方正仿宋_GBK" w:hAnsi="仿宋" w:cs="仿宋" w:hint="eastAsia"/>
          <w:kern w:val="2"/>
          <w:sz w:val="28"/>
          <w:szCs w:val="28"/>
        </w:rPr>
        <w:t>、</w:t>
      </w:r>
      <w:r w:rsidR="00A22A01">
        <w:rPr>
          <w:rFonts w:ascii="仿宋" w:eastAsia="仿宋" w:hAnsi="仿宋" w:cs="仿宋" w:hint="eastAsia"/>
          <w:sz w:val="28"/>
          <w:szCs w:val="28"/>
        </w:rPr>
        <w:t>SA8000社会责任管理体系认证证书</w:t>
      </w:r>
    </w:p>
    <w:p w:rsidR="00403898" w:rsidRDefault="00E92E89" w:rsidP="007A07CD">
      <w:pPr>
        <w:pStyle w:val="p0"/>
        <w:spacing w:before="0" w:beforeAutospacing="0" w:after="0" w:afterAutospacing="0" w:line="276" w:lineRule="auto"/>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15</w:t>
      </w:r>
      <w:r w:rsidR="00E76835">
        <w:rPr>
          <w:rFonts w:ascii="方正仿宋_GBK" w:eastAsia="方正仿宋_GBK" w:hAnsi="仿宋" w:cs="仿宋" w:hint="eastAsia"/>
          <w:kern w:val="2"/>
          <w:sz w:val="28"/>
          <w:szCs w:val="28"/>
        </w:rPr>
        <w:t>、质量保证措施说明</w:t>
      </w:r>
    </w:p>
    <w:p w:rsidR="00403898" w:rsidRDefault="00E92E89" w:rsidP="007A07CD">
      <w:pPr>
        <w:pStyle w:val="p0"/>
        <w:spacing w:before="0" w:beforeAutospacing="0" w:after="0" w:afterAutospacing="0" w:line="276" w:lineRule="auto"/>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16、供货期承诺书</w:t>
      </w:r>
    </w:p>
    <w:p w:rsidR="00403898" w:rsidRDefault="00E92E89" w:rsidP="007A07CD">
      <w:pPr>
        <w:pStyle w:val="p0"/>
        <w:spacing w:before="0" w:beforeAutospacing="0" w:after="0" w:afterAutospacing="0" w:line="276" w:lineRule="auto"/>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17</w:t>
      </w:r>
      <w:r w:rsidR="00403898">
        <w:rPr>
          <w:rFonts w:ascii="方正仿宋_GBK" w:eastAsia="方正仿宋_GBK" w:hAnsi="仿宋" w:cs="仿宋" w:hint="eastAsia"/>
          <w:kern w:val="2"/>
          <w:sz w:val="28"/>
          <w:szCs w:val="28"/>
        </w:rPr>
        <w:t>、质保期承诺书</w:t>
      </w:r>
    </w:p>
    <w:p w:rsidR="00403898" w:rsidRDefault="00E92E89" w:rsidP="007A07CD">
      <w:pPr>
        <w:pStyle w:val="p0"/>
        <w:spacing w:before="0" w:beforeAutospacing="0" w:after="0" w:afterAutospacing="0" w:line="276" w:lineRule="auto"/>
        <w:ind w:firstLineChars="200" w:firstLine="560"/>
        <w:jc w:val="both"/>
        <w:rPr>
          <w:rFonts w:ascii="方正仿宋_GBK" w:eastAsia="方正仿宋_GBK" w:hAnsi="仿宋" w:cs="仿宋"/>
          <w:kern w:val="2"/>
          <w:sz w:val="28"/>
          <w:szCs w:val="28"/>
        </w:rPr>
      </w:pPr>
      <w:r>
        <w:rPr>
          <w:rFonts w:ascii="方正仿宋_GBK" w:eastAsia="方正仿宋_GBK" w:hAnsi="仿宋" w:cs="仿宋" w:hint="eastAsia"/>
          <w:kern w:val="2"/>
          <w:sz w:val="28"/>
          <w:szCs w:val="28"/>
        </w:rPr>
        <w:t>18</w:t>
      </w:r>
      <w:r w:rsidR="006824B8">
        <w:rPr>
          <w:rFonts w:ascii="方正仿宋_GBK" w:eastAsia="方正仿宋_GBK" w:hAnsi="仿宋" w:cs="仿宋" w:hint="eastAsia"/>
          <w:kern w:val="2"/>
          <w:sz w:val="28"/>
          <w:szCs w:val="28"/>
        </w:rPr>
        <w:t>、</w:t>
      </w:r>
      <w:r>
        <w:rPr>
          <w:rFonts w:ascii="方正仿宋_GBK" w:eastAsia="方正仿宋_GBK" w:hAnsi="仿宋" w:cs="仿宋" w:hint="eastAsia"/>
          <w:kern w:val="2"/>
          <w:sz w:val="28"/>
          <w:szCs w:val="28"/>
        </w:rPr>
        <w:t>服务网点介绍说明</w:t>
      </w:r>
    </w:p>
    <w:p w:rsidR="006C09FA" w:rsidRDefault="007A07CD">
      <w:pPr>
        <w:ind w:firstLineChars="200" w:firstLine="560"/>
        <w:rPr>
          <w:rFonts w:ascii="仿宋" w:eastAsia="仿宋" w:hAnsi="仿宋" w:cs="仿宋"/>
          <w:sz w:val="28"/>
          <w:szCs w:val="28"/>
        </w:rPr>
      </w:pPr>
      <w:r>
        <w:rPr>
          <w:rFonts w:ascii="仿宋" w:eastAsia="仿宋" w:hAnsi="仿宋" w:cs="仿宋" w:hint="eastAsia"/>
          <w:sz w:val="28"/>
          <w:szCs w:val="28"/>
        </w:rPr>
        <w:t>19</w:t>
      </w:r>
      <w:r w:rsidR="00DD24C4">
        <w:rPr>
          <w:rFonts w:ascii="仿宋" w:eastAsia="仿宋" w:hAnsi="仿宋" w:cs="仿宋" w:hint="eastAsia"/>
          <w:sz w:val="28"/>
          <w:szCs w:val="28"/>
        </w:rPr>
        <w:t>、</w:t>
      </w:r>
      <w:r w:rsidR="00530B85">
        <w:rPr>
          <w:rFonts w:ascii="仿宋" w:eastAsia="仿宋" w:hAnsi="仿宋" w:cs="仿宋" w:hint="eastAsia"/>
          <w:sz w:val="28"/>
          <w:szCs w:val="28"/>
        </w:rPr>
        <w:t>投标方</w:t>
      </w:r>
      <w:r w:rsidR="00DD24C4">
        <w:rPr>
          <w:rFonts w:ascii="仿宋" w:eastAsia="仿宋" w:hAnsi="仿宋" w:cs="仿宋" w:hint="eastAsia"/>
          <w:sz w:val="28"/>
          <w:szCs w:val="28"/>
        </w:rPr>
        <w:t>提供指定款式实物</w:t>
      </w:r>
      <w:r w:rsidR="00D14B0C">
        <w:rPr>
          <w:rFonts w:ascii="仿宋" w:eastAsia="仿宋" w:hAnsi="仿宋" w:cs="仿宋" w:hint="eastAsia"/>
          <w:sz w:val="28"/>
          <w:szCs w:val="28"/>
        </w:rPr>
        <w:t>样衣</w:t>
      </w:r>
      <w:r w:rsidR="00645038">
        <w:rPr>
          <w:rFonts w:ascii="仿宋" w:eastAsia="仿宋" w:hAnsi="仿宋" w:cs="仿宋" w:hint="eastAsia"/>
          <w:sz w:val="28"/>
          <w:szCs w:val="28"/>
        </w:rPr>
        <w:t>。如不能提供样衣,则需提供主要材料样品</w:t>
      </w:r>
      <w:r w:rsidR="00D14B0C">
        <w:rPr>
          <w:rFonts w:ascii="仿宋" w:eastAsia="仿宋" w:hAnsi="仿宋" w:cs="仿宋" w:hint="eastAsia"/>
          <w:sz w:val="28"/>
          <w:szCs w:val="28"/>
        </w:rPr>
        <w:t>。</w:t>
      </w:r>
    </w:p>
    <w:p w:rsidR="00645038" w:rsidRPr="009568D4" w:rsidRDefault="00645038" w:rsidP="00645038">
      <w:pPr>
        <w:jc w:val="left"/>
        <w:rPr>
          <w:rFonts w:ascii="方正黑体_GBK" w:eastAsia="方正黑体_GBK" w:hAnsi="仿宋" w:cs="仿宋"/>
          <w:b/>
          <w:color w:val="000000" w:themeColor="text1"/>
          <w:spacing w:val="15"/>
          <w:kern w:val="0"/>
          <w:sz w:val="28"/>
          <w:szCs w:val="28"/>
        </w:rPr>
      </w:pPr>
      <w:r w:rsidRPr="009568D4">
        <w:rPr>
          <w:rFonts w:ascii="方正黑体_GBK" w:eastAsia="方正黑体_GBK" w:hAnsi="仿宋" w:cs="仿宋" w:hint="eastAsia"/>
          <w:b/>
          <w:color w:val="000000" w:themeColor="text1"/>
          <w:spacing w:val="15"/>
          <w:kern w:val="0"/>
          <w:sz w:val="28"/>
          <w:szCs w:val="28"/>
        </w:rPr>
        <w:t>以上资料请注明序号按序装订，复印件必须全部加盖企业红色公章。同步提供招标文件电子版。</w:t>
      </w:r>
    </w:p>
    <w:p w:rsidR="006C09FA" w:rsidRDefault="00D14B0C">
      <w:pPr>
        <w:widowControl/>
        <w:rPr>
          <w:rFonts w:ascii="黑体" w:eastAsia="黑体" w:hAnsi="黑体" w:cs="黑体"/>
          <w:b/>
          <w:bCs/>
          <w:color w:val="000000"/>
          <w:sz w:val="28"/>
          <w:szCs w:val="28"/>
        </w:rPr>
      </w:pPr>
      <w:r>
        <w:rPr>
          <w:rFonts w:ascii="黑体" w:eastAsia="黑体" w:hAnsi="黑体" w:cs="黑体" w:hint="eastAsia"/>
          <w:b/>
          <w:bCs/>
          <w:color w:val="000000"/>
          <w:sz w:val="28"/>
          <w:szCs w:val="28"/>
        </w:rPr>
        <w:t>七、付款方式（合同主要条款）</w:t>
      </w:r>
    </w:p>
    <w:p w:rsidR="006C09FA" w:rsidRDefault="00D14B0C">
      <w:pPr>
        <w:ind w:firstLineChars="200" w:firstLine="560"/>
        <w:rPr>
          <w:rFonts w:ascii="仿宋" w:eastAsia="仿宋" w:hAnsi="仿宋" w:cs="仿宋"/>
          <w:sz w:val="28"/>
          <w:szCs w:val="28"/>
        </w:rPr>
      </w:pPr>
      <w:r>
        <w:rPr>
          <w:rFonts w:ascii="仿宋" w:eastAsia="仿宋" w:hAnsi="仿宋" w:cs="仿宋" w:hint="eastAsia"/>
          <w:sz w:val="28"/>
          <w:szCs w:val="28"/>
        </w:rPr>
        <w:t>货物在规定时间内到达招标方指定地点并验收合格后，投标方开具全额增值税发票，招标方审核无误后五个工作日支付70%货款，两个月内无</w:t>
      </w:r>
      <w:r>
        <w:rPr>
          <w:rFonts w:ascii="仿宋" w:eastAsia="仿宋" w:hAnsi="仿宋" w:cs="仿宋" w:hint="eastAsia"/>
          <w:sz w:val="28"/>
          <w:szCs w:val="28"/>
        </w:rPr>
        <w:lastRenderedPageBreak/>
        <w:t>质量问题支付20%</w:t>
      </w:r>
      <w:r w:rsidR="003B62ED">
        <w:rPr>
          <w:rFonts w:ascii="仿宋" w:eastAsia="仿宋" w:hAnsi="仿宋" w:cs="仿宋" w:hint="eastAsia"/>
          <w:sz w:val="28"/>
          <w:szCs w:val="28"/>
        </w:rPr>
        <w:t>货款，壹年后一次性无息</w:t>
      </w:r>
      <w:r>
        <w:rPr>
          <w:rFonts w:ascii="仿宋" w:eastAsia="仿宋" w:hAnsi="仿宋" w:cs="仿宋" w:hint="eastAsia"/>
          <w:sz w:val="28"/>
          <w:szCs w:val="28"/>
        </w:rPr>
        <w:t>付</w:t>
      </w:r>
      <w:r w:rsidR="003B62ED">
        <w:rPr>
          <w:rFonts w:ascii="仿宋" w:eastAsia="仿宋" w:hAnsi="仿宋" w:cs="仿宋" w:hint="eastAsia"/>
          <w:sz w:val="28"/>
          <w:szCs w:val="28"/>
        </w:rPr>
        <w:t>清</w:t>
      </w:r>
      <w:r>
        <w:rPr>
          <w:rFonts w:ascii="仿宋" w:eastAsia="仿宋" w:hAnsi="仿宋" w:cs="仿宋" w:hint="eastAsia"/>
          <w:sz w:val="28"/>
          <w:szCs w:val="28"/>
        </w:rPr>
        <w:t>尾款。</w:t>
      </w:r>
    </w:p>
    <w:p w:rsidR="006C09FA" w:rsidRDefault="001A4388">
      <w:pPr>
        <w:pStyle w:val="p0"/>
        <w:spacing w:before="0" w:beforeAutospacing="0" w:after="0" w:afterAutospacing="0"/>
        <w:jc w:val="both"/>
        <w:rPr>
          <w:rFonts w:ascii="黑体" w:eastAsia="黑体" w:hAnsi="黑体" w:cs="黑体"/>
          <w:color w:val="000000"/>
          <w:kern w:val="2"/>
          <w:sz w:val="28"/>
          <w:szCs w:val="28"/>
        </w:rPr>
      </w:pPr>
      <w:r>
        <w:rPr>
          <w:rFonts w:ascii="黑体" w:eastAsia="黑体" w:hAnsi="黑体" w:cs="黑体" w:hint="eastAsia"/>
          <w:b/>
          <w:bCs/>
          <w:color w:val="000000"/>
          <w:kern w:val="2"/>
          <w:sz w:val="28"/>
          <w:szCs w:val="28"/>
        </w:rPr>
        <w:t>八</w:t>
      </w:r>
      <w:r w:rsidR="00D14B0C">
        <w:rPr>
          <w:rFonts w:ascii="黑体" w:eastAsia="黑体" w:hAnsi="黑体" w:cs="黑体" w:hint="eastAsia"/>
          <w:b/>
          <w:bCs/>
          <w:color w:val="000000"/>
          <w:kern w:val="2"/>
          <w:sz w:val="28"/>
          <w:szCs w:val="28"/>
        </w:rPr>
        <w:t>、评标标准</w:t>
      </w:r>
    </w:p>
    <w:p w:rsidR="006C09FA" w:rsidRDefault="00D14B0C">
      <w:pPr>
        <w:ind w:firstLineChars="200" w:firstLine="560"/>
        <w:rPr>
          <w:rFonts w:ascii="仿宋" w:eastAsia="仿宋" w:hAnsi="仿宋" w:cs="仿宋"/>
          <w:sz w:val="28"/>
          <w:szCs w:val="28"/>
        </w:rPr>
      </w:pPr>
      <w:r>
        <w:rPr>
          <w:rFonts w:ascii="仿宋" w:eastAsia="仿宋" w:hAnsi="仿宋" w:cs="仿宋" w:hint="eastAsia"/>
          <w:sz w:val="28"/>
          <w:szCs w:val="28"/>
        </w:rPr>
        <w:t>本次招标采取综合评分法进行评标，</w:t>
      </w:r>
      <w:r w:rsidRPr="00122629">
        <w:rPr>
          <w:rFonts w:ascii="仿宋" w:eastAsia="仿宋" w:hAnsi="仿宋" w:cs="仿宋" w:hint="eastAsia"/>
          <w:b/>
          <w:sz w:val="28"/>
          <w:szCs w:val="28"/>
        </w:rPr>
        <w:t>满分为100分。</w:t>
      </w:r>
      <w:r>
        <w:rPr>
          <w:rFonts w:ascii="仿宋" w:eastAsia="仿宋" w:hAnsi="仿宋" w:cs="仿宋" w:hint="eastAsia"/>
          <w:sz w:val="28"/>
          <w:szCs w:val="28"/>
        </w:rPr>
        <w:t>评标委员会从以下几方面对投标文件进行详细评审和打分，并根据总得分高低进行排名，推荐三名中标候选人。综合评分相等时，以投标报价低的优先；投标报价也相等时，技术得分高的优</w:t>
      </w:r>
      <w:r w:rsidR="006F433A">
        <w:rPr>
          <w:rFonts w:ascii="仿宋" w:eastAsia="仿宋" w:hAnsi="仿宋" w:cs="仿宋" w:hint="eastAsia"/>
          <w:sz w:val="28"/>
          <w:szCs w:val="28"/>
        </w:rPr>
        <w:t>先；当技术得分也相等时，由招标人确定中标候选人顺序。详细评标标准</w:t>
      </w:r>
      <w:r>
        <w:rPr>
          <w:rFonts w:ascii="仿宋" w:eastAsia="仿宋" w:hAnsi="仿宋" w:cs="仿宋" w:hint="eastAsia"/>
          <w:sz w:val="28"/>
          <w:szCs w:val="28"/>
        </w:rPr>
        <w:t xml:space="preserve">如下： </w:t>
      </w:r>
    </w:p>
    <w:tbl>
      <w:tblPr>
        <w:tblStyle w:val="a6"/>
        <w:tblW w:w="5000" w:type="pct"/>
        <w:tblLook w:val="04A0"/>
      </w:tblPr>
      <w:tblGrid>
        <w:gridCol w:w="1191"/>
        <w:gridCol w:w="2179"/>
        <w:gridCol w:w="5818"/>
      </w:tblGrid>
      <w:tr w:rsidR="002227FB" w:rsidTr="001801A6">
        <w:tc>
          <w:tcPr>
            <w:tcW w:w="1834" w:type="pct"/>
            <w:gridSpan w:val="2"/>
          </w:tcPr>
          <w:p w:rsidR="002227FB" w:rsidRPr="00C021E3" w:rsidRDefault="002227FB" w:rsidP="002227FB">
            <w:pPr>
              <w:jc w:val="center"/>
              <w:rPr>
                <w:rFonts w:asciiTheme="majorEastAsia" w:eastAsiaTheme="majorEastAsia" w:hAnsiTheme="majorEastAsia" w:cs="仿宋"/>
                <w:sz w:val="18"/>
                <w:szCs w:val="18"/>
              </w:rPr>
            </w:pPr>
            <w:r w:rsidRPr="00C021E3">
              <w:rPr>
                <w:rFonts w:asciiTheme="majorEastAsia" w:eastAsiaTheme="majorEastAsia" w:hAnsiTheme="majorEastAsia" w:cs="仿宋" w:hint="eastAsia"/>
                <w:sz w:val="18"/>
                <w:szCs w:val="18"/>
              </w:rPr>
              <w:t>项目</w:t>
            </w:r>
          </w:p>
        </w:tc>
        <w:tc>
          <w:tcPr>
            <w:tcW w:w="3166" w:type="pct"/>
          </w:tcPr>
          <w:p w:rsidR="002227FB" w:rsidRPr="00C021E3" w:rsidRDefault="002227FB" w:rsidP="002227FB">
            <w:pPr>
              <w:jc w:val="center"/>
              <w:rPr>
                <w:rFonts w:asciiTheme="majorEastAsia" w:eastAsiaTheme="majorEastAsia" w:hAnsiTheme="majorEastAsia" w:cs="仿宋"/>
                <w:sz w:val="18"/>
                <w:szCs w:val="18"/>
              </w:rPr>
            </w:pPr>
            <w:r w:rsidRPr="00C021E3">
              <w:rPr>
                <w:rFonts w:asciiTheme="majorEastAsia" w:eastAsiaTheme="majorEastAsia" w:hAnsiTheme="majorEastAsia" w:cs="仿宋" w:hint="eastAsia"/>
                <w:sz w:val="18"/>
                <w:szCs w:val="18"/>
              </w:rPr>
              <w:t>评分标准</w:t>
            </w:r>
          </w:p>
        </w:tc>
      </w:tr>
      <w:tr w:rsidR="002227FB" w:rsidRPr="00405FF2" w:rsidTr="001801A6">
        <w:trPr>
          <w:trHeight w:val="1384"/>
        </w:trPr>
        <w:tc>
          <w:tcPr>
            <w:tcW w:w="1834" w:type="pct"/>
            <w:gridSpan w:val="2"/>
            <w:vAlign w:val="center"/>
          </w:tcPr>
          <w:p w:rsidR="002227FB" w:rsidRPr="000B0325" w:rsidRDefault="00B03B5D" w:rsidP="002227FB">
            <w:pPr>
              <w:ind w:firstLineChars="200" w:firstLine="360"/>
              <w:jc w:val="center"/>
              <w:rPr>
                <w:rFonts w:asciiTheme="majorEastAsia" w:eastAsiaTheme="majorEastAsia" w:hAnsiTheme="majorEastAsia" w:cs="仿宋"/>
                <w:sz w:val="18"/>
                <w:szCs w:val="18"/>
              </w:rPr>
            </w:pPr>
            <w:r w:rsidRPr="000B0325">
              <w:rPr>
                <w:rFonts w:asciiTheme="majorEastAsia" w:eastAsiaTheme="majorEastAsia" w:hAnsiTheme="majorEastAsia" w:cs="仿宋" w:hint="eastAsia"/>
                <w:sz w:val="18"/>
                <w:szCs w:val="18"/>
              </w:rPr>
              <w:t>投标报价</w:t>
            </w:r>
            <w:r w:rsidRPr="000B0325">
              <w:rPr>
                <w:rFonts w:asciiTheme="majorEastAsia" w:eastAsiaTheme="majorEastAsia" w:hAnsiTheme="majorEastAsia" w:cs="仿宋" w:hint="eastAsia"/>
                <w:b/>
                <w:sz w:val="18"/>
                <w:szCs w:val="18"/>
              </w:rPr>
              <w:t>（</w:t>
            </w:r>
            <w:r w:rsidR="001801A6">
              <w:rPr>
                <w:rFonts w:asciiTheme="majorEastAsia" w:eastAsiaTheme="majorEastAsia" w:hAnsiTheme="majorEastAsia" w:cs="仿宋" w:hint="eastAsia"/>
                <w:b/>
                <w:sz w:val="18"/>
                <w:szCs w:val="18"/>
              </w:rPr>
              <w:t>4</w:t>
            </w:r>
            <w:r w:rsidR="002227FB" w:rsidRPr="000B0325">
              <w:rPr>
                <w:rFonts w:asciiTheme="majorEastAsia" w:eastAsiaTheme="majorEastAsia" w:hAnsiTheme="majorEastAsia" w:cs="仿宋" w:hint="eastAsia"/>
                <w:b/>
                <w:sz w:val="18"/>
                <w:szCs w:val="18"/>
              </w:rPr>
              <w:t>0分</w:t>
            </w:r>
            <w:r w:rsidRPr="000B0325">
              <w:rPr>
                <w:rFonts w:asciiTheme="majorEastAsia" w:eastAsiaTheme="majorEastAsia" w:hAnsiTheme="majorEastAsia" w:cs="仿宋" w:hint="eastAsia"/>
                <w:b/>
                <w:sz w:val="18"/>
                <w:szCs w:val="18"/>
              </w:rPr>
              <w:t>）</w:t>
            </w:r>
          </w:p>
        </w:tc>
        <w:tc>
          <w:tcPr>
            <w:tcW w:w="3166" w:type="pct"/>
          </w:tcPr>
          <w:p w:rsidR="002227FB" w:rsidRPr="000B6CA1" w:rsidRDefault="002227FB" w:rsidP="000B6CA1">
            <w:pPr>
              <w:ind w:firstLineChars="200" w:firstLine="360"/>
              <w:rPr>
                <w:rFonts w:asciiTheme="majorEastAsia" w:eastAsiaTheme="majorEastAsia" w:hAnsiTheme="majorEastAsia" w:cs="仿宋"/>
                <w:sz w:val="18"/>
                <w:szCs w:val="18"/>
              </w:rPr>
            </w:pPr>
            <w:r w:rsidRPr="000B6CA1">
              <w:rPr>
                <w:rFonts w:asciiTheme="majorEastAsia" w:eastAsiaTheme="majorEastAsia" w:hAnsiTheme="majorEastAsia" w:cs="仿宋" w:hint="eastAsia"/>
                <w:sz w:val="18"/>
                <w:szCs w:val="18"/>
              </w:rPr>
              <w:t>将经评委会评审的投标人的最终投标价的平均值的95%作为基准价，各投标人经评审的最终投标价与基准价相比，</w:t>
            </w:r>
            <w:r w:rsidRPr="00E21A2E">
              <w:rPr>
                <w:rFonts w:asciiTheme="majorEastAsia" w:eastAsiaTheme="majorEastAsia" w:hAnsiTheme="majorEastAsia" w:cs="仿宋" w:hint="eastAsia"/>
                <w:b/>
                <w:sz w:val="18"/>
                <w:szCs w:val="18"/>
              </w:rPr>
              <w:t>等于基准价的得</w:t>
            </w:r>
            <w:r w:rsidR="00E21A2E" w:rsidRPr="00E21A2E">
              <w:rPr>
                <w:rFonts w:asciiTheme="majorEastAsia" w:eastAsiaTheme="majorEastAsia" w:hAnsiTheme="majorEastAsia" w:cs="仿宋" w:hint="eastAsia"/>
                <w:b/>
                <w:sz w:val="18"/>
                <w:szCs w:val="18"/>
              </w:rPr>
              <w:t>4</w:t>
            </w:r>
            <w:r w:rsidRPr="00E21A2E">
              <w:rPr>
                <w:rFonts w:asciiTheme="majorEastAsia" w:eastAsiaTheme="majorEastAsia" w:hAnsiTheme="majorEastAsia" w:cs="仿宋" w:hint="eastAsia"/>
                <w:b/>
                <w:sz w:val="18"/>
                <w:szCs w:val="18"/>
              </w:rPr>
              <w:t>0分</w:t>
            </w:r>
            <w:r w:rsidRPr="000B6CA1">
              <w:rPr>
                <w:rFonts w:asciiTheme="majorEastAsia" w:eastAsiaTheme="majorEastAsia" w:hAnsiTheme="majorEastAsia" w:cs="仿宋" w:hint="eastAsia"/>
                <w:sz w:val="18"/>
                <w:szCs w:val="18"/>
              </w:rPr>
              <w:t>，每高于基准价1%扣0.4分，每低于基准价1%扣0.2分，不足1%部分按内插法计算，小数点后保留两位（四舍五入）</w:t>
            </w:r>
            <w:r w:rsidRPr="000B6CA1">
              <w:rPr>
                <w:rFonts w:asciiTheme="majorEastAsia" w:eastAsiaTheme="majorEastAsia" w:hAnsiTheme="majorEastAsia" w:cs="仿宋" w:hint="eastAsia"/>
                <w:i/>
                <w:sz w:val="18"/>
                <w:szCs w:val="18"/>
              </w:rPr>
              <w:t>。</w:t>
            </w:r>
          </w:p>
        </w:tc>
      </w:tr>
      <w:tr w:rsidR="002227FB" w:rsidRPr="005F5778" w:rsidTr="00EA456E">
        <w:trPr>
          <w:trHeight w:val="1392"/>
        </w:trPr>
        <w:tc>
          <w:tcPr>
            <w:tcW w:w="648" w:type="pct"/>
            <w:vMerge w:val="restart"/>
            <w:vAlign w:val="center"/>
          </w:tcPr>
          <w:p w:rsidR="002227FB" w:rsidRPr="00C021E3" w:rsidRDefault="008D21B9" w:rsidP="00EA456E">
            <w:pPr>
              <w:jc w:val="center"/>
              <w:rPr>
                <w:rFonts w:asciiTheme="majorEastAsia" w:eastAsiaTheme="majorEastAsia" w:hAnsiTheme="majorEastAsia" w:cs="仿宋"/>
                <w:sz w:val="18"/>
                <w:szCs w:val="18"/>
              </w:rPr>
            </w:pPr>
            <w:r>
              <w:rPr>
                <w:rFonts w:asciiTheme="majorEastAsia" w:eastAsiaTheme="majorEastAsia" w:hAnsiTheme="majorEastAsia" w:cs="仿宋" w:hint="eastAsia"/>
                <w:sz w:val="18"/>
                <w:szCs w:val="18"/>
              </w:rPr>
              <w:t>商务评审</w:t>
            </w:r>
            <w:r w:rsidR="005F5778" w:rsidRPr="0083016E">
              <w:rPr>
                <w:rFonts w:asciiTheme="majorEastAsia" w:eastAsiaTheme="majorEastAsia" w:hAnsiTheme="majorEastAsia" w:cs="仿宋" w:hint="eastAsia"/>
                <w:b/>
                <w:sz w:val="18"/>
                <w:szCs w:val="18"/>
              </w:rPr>
              <w:t>（</w:t>
            </w:r>
            <w:r w:rsidR="00013B31">
              <w:rPr>
                <w:rFonts w:asciiTheme="majorEastAsia" w:eastAsiaTheme="majorEastAsia" w:hAnsiTheme="majorEastAsia" w:cs="仿宋" w:hint="eastAsia"/>
                <w:b/>
                <w:sz w:val="18"/>
                <w:szCs w:val="18"/>
              </w:rPr>
              <w:t>4</w:t>
            </w:r>
            <w:r w:rsidR="0083016E" w:rsidRPr="0083016E">
              <w:rPr>
                <w:rFonts w:asciiTheme="majorEastAsia" w:eastAsiaTheme="majorEastAsia" w:hAnsiTheme="majorEastAsia" w:cs="仿宋" w:hint="eastAsia"/>
                <w:b/>
                <w:sz w:val="18"/>
                <w:szCs w:val="18"/>
              </w:rPr>
              <w:t>6</w:t>
            </w:r>
            <w:r w:rsidRPr="0083016E">
              <w:rPr>
                <w:rFonts w:asciiTheme="majorEastAsia" w:eastAsiaTheme="majorEastAsia" w:hAnsiTheme="majorEastAsia" w:cs="仿宋" w:hint="eastAsia"/>
                <w:b/>
                <w:sz w:val="18"/>
                <w:szCs w:val="18"/>
              </w:rPr>
              <w:t>分</w:t>
            </w:r>
            <w:r w:rsidR="005F5778" w:rsidRPr="0083016E">
              <w:rPr>
                <w:rFonts w:asciiTheme="majorEastAsia" w:eastAsiaTheme="majorEastAsia" w:hAnsiTheme="majorEastAsia" w:cs="仿宋" w:hint="eastAsia"/>
                <w:b/>
                <w:sz w:val="18"/>
                <w:szCs w:val="18"/>
              </w:rPr>
              <w:t>）</w:t>
            </w:r>
          </w:p>
        </w:tc>
        <w:tc>
          <w:tcPr>
            <w:tcW w:w="1186" w:type="pct"/>
            <w:vAlign w:val="center"/>
          </w:tcPr>
          <w:p w:rsidR="002227FB" w:rsidRPr="00C021E3" w:rsidRDefault="006F02CD" w:rsidP="001461F2">
            <w:pPr>
              <w:jc w:val="center"/>
              <w:rPr>
                <w:rFonts w:asciiTheme="majorEastAsia" w:eastAsiaTheme="majorEastAsia" w:hAnsiTheme="majorEastAsia" w:cs="仿宋"/>
                <w:sz w:val="18"/>
                <w:szCs w:val="18"/>
              </w:rPr>
            </w:pPr>
            <w:r>
              <w:rPr>
                <w:rFonts w:asciiTheme="majorEastAsia" w:eastAsiaTheme="majorEastAsia" w:hAnsiTheme="majorEastAsia" w:cs="仿宋" w:hint="eastAsia"/>
                <w:sz w:val="18"/>
                <w:szCs w:val="18"/>
              </w:rPr>
              <w:t>注册资本</w:t>
            </w:r>
            <w:r w:rsidR="002227FB" w:rsidRPr="00C021E3">
              <w:rPr>
                <w:rFonts w:asciiTheme="majorEastAsia" w:eastAsiaTheme="majorEastAsia" w:hAnsiTheme="majorEastAsia" w:cs="仿宋" w:hint="eastAsia"/>
                <w:sz w:val="18"/>
                <w:szCs w:val="18"/>
              </w:rPr>
              <w:t>，</w:t>
            </w:r>
            <w:r w:rsidR="002227FB" w:rsidRPr="00C021E3">
              <w:rPr>
                <w:rFonts w:asciiTheme="majorEastAsia" w:eastAsiaTheme="majorEastAsia" w:hAnsiTheme="majorEastAsia" w:cs="仿宋" w:hint="eastAsia"/>
                <w:b/>
                <w:sz w:val="18"/>
                <w:szCs w:val="18"/>
              </w:rPr>
              <w:t>满分</w:t>
            </w:r>
            <w:r w:rsidR="00D926B6">
              <w:rPr>
                <w:rFonts w:asciiTheme="majorEastAsia" w:eastAsiaTheme="majorEastAsia" w:hAnsiTheme="majorEastAsia" w:cs="仿宋" w:hint="eastAsia"/>
                <w:b/>
                <w:sz w:val="18"/>
                <w:szCs w:val="18"/>
              </w:rPr>
              <w:t>6</w:t>
            </w:r>
            <w:r w:rsidR="002227FB" w:rsidRPr="00C021E3">
              <w:rPr>
                <w:rFonts w:asciiTheme="majorEastAsia" w:eastAsiaTheme="majorEastAsia" w:hAnsiTheme="majorEastAsia" w:cs="仿宋" w:hint="eastAsia"/>
                <w:b/>
                <w:sz w:val="18"/>
                <w:szCs w:val="18"/>
              </w:rPr>
              <w:t>分。</w:t>
            </w:r>
          </w:p>
        </w:tc>
        <w:tc>
          <w:tcPr>
            <w:tcW w:w="3166" w:type="pct"/>
            <w:vAlign w:val="center"/>
          </w:tcPr>
          <w:p w:rsidR="005F5778" w:rsidRDefault="005F5778" w:rsidP="00664DD6">
            <w:pPr>
              <w:pStyle w:val="p0"/>
              <w:spacing w:before="0" w:beforeAutospacing="0" w:after="0" w:afterAutospacing="0"/>
              <w:rPr>
                <w:rFonts w:asciiTheme="majorEastAsia" w:eastAsiaTheme="majorEastAsia" w:hAnsiTheme="majorEastAsia" w:cs="仿宋"/>
                <w:sz w:val="18"/>
                <w:szCs w:val="18"/>
              </w:rPr>
            </w:pPr>
            <w:r>
              <w:rPr>
                <w:rFonts w:asciiTheme="majorEastAsia" w:eastAsiaTheme="majorEastAsia" w:hAnsiTheme="majorEastAsia" w:cs="仿宋" w:hint="eastAsia"/>
                <w:sz w:val="18"/>
                <w:szCs w:val="18"/>
              </w:rPr>
              <w:t>1、</w:t>
            </w:r>
            <w:r w:rsidR="006F02CD">
              <w:rPr>
                <w:rFonts w:asciiTheme="majorEastAsia" w:eastAsiaTheme="majorEastAsia" w:hAnsiTheme="majorEastAsia" w:cs="仿宋" w:hint="eastAsia"/>
                <w:sz w:val="18"/>
                <w:szCs w:val="18"/>
              </w:rPr>
              <w:t>成衣厂家的注册资本</w:t>
            </w:r>
            <w:r w:rsidR="002227FB" w:rsidRPr="00C021E3">
              <w:rPr>
                <w:rFonts w:asciiTheme="majorEastAsia" w:eastAsiaTheme="majorEastAsia" w:hAnsiTheme="majorEastAsia" w:cs="仿宋" w:hint="eastAsia"/>
                <w:sz w:val="18"/>
                <w:szCs w:val="18"/>
              </w:rPr>
              <w:t>大于等于2亿</w:t>
            </w:r>
            <w:r w:rsidR="002227FB" w:rsidRPr="004D47B2">
              <w:rPr>
                <w:rFonts w:asciiTheme="majorEastAsia" w:eastAsiaTheme="majorEastAsia" w:hAnsiTheme="majorEastAsia" w:cs="仿宋" w:hint="eastAsia"/>
                <w:b/>
                <w:sz w:val="18"/>
                <w:szCs w:val="18"/>
              </w:rPr>
              <w:t>得</w:t>
            </w:r>
            <w:r w:rsidR="00D926B6">
              <w:rPr>
                <w:rFonts w:asciiTheme="majorEastAsia" w:eastAsiaTheme="majorEastAsia" w:hAnsiTheme="majorEastAsia" w:cs="仿宋" w:hint="eastAsia"/>
                <w:b/>
                <w:sz w:val="18"/>
                <w:szCs w:val="18"/>
              </w:rPr>
              <w:t>3</w:t>
            </w:r>
            <w:r w:rsidR="002227FB" w:rsidRPr="004D47B2">
              <w:rPr>
                <w:rFonts w:asciiTheme="majorEastAsia" w:eastAsiaTheme="majorEastAsia" w:hAnsiTheme="majorEastAsia" w:cs="仿宋" w:hint="eastAsia"/>
                <w:b/>
                <w:sz w:val="18"/>
                <w:szCs w:val="18"/>
              </w:rPr>
              <w:t>分</w:t>
            </w:r>
            <w:r w:rsidR="002227FB" w:rsidRPr="00C021E3">
              <w:rPr>
                <w:rFonts w:asciiTheme="majorEastAsia" w:eastAsiaTheme="majorEastAsia" w:hAnsiTheme="majorEastAsia" w:cs="仿宋" w:hint="eastAsia"/>
                <w:sz w:val="18"/>
                <w:szCs w:val="18"/>
              </w:rPr>
              <w:t>，100万</w:t>
            </w:r>
            <w:r w:rsidR="000B6CA1">
              <w:rPr>
                <w:rFonts w:asciiTheme="majorEastAsia" w:eastAsiaTheme="majorEastAsia" w:hAnsiTheme="majorEastAsia" w:cs="仿宋" w:hint="eastAsia"/>
                <w:sz w:val="18"/>
                <w:szCs w:val="18"/>
              </w:rPr>
              <w:t>-2亿</w:t>
            </w:r>
            <w:r w:rsidR="002227FB" w:rsidRPr="00C021E3">
              <w:rPr>
                <w:rFonts w:asciiTheme="majorEastAsia" w:eastAsiaTheme="majorEastAsia" w:hAnsiTheme="majorEastAsia" w:cs="仿宋" w:hint="eastAsia"/>
                <w:sz w:val="18"/>
                <w:szCs w:val="18"/>
              </w:rPr>
              <w:t>（不含</w:t>
            </w:r>
            <w:r w:rsidR="000B6CA1">
              <w:rPr>
                <w:rFonts w:asciiTheme="majorEastAsia" w:eastAsiaTheme="majorEastAsia" w:hAnsiTheme="majorEastAsia" w:cs="仿宋" w:hint="eastAsia"/>
                <w:sz w:val="18"/>
                <w:szCs w:val="18"/>
              </w:rPr>
              <w:t>2亿</w:t>
            </w:r>
            <w:r w:rsidR="002227FB" w:rsidRPr="00C021E3">
              <w:rPr>
                <w:rFonts w:asciiTheme="majorEastAsia" w:eastAsiaTheme="majorEastAsia" w:hAnsiTheme="majorEastAsia" w:cs="仿宋" w:hint="eastAsia"/>
                <w:sz w:val="18"/>
                <w:szCs w:val="18"/>
              </w:rPr>
              <w:t>）得</w:t>
            </w:r>
            <w:r w:rsidR="00D926B6">
              <w:rPr>
                <w:rFonts w:asciiTheme="majorEastAsia" w:eastAsiaTheme="majorEastAsia" w:hAnsiTheme="majorEastAsia" w:cs="仿宋" w:hint="eastAsia"/>
                <w:sz w:val="18"/>
                <w:szCs w:val="18"/>
              </w:rPr>
              <w:t>1</w:t>
            </w:r>
            <w:r w:rsidR="00B03B5D" w:rsidRPr="00C021E3">
              <w:rPr>
                <w:rFonts w:asciiTheme="majorEastAsia" w:eastAsiaTheme="majorEastAsia" w:hAnsiTheme="majorEastAsia" w:cs="仿宋" w:hint="eastAsia"/>
                <w:sz w:val="18"/>
                <w:szCs w:val="18"/>
              </w:rPr>
              <w:t>分</w:t>
            </w:r>
            <w:r w:rsidR="00D926B6">
              <w:rPr>
                <w:rFonts w:asciiTheme="majorEastAsia" w:eastAsiaTheme="majorEastAsia" w:hAnsiTheme="majorEastAsia" w:cs="仿宋" w:hint="eastAsia"/>
                <w:sz w:val="18"/>
                <w:szCs w:val="18"/>
              </w:rPr>
              <w:t>,低于100万得0分</w:t>
            </w:r>
            <w:r w:rsidR="00B03B5D" w:rsidRPr="00C021E3">
              <w:rPr>
                <w:rFonts w:asciiTheme="majorEastAsia" w:eastAsiaTheme="majorEastAsia" w:hAnsiTheme="majorEastAsia" w:cs="仿宋" w:hint="eastAsia"/>
                <w:sz w:val="18"/>
                <w:szCs w:val="18"/>
              </w:rPr>
              <w:t>。</w:t>
            </w:r>
          </w:p>
          <w:p w:rsidR="002227FB" w:rsidRPr="00C021E3" w:rsidRDefault="005F5778" w:rsidP="002903EB">
            <w:pPr>
              <w:pStyle w:val="p0"/>
              <w:spacing w:before="0" w:beforeAutospacing="0" w:after="0" w:afterAutospacing="0"/>
              <w:rPr>
                <w:rFonts w:asciiTheme="majorEastAsia" w:eastAsiaTheme="majorEastAsia" w:hAnsiTheme="majorEastAsia" w:cs="仿宋"/>
                <w:sz w:val="18"/>
                <w:szCs w:val="18"/>
              </w:rPr>
            </w:pPr>
            <w:r>
              <w:rPr>
                <w:rFonts w:asciiTheme="majorEastAsia" w:eastAsiaTheme="majorEastAsia" w:hAnsiTheme="majorEastAsia" w:cs="仿宋" w:hint="eastAsia"/>
                <w:sz w:val="18"/>
                <w:szCs w:val="18"/>
              </w:rPr>
              <w:t>2、提供面料</w:t>
            </w:r>
            <w:r w:rsidR="006F02CD">
              <w:rPr>
                <w:rFonts w:asciiTheme="majorEastAsia" w:eastAsiaTheme="majorEastAsia" w:hAnsiTheme="majorEastAsia" w:cs="仿宋" w:hint="eastAsia"/>
                <w:sz w:val="18"/>
                <w:szCs w:val="18"/>
              </w:rPr>
              <w:t>厂家的注册资本</w:t>
            </w:r>
            <w:r>
              <w:rPr>
                <w:rFonts w:asciiTheme="majorEastAsia" w:eastAsiaTheme="majorEastAsia" w:hAnsiTheme="majorEastAsia" w:cs="仿宋" w:hint="eastAsia"/>
                <w:sz w:val="18"/>
                <w:szCs w:val="18"/>
              </w:rPr>
              <w:t>大于等于</w:t>
            </w:r>
            <w:r w:rsidRPr="006824B8">
              <w:rPr>
                <w:rFonts w:asciiTheme="majorEastAsia" w:eastAsiaTheme="majorEastAsia" w:hAnsiTheme="majorEastAsia" w:cs="仿宋" w:hint="eastAsia"/>
                <w:color w:val="000000" w:themeColor="text1"/>
                <w:sz w:val="18"/>
                <w:szCs w:val="18"/>
              </w:rPr>
              <w:t>60</w:t>
            </w:r>
            <w:r w:rsidR="006F02CD" w:rsidRPr="006824B8">
              <w:rPr>
                <w:rFonts w:asciiTheme="majorEastAsia" w:eastAsiaTheme="majorEastAsia" w:hAnsiTheme="majorEastAsia" w:cs="仿宋" w:hint="eastAsia"/>
                <w:color w:val="000000" w:themeColor="text1"/>
                <w:sz w:val="18"/>
                <w:szCs w:val="18"/>
              </w:rPr>
              <w:t>00</w:t>
            </w:r>
            <w:r w:rsidR="006F02CD">
              <w:rPr>
                <w:rFonts w:asciiTheme="majorEastAsia" w:eastAsiaTheme="majorEastAsia" w:hAnsiTheme="majorEastAsia" w:cs="仿宋" w:hint="eastAsia"/>
                <w:sz w:val="18"/>
                <w:szCs w:val="18"/>
              </w:rPr>
              <w:t>万</w:t>
            </w:r>
            <w:r w:rsidRPr="004D47B2">
              <w:rPr>
                <w:rFonts w:asciiTheme="majorEastAsia" w:eastAsiaTheme="majorEastAsia" w:hAnsiTheme="majorEastAsia" w:cs="仿宋" w:hint="eastAsia"/>
                <w:b/>
                <w:sz w:val="18"/>
                <w:szCs w:val="18"/>
              </w:rPr>
              <w:t>得</w:t>
            </w:r>
            <w:r w:rsidR="000B6CA1">
              <w:rPr>
                <w:rFonts w:asciiTheme="majorEastAsia" w:eastAsiaTheme="majorEastAsia" w:hAnsiTheme="majorEastAsia" w:cs="仿宋" w:hint="eastAsia"/>
                <w:b/>
                <w:sz w:val="18"/>
                <w:szCs w:val="18"/>
              </w:rPr>
              <w:t>3</w:t>
            </w:r>
            <w:r w:rsidRPr="004D47B2">
              <w:rPr>
                <w:rFonts w:asciiTheme="majorEastAsia" w:eastAsiaTheme="majorEastAsia" w:hAnsiTheme="majorEastAsia" w:cs="仿宋" w:hint="eastAsia"/>
                <w:b/>
                <w:sz w:val="18"/>
                <w:szCs w:val="18"/>
              </w:rPr>
              <w:t>分</w:t>
            </w:r>
            <w:r>
              <w:rPr>
                <w:rFonts w:asciiTheme="majorEastAsia" w:eastAsiaTheme="majorEastAsia" w:hAnsiTheme="majorEastAsia" w:cs="仿宋" w:hint="eastAsia"/>
                <w:sz w:val="18"/>
                <w:szCs w:val="18"/>
              </w:rPr>
              <w:t>，1000万-6000万（不含6000万）得</w:t>
            </w:r>
            <w:r w:rsidR="000B6CA1">
              <w:rPr>
                <w:rFonts w:asciiTheme="majorEastAsia" w:eastAsiaTheme="majorEastAsia" w:hAnsiTheme="majorEastAsia" w:cs="仿宋" w:hint="eastAsia"/>
                <w:sz w:val="18"/>
                <w:szCs w:val="18"/>
              </w:rPr>
              <w:t>2</w:t>
            </w:r>
            <w:r>
              <w:rPr>
                <w:rFonts w:asciiTheme="majorEastAsia" w:eastAsiaTheme="majorEastAsia" w:hAnsiTheme="majorEastAsia" w:cs="仿宋" w:hint="eastAsia"/>
                <w:sz w:val="18"/>
                <w:szCs w:val="18"/>
              </w:rPr>
              <w:t>分，低于1000万得</w:t>
            </w:r>
            <w:r w:rsidR="002903EB">
              <w:rPr>
                <w:rFonts w:asciiTheme="majorEastAsia" w:eastAsiaTheme="majorEastAsia" w:hAnsiTheme="majorEastAsia" w:cs="仿宋" w:hint="eastAsia"/>
                <w:sz w:val="18"/>
                <w:szCs w:val="18"/>
              </w:rPr>
              <w:t>0</w:t>
            </w:r>
            <w:r>
              <w:rPr>
                <w:rFonts w:asciiTheme="majorEastAsia" w:eastAsiaTheme="majorEastAsia" w:hAnsiTheme="majorEastAsia" w:cs="仿宋" w:hint="eastAsia"/>
                <w:sz w:val="18"/>
                <w:szCs w:val="18"/>
              </w:rPr>
              <w:t>分</w:t>
            </w:r>
            <w:r w:rsidR="00664DD6">
              <w:rPr>
                <w:rFonts w:asciiTheme="majorEastAsia" w:eastAsiaTheme="majorEastAsia" w:hAnsiTheme="majorEastAsia" w:cs="仿宋" w:hint="eastAsia"/>
                <w:sz w:val="18"/>
                <w:szCs w:val="18"/>
              </w:rPr>
              <w:t>。</w:t>
            </w:r>
          </w:p>
        </w:tc>
      </w:tr>
      <w:tr w:rsidR="002227FB" w:rsidRPr="00A44E1B" w:rsidTr="001801A6">
        <w:trPr>
          <w:trHeight w:val="612"/>
        </w:trPr>
        <w:tc>
          <w:tcPr>
            <w:tcW w:w="648" w:type="pct"/>
            <w:vMerge/>
          </w:tcPr>
          <w:p w:rsidR="002227FB" w:rsidRPr="00C021E3" w:rsidRDefault="002227FB">
            <w:pPr>
              <w:rPr>
                <w:rFonts w:asciiTheme="majorEastAsia" w:eastAsiaTheme="majorEastAsia" w:hAnsiTheme="majorEastAsia" w:cs="仿宋"/>
                <w:sz w:val="18"/>
                <w:szCs w:val="18"/>
              </w:rPr>
            </w:pPr>
          </w:p>
        </w:tc>
        <w:tc>
          <w:tcPr>
            <w:tcW w:w="1186" w:type="pct"/>
            <w:vAlign w:val="center"/>
          </w:tcPr>
          <w:p w:rsidR="001011DD" w:rsidRDefault="005F5778" w:rsidP="001461F2">
            <w:pPr>
              <w:jc w:val="center"/>
              <w:rPr>
                <w:rFonts w:asciiTheme="majorEastAsia" w:eastAsiaTheme="majorEastAsia" w:hAnsiTheme="majorEastAsia" w:cs="仿宋"/>
                <w:sz w:val="18"/>
                <w:szCs w:val="18"/>
              </w:rPr>
            </w:pPr>
            <w:r>
              <w:rPr>
                <w:rFonts w:asciiTheme="majorEastAsia" w:eastAsiaTheme="majorEastAsia" w:hAnsiTheme="majorEastAsia" w:cs="仿宋" w:hint="eastAsia"/>
                <w:sz w:val="18"/>
                <w:szCs w:val="18"/>
              </w:rPr>
              <w:t>国内品牌</w:t>
            </w:r>
            <w:r w:rsidR="002227FB" w:rsidRPr="00C021E3">
              <w:rPr>
                <w:rFonts w:asciiTheme="majorEastAsia" w:eastAsiaTheme="majorEastAsia" w:hAnsiTheme="majorEastAsia" w:cs="仿宋" w:hint="eastAsia"/>
                <w:sz w:val="18"/>
                <w:szCs w:val="18"/>
              </w:rPr>
              <w:t>认可度，</w:t>
            </w:r>
          </w:p>
          <w:p w:rsidR="002227FB" w:rsidRPr="00C021E3" w:rsidRDefault="002227FB" w:rsidP="001461F2">
            <w:pPr>
              <w:jc w:val="center"/>
              <w:rPr>
                <w:rFonts w:asciiTheme="majorEastAsia" w:eastAsiaTheme="majorEastAsia" w:hAnsiTheme="majorEastAsia" w:cs="仿宋"/>
                <w:sz w:val="18"/>
                <w:szCs w:val="18"/>
              </w:rPr>
            </w:pPr>
            <w:r w:rsidRPr="00C021E3">
              <w:rPr>
                <w:rFonts w:asciiTheme="majorEastAsia" w:eastAsiaTheme="majorEastAsia" w:hAnsiTheme="majorEastAsia" w:cs="仿宋" w:hint="eastAsia"/>
                <w:b/>
                <w:sz w:val="18"/>
                <w:szCs w:val="18"/>
              </w:rPr>
              <w:t>满分</w:t>
            </w:r>
            <w:r w:rsidR="00013B31">
              <w:rPr>
                <w:rFonts w:asciiTheme="majorEastAsia" w:eastAsiaTheme="majorEastAsia" w:hAnsiTheme="majorEastAsia" w:cs="仿宋" w:hint="eastAsia"/>
                <w:b/>
                <w:sz w:val="18"/>
                <w:szCs w:val="18"/>
              </w:rPr>
              <w:t>6</w:t>
            </w:r>
            <w:r w:rsidRPr="00C021E3">
              <w:rPr>
                <w:rFonts w:asciiTheme="majorEastAsia" w:eastAsiaTheme="majorEastAsia" w:hAnsiTheme="majorEastAsia" w:cs="仿宋" w:hint="eastAsia"/>
                <w:b/>
                <w:sz w:val="18"/>
                <w:szCs w:val="18"/>
              </w:rPr>
              <w:t>分</w:t>
            </w:r>
          </w:p>
        </w:tc>
        <w:tc>
          <w:tcPr>
            <w:tcW w:w="3166" w:type="pct"/>
          </w:tcPr>
          <w:p w:rsidR="005F5778" w:rsidRPr="00A44E1B" w:rsidRDefault="00A44E1B" w:rsidP="001461F2">
            <w:pPr>
              <w:rPr>
                <w:rFonts w:asciiTheme="majorEastAsia" w:eastAsiaTheme="majorEastAsia" w:hAnsiTheme="majorEastAsia" w:cs="新宋体"/>
                <w:color w:val="000000" w:themeColor="text1"/>
                <w:kern w:val="0"/>
                <w:sz w:val="18"/>
                <w:szCs w:val="18"/>
              </w:rPr>
            </w:pPr>
            <w:r w:rsidRPr="00A44E1B">
              <w:rPr>
                <w:rFonts w:asciiTheme="majorEastAsia" w:eastAsiaTheme="majorEastAsia" w:hAnsiTheme="majorEastAsia" w:cs="新宋体" w:hint="eastAsia"/>
                <w:color w:val="000000" w:themeColor="text1"/>
                <w:kern w:val="0"/>
                <w:sz w:val="18"/>
                <w:szCs w:val="18"/>
              </w:rPr>
              <w:t>1</w:t>
            </w:r>
            <w:r w:rsidR="005F5778" w:rsidRPr="00A44E1B">
              <w:rPr>
                <w:rFonts w:asciiTheme="majorEastAsia" w:eastAsiaTheme="majorEastAsia" w:hAnsiTheme="majorEastAsia" w:cs="新宋体" w:hint="eastAsia"/>
                <w:color w:val="000000" w:themeColor="text1"/>
                <w:kern w:val="0"/>
                <w:sz w:val="18"/>
                <w:szCs w:val="18"/>
              </w:rPr>
              <w:t>、提供中国职业装十大品牌证书的，</w:t>
            </w:r>
            <w:r w:rsidR="005F5778" w:rsidRPr="000E3B1E">
              <w:rPr>
                <w:rFonts w:asciiTheme="majorEastAsia" w:eastAsiaTheme="majorEastAsia" w:hAnsiTheme="majorEastAsia" w:cs="新宋体" w:hint="eastAsia"/>
                <w:b/>
                <w:color w:val="000000" w:themeColor="text1"/>
                <w:kern w:val="0"/>
                <w:sz w:val="18"/>
                <w:szCs w:val="18"/>
              </w:rPr>
              <w:t>得</w:t>
            </w:r>
            <w:r w:rsidR="00013B31">
              <w:rPr>
                <w:rFonts w:asciiTheme="majorEastAsia" w:eastAsiaTheme="majorEastAsia" w:hAnsiTheme="majorEastAsia" w:cs="新宋体" w:hint="eastAsia"/>
                <w:b/>
                <w:color w:val="000000" w:themeColor="text1"/>
                <w:kern w:val="0"/>
                <w:sz w:val="18"/>
                <w:szCs w:val="18"/>
              </w:rPr>
              <w:t>3</w:t>
            </w:r>
            <w:r w:rsidR="005F5778" w:rsidRPr="000E3B1E">
              <w:rPr>
                <w:rFonts w:asciiTheme="majorEastAsia" w:eastAsiaTheme="majorEastAsia" w:hAnsiTheme="majorEastAsia" w:cs="新宋体" w:hint="eastAsia"/>
                <w:b/>
                <w:color w:val="000000" w:themeColor="text1"/>
                <w:kern w:val="0"/>
                <w:sz w:val="18"/>
                <w:szCs w:val="18"/>
              </w:rPr>
              <w:t>分</w:t>
            </w:r>
            <w:r w:rsidR="005F5778" w:rsidRPr="00A44E1B">
              <w:rPr>
                <w:rFonts w:asciiTheme="majorEastAsia" w:eastAsiaTheme="majorEastAsia" w:hAnsiTheme="majorEastAsia" w:cs="新宋体" w:hint="eastAsia"/>
                <w:color w:val="000000" w:themeColor="text1"/>
                <w:kern w:val="0"/>
                <w:sz w:val="18"/>
                <w:szCs w:val="18"/>
              </w:rPr>
              <w:t>，不提供的得0分。</w:t>
            </w:r>
          </w:p>
          <w:p w:rsidR="00A44E1B" w:rsidRPr="00A44E1B" w:rsidRDefault="00E066EB" w:rsidP="001461F2">
            <w:pPr>
              <w:rPr>
                <w:rFonts w:asciiTheme="majorEastAsia" w:eastAsiaTheme="majorEastAsia" w:hAnsiTheme="majorEastAsia" w:cs="新宋体"/>
                <w:b/>
                <w:color w:val="000000" w:themeColor="text1"/>
                <w:kern w:val="0"/>
                <w:sz w:val="18"/>
                <w:szCs w:val="18"/>
              </w:rPr>
            </w:pPr>
            <w:r>
              <w:rPr>
                <w:rFonts w:asciiTheme="majorEastAsia" w:eastAsiaTheme="majorEastAsia" w:hAnsiTheme="majorEastAsia" w:cs="仿宋" w:hint="eastAsia"/>
                <w:kern w:val="0"/>
                <w:sz w:val="18"/>
                <w:szCs w:val="18"/>
              </w:rPr>
              <w:t>2</w:t>
            </w:r>
            <w:r w:rsidR="00A44E1B">
              <w:rPr>
                <w:rFonts w:asciiTheme="majorEastAsia" w:eastAsiaTheme="majorEastAsia" w:hAnsiTheme="majorEastAsia" w:cs="仿宋" w:hint="eastAsia"/>
                <w:kern w:val="0"/>
                <w:sz w:val="18"/>
                <w:szCs w:val="18"/>
              </w:rPr>
              <w:t>、</w:t>
            </w:r>
            <w:r w:rsidR="00A44E1B" w:rsidRPr="00C021E3">
              <w:rPr>
                <w:rFonts w:asciiTheme="majorEastAsia" w:eastAsiaTheme="majorEastAsia" w:hAnsiTheme="majorEastAsia" w:cs="仿宋" w:hint="eastAsia"/>
                <w:kern w:val="0"/>
                <w:sz w:val="18"/>
                <w:szCs w:val="18"/>
              </w:rPr>
              <w:t>获得国家工商总局颁发的国家驰名商标的</w:t>
            </w:r>
            <w:r w:rsidR="00A44E1B" w:rsidRPr="005F5778">
              <w:rPr>
                <w:rFonts w:asciiTheme="majorEastAsia" w:eastAsiaTheme="majorEastAsia" w:hAnsiTheme="majorEastAsia" w:cs="仿宋" w:hint="eastAsia"/>
                <w:b/>
                <w:kern w:val="0"/>
                <w:sz w:val="18"/>
                <w:szCs w:val="18"/>
              </w:rPr>
              <w:t>得</w:t>
            </w:r>
            <w:r w:rsidR="00A44E1B">
              <w:rPr>
                <w:rFonts w:asciiTheme="majorEastAsia" w:eastAsiaTheme="majorEastAsia" w:hAnsiTheme="majorEastAsia" w:cs="仿宋" w:hint="eastAsia"/>
                <w:b/>
                <w:kern w:val="0"/>
                <w:sz w:val="18"/>
                <w:szCs w:val="18"/>
              </w:rPr>
              <w:t>3</w:t>
            </w:r>
            <w:r w:rsidR="00A44E1B" w:rsidRPr="005F5778">
              <w:rPr>
                <w:rFonts w:asciiTheme="majorEastAsia" w:eastAsiaTheme="majorEastAsia" w:hAnsiTheme="majorEastAsia" w:cs="仿宋" w:hint="eastAsia"/>
                <w:b/>
                <w:kern w:val="0"/>
                <w:sz w:val="18"/>
                <w:szCs w:val="18"/>
              </w:rPr>
              <w:t>分</w:t>
            </w:r>
            <w:r w:rsidR="00A44E1B" w:rsidRPr="00C021E3">
              <w:rPr>
                <w:rFonts w:asciiTheme="majorEastAsia" w:eastAsiaTheme="majorEastAsia" w:hAnsiTheme="majorEastAsia" w:cs="仿宋" w:hint="eastAsia"/>
                <w:kern w:val="0"/>
                <w:sz w:val="18"/>
                <w:szCs w:val="18"/>
              </w:rPr>
              <w:t>，省级著名商标的得</w:t>
            </w:r>
            <w:r w:rsidR="00A44E1B">
              <w:rPr>
                <w:rFonts w:asciiTheme="majorEastAsia" w:eastAsiaTheme="majorEastAsia" w:hAnsiTheme="majorEastAsia" w:cs="仿宋" w:hint="eastAsia"/>
                <w:kern w:val="0"/>
                <w:sz w:val="18"/>
                <w:szCs w:val="18"/>
              </w:rPr>
              <w:t>2</w:t>
            </w:r>
            <w:r w:rsidR="00A44E1B" w:rsidRPr="00C021E3">
              <w:rPr>
                <w:rFonts w:asciiTheme="majorEastAsia" w:eastAsiaTheme="majorEastAsia" w:hAnsiTheme="majorEastAsia" w:cs="仿宋" w:hint="eastAsia"/>
                <w:kern w:val="0"/>
                <w:sz w:val="18"/>
                <w:szCs w:val="18"/>
              </w:rPr>
              <w:t>分，地市级知名商标得</w:t>
            </w:r>
            <w:r w:rsidR="00A44E1B">
              <w:rPr>
                <w:rFonts w:asciiTheme="majorEastAsia" w:eastAsiaTheme="majorEastAsia" w:hAnsiTheme="majorEastAsia" w:cs="仿宋" w:hint="eastAsia"/>
                <w:kern w:val="0"/>
                <w:sz w:val="18"/>
                <w:szCs w:val="18"/>
              </w:rPr>
              <w:t>1</w:t>
            </w:r>
            <w:r w:rsidR="00A44E1B" w:rsidRPr="00C021E3">
              <w:rPr>
                <w:rFonts w:asciiTheme="majorEastAsia" w:eastAsiaTheme="majorEastAsia" w:hAnsiTheme="majorEastAsia" w:cs="仿宋" w:hint="eastAsia"/>
                <w:kern w:val="0"/>
                <w:sz w:val="18"/>
                <w:szCs w:val="18"/>
              </w:rPr>
              <w:t>分，不重复积分。</w:t>
            </w:r>
          </w:p>
        </w:tc>
      </w:tr>
      <w:tr w:rsidR="002227FB" w:rsidTr="001801A6">
        <w:trPr>
          <w:trHeight w:val="705"/>
        </w:trPr>
        <w:tc>
          <w:tcPr>
            <w:tcW w:w="648" w:type="pct"/>
            <w:vMerge/>
          </w:tcPr>
          <w:p w:rsidR="002227FB" w:rsidRPr="00C021E3" w:rsidRDefault="002227FB">
            <w:pPr>
              <w:rPr>
                <w:rFonts w:asciiTheme="majorEastAsia" w:eastAsiaTheme="majorEastAsia" w:hAnsiTheme="majorEastAsia" w:cs="仿宋"/>
                <w:sz w:val="18"/>
                <w:szCs w:val="18"/>
              </w:rPr>
            </w:pPr>
          </w:p>
        </w:tc>
        <w:tc>
          <w:tcPr>
            <w:tcW w:w="1186" w:type="pct"/>
            <w:vAlign w:val="center"/>
          </w:tcPr>
          <w:p w:rsidR="002227FB" w:rsidRPr="00C021E3" w:rsidRDefault="001801A6" w:rsidP="001461F2">
            <w:pPr>
              <w:jc w:val="left"/>
              <w:rPr>
                <w:rFonts w:asciiTheme="majorEastAsia" w:eastAsiaTheme="majorEastAsia" w:hAnsiTheme="majorEastAsia" w:cs="仿宋"/>
                <w:sz w:val="18"/>
                <w:szCs w:val="18"/>
              </w:rPr>
            </w:pPr>
            <w:r>
              <w:rPr>
                <w:rFonts w:asciiTheme="majorEastAsia" w:eastAsiaTheme="majorEastAsia" w:hAnsiTheme="majorEastAsia" w:cs="仿宋" w:hint="eastAsia"/>
                <w:color w:val="000000"/>
                <w:sz w:val="18"/>
                <w:szCs w:val="18"/>
              </w:rPr>
              <w:t>销售</w:t>
            </w:r>
            <w:r w:rsidR="002227FB" w:rsidRPr="00C021E3">
              <w:rPr>
                <w:rFonts w:asciiTheme="majorEastAsia" w:eastAsiaTheme="majorEastAsia" w:hAnsiTheme="majorEastAsia" w:cs="仿宋" w:hint="eastAsia"/>
                <w:color w:val="000000"/>
                <w:sz w:val="18"/>
                <w:szCs w:val="18"/>
              </w:rPr>
              <w:t>业绩，</w:t>
            </w:r>
            <w:r w:rsidR="002227FB" w:rsidRPr="00C021E3">
              <w:rPr>
                <w:rFonts w:asciiTheme="majorEastAsia" w:eastAsiaTheme="majorEastAsia" w:hAnsiTheme="majorEastAsia" w:cs="仿宋" w:hint="eastAsia"/>
                <w:b/>
                <w:color w:val="000000"/>
                <w:sz w:val="18"/>
                <w:szCs w:val="18"/>
              </w:rPr>
              <w:t>满分</w:t>
            </w:r>
            <w:r w:rsidR="00D926B6">
              <w:rPr>
                <w:rFonts w:asciiTheme="majorEastAsia" w:eastAsiaTheme="majorEastAsia" w:hAnsiTheme="majorEastAsia" w:cs="仿宋" w:hint="eastAsia"/>
                <w:b/>
                <w:color w:val="000000"/>
                <w:sz w:val="18"/>
                <w:szCs w:val="18"/>
              </w:rPr>
              <w:t>8</w:t>
            </w:r>
            <w:r w:rsidR="002227FB" w:rsidRPr="00C021E3">
              <w:rPr>
                <w:rFonts w:asciiTheme="majorEastAsia" w:eastAsiaTheme="majorEastAsia" w:hAnsiTheme="majorEastAsia" w:cs="仿宋" w:hint="eastAsia"/>
                <w:b/>
                <w:color w:val="000000"/>
                <w:sz w:val="18"/>
                <w:szCs w:val="18"/>
              </w:rPr>
              <w:t>分</w:t>
            </w:r>
          </w:p>
        </w:tc>
        <w:tc>
          <w:tcPr>
            <w:tcW w:w="3166" w:type="pct"/>
          </w:tcPr>
          <w:p w:rsidR="002227FB" w:rsidRPr="00C021E3" w:rsidRDefault="001801A6" w:rsidP="001461F2">
            <w:pPr>
              <w:rPr>
                <w:rFonts w:asciiTheme="majorEastAsia" w:eastAsiaTheme="majorEastAsia" w:hAnsiTheme="majorEastAsia" w:cs="仿宋"/>
                <w:sz w:val="18"/>
                <w:szCs w:val="18"/>
              </w:rPr>
            </w:pPr>
            <w:r>
              <w:rPr>
                <w:rFonts w:asciiTheme="majorEastAsia" w:eastAsiaTheme="majorEastAsia" w:hAnsiTheme="majorEastAsia" w:cs="仿宋" w:hint="eastAsia"/>
                <w:color w:val="000000"/>
                <w:sz w:val="18"/>
                <w:szCs w:val="18"/>
              </w:rPr>
              <w:t>投标人提供近三年职业装合同金额50</w:t>
            </w:r>
            <w:r w:rsidR="000B6CA1">
              <w:rPr>
                <w:rFonts w:asciiTheme="majorEastAsia" w:eastAsiaTheme="majorEastAsia" w:hAnsiTheme="majorEastAsia" w:cs="仿宋" w:hint="eastAsia"/>
                <w:color w:val="000000"/>
                <w:sz w:val="18"/>
                <w:szCs w:val="18"/>
              </w:rPr>
              <w:t>万以上的证明</w:t>
            </w:r>
            <w:r>
              <w:rPr>
                <w:rFonts w:asciiTheme="majorEastAsia" w:eastAsiaTheme="majorEastAsia" w:hAnsiTheme="majorEastAsia" w:cs="仿宋" w:hint="eastAsia"/>
                <w:color w:val="000000"/>
                <w:sz w:val="18"/>
                <w:szCs w:val="18"/>
              </w:rPr>
              <w:t>（以合同签订日期为准）</w:t>
            </w:r>
            <w:r w:rsidR="002227FB" w:rsidRPr="00C021E3">
              <w:rPr>
                <w:rFonts w:asciiTheme="majorEastAsia" w:eastAsiaTheme="majorEastAsia" w:hAnsiTheme="majorEastAsia" w:cs="仿宋" w:hint="eastAsia"/>
                <w:color w:val="000000"/>
                <w:sz w:val="18"/>
                <w:szCs w:val="18"/>
              </w:rPr>
              <w:t>，</w:t>
            </w:r>
            <w:r w:rsidR="002227FB" w:rsidRPr="00C021E3">
              <w:rPr>
                <w:rFonts w:asciiTheme="majorEastAsia" w:eastAsiaTheme="majorEastAsia" w:hAnsiTheme="majorEastAsia" w:cs="仿宋" w:hint="eastAsia"/>
                <w:b/>
                <w:color w:val="000000"/>
                <w:sz w:val="18"/>
                <w:szCs w:val="18"/>
              </w:rPr>
              <w:t>满分</w:t>
            </w:r>
            <w:r w:rsidR="00D926B6">
              <w:rPr>
                <w:rFonts w:asciiTheme="majorEastAsia" w:eastAsiaTheme="majorEastAsia" w:hAnsiTheme="majorEastAsia" w:cs="仿宋" w:hint="eastAsia"/>
                <w:b/>
                <w:color w:val="000000"/>
                <w:sz w:val="18"/>
                <w:szCs w:val="18"/>
              </w:rPr>
              <w:t>8</w:t>
            </w:r>
            <w:r w:rsidR="002227FB" w:rsidRPr="00C021E3">
              <w:rPr>
                <w:rFonts w:asciiTheme="majorEastAsia" w:eastAsiaTheme="majorEastAsia" w:hAnsiTheme="majorEastAsia" w:cs="仿宋" w:hint="eastAsia"/>
                <w:b/>
                <w:color w:val="000000"/>
                <w:sz w:val="18"/>
                <w:szCs w:val="18"/>
              </w:rPr>
              <w:t>分</w:t>
            </w:r>
            <w:r w:rsidR="002227FB" w:rsidRPr="00C021E3">
              <w:rPr>
                <w:rFonts w:asciiTheme="majorEastAsia" w:eastAsiaTheme="majorEastAsia" w:hAnsiTheme="majorEastAsia" w:cs="仿宋" w:hint="eastAsia"/>
                <w:color w:val="000000"/>
                <w:sz w:val="18"/>
                <w:szCs w:val="18"/>
              </w:rPr>
              <w:t>。每提供一份合同得</w:t>
            </w:r>
            <w:r>
              <w:rPr>
                <w:rFonts w:asciiTheme="majorEastAsia" w:eastAsiaTheme="majorEastAsia" w:hAnsiTheme="majorEastAsia" w:cs="仿宋" w:hint="eastAsia"/>
                <w:color w:val="000000"/>
                <w:sz w:val="18"/>
                <w:szCs w:val="18"/>
              </w:rPr>
              <w:t>1</w:t>
            </w:r>
            <w:r w:rsidR="002227FB" w:rsidRPr="00C021E3">
              <w:rPr>
                <w:rFonts w:asciiTheme="majorEastAsia" w:eastAsiaTheme="majorEastAsia" w:hAnsiTheme="majorEastAsia" w:cs="仿宋" w:hint="eastAsia"/>
                <w:color w:val="000000"/>
                <w:sz w:val="18"/>
                <w:szCs w:val="18"/>
              </w:rPr>
              <w:t>分。</w:t>
            </w:r>
          </w:p>
        </w:tc>
      </w:tr>
      <w:tr w:rsidR="002227FB" w:rsidTr="00A44E1B">
        <w:trPr>
          <w:trHeight w:val="705"/>
        </w:trPr>
        <w:tc>
          <w:tcPr>
            <w:tcW w:w="648" w:type="pct"/>
            <w:vMerge/>
          </w:tcPr>
          <w:p w:rsidR="002227FB" w:rsidRPr="00C021E3" w:rsidRDefault="002227FB">
            <w:pPr>
              <w:rPr>
                <w:rFonts w:asciiTheme="majorEastAsia" w:eastAsiaTheme="majorEastAsia" w:hAnsiTheme="majorEastAsia" w:cs="仿宋"/>
                <w:sz w:val="18"/>
                <w:szCs w:val="18"/>
              </w:rPr>
            </w:pPr>
          </w:p>
        </w:tc>
        <w:tc>
          <w:tcPr>
            <w:tcW w:w="1186" w:type="pct"/>
            <w:vAlign w:val="center"/>
          </w:tcPr>
          <w:p w:rsidR="002227FB" w:rsidRPr="00C021E3" w:rsidRDefault="00A44E1B" w:rsidP="00A44E1B">
            <w:pPr>
              <w:jc w:val="left"/>
              <w:rPr>
                <w:rFonts w:asciiTheme="majorEastAsia" w:eastAsiaTheme="majorEastAsia" w:hAnsiTheme="majorEastAsia" w:cs="仿宋"/>
                <w:color w:val="000000"/>
                <w:sz w:val="18"/>
                <w:szCs w:val="18"/>
              </w:rPr>
            </w:pPr>
            <w:r>
              <w:rPr>
                <w:rFonts w:asciiTheme="majorEastAsia" w:eastAsiaTheme="majorEastAsia" w:hAnsiTheme="majorEastAsia" w:cs="仿宋" w:hint="eastAsia"/>
                <w:color w:val="000000"/>
                <w:sz w:val="18"/>
                <w:szCs w:val="18"/>
              </w:rPr>
              <w:t>资信荣誉</w:t>
            </w:r>
            <w:r w:rsidR="002227FB" w:rsidRPr="00C021E3">
              <w:rPr>
                <w:rFonts w:asciiTheme="majorEastAsia" w:eastAsiaTheme="majorEastAsia" w:hAnsiTheme="majorEastAsia" w:cs="仿宋" w:hint="eastAsia"/>
                <w:color w:val="000000"/>
                <w:sz w:val="18"/>
                <w:szCs w:val="18"/>
              </w:rPr>
              <w:t>，</w:t>
            </w:r>
            <w:r w:rsidR="002227FB" w:rsidRPr="00C021E3">
              <w:rPr>
                <w:rFonts w:asciiTheme="majorEastAsia" w:eastAsiaTheme="majorEastAsia" w:hAnsiTheme="majorEastAsia" w:cs="仿宋" w:hint="eastAsia"/>
                <w:b/>
                <w:color w:val="000000" w:themeColor="text1"/>
                <w:sz w:val="18"/>
                <w:szCs w:val="18"/>
              </w:rPr>
              <w:t>满分</w:t>
            </w:r>
            <w:r>
              <w:rPr>
                <w:rFonts w:asciiTheme="majorEastAsia" w:eastAsiaTheme="majorEastAsia" w:hAnsiTheme="majorEastAsia" w:cs="仿宋" w:hint="eastAsia"/>
                <w:b/>
                <w:color w:val="000000" w:themeColor="text1"/>
                <w:sz w:val="18"/>
                <w:szCs w:val="18"/>
              </w:rPr>
              <w:t>3</w:t>
            </w:r>
            <w:r w:rsidR="002227FB" w:rsidRPr="00C021E3">
              <w:rPr>
                <w:rFonts w:asciiTheme="majorEastAsia" w:eastAsiaTheme="majorEastAsia" w:hAnsiTheme="majorEastAsia" w:cs="仿宋" w:hint="eastAsia"/>
                <w:b/>
                <w:color w:val="000000" w:themeColor="text1"/>
                <w:sz w:val="18"/>
                <w:szCs w:val="18"/>
              </w:rPr>
              <w:t>分</w:t>
            </w:r>
          </w:p>
        </w:tc>
        <w:tc>
          <w:tcPr>
            <w:tcW w:w="3166" w:type="pct"/>
          </w:tcPr>
          <w:p w:rsidR="002227FB" w:rsidRPr="00A44E1B" w:rsidRDefault="00A44E1B" w:rsidP="001461F2">
            <w:pPr>
              <w:rPr>
                <w:rFonts w:asciiTheme="majorEastAsia" w:eastAsiaTheme="majorEastAsia" w:hAnsiTheme="majorEastAsia" w:cs="新宋体"/>
                <w:b/>
                <w:color w:val="000000" w:themeColor="text1"/>
                <w:kern w:val="0"/>
                <w:sz w:val="18"/>
                <w:szCs w:val="18"/>
              </w:rPr>
            </w:pPr>
            <w:r w:rsidRPr="00C021E3">
              <w:rPr>
                <w:rFonts w:asciiTheme="majorEastAsia" w:eastAsiaTheme="majorEastAsia" w:hAnsiTheme="majorEastAsia" w:cs="仿宋" w:hint="eastAsia"/>
                <w:kern w:val="0"/>
                <w:sz w:val="18"/>
                <w:szCs w:val="18"/>
              </w:rPr>
              <w:t>获得国家工商总局颁发的</w:t>
            </w:r>
            <w:r w:rsidR="00977163">
              <w:rPr>
                <w:rFonts w:asciiTheme="majorEastAsia" w:eastAsiaTheme="majorEastAsia" w:hAnsiTheme="majorEastAsia" w:cs="新宋体" w:hint="eastAsia"/>
                <w:color w:val="000000" w:themeColor="text1"/>
                <w:kern w:val="0"/>
                <w:sz w:val="18"/>
                <w:szCs w:val="18"/>
              </w:rPr>
              <w:t>国家级《</w:t>
            </w:r>
            <w:r w:rsidRPr="00A44E1B">
              <w:rPr>
                <w:rFonts w:asciiTheme="majorEastAsia" w:eastAsiaTheme="majorEastAsia" w:hAnsiTheme="majorEastAsia" w:cs="新宋体" w:hint="eastAsia"/>
                <w:color w:val="000000" w:themeColor="text1"/>
                <w:kern w:val="0"/>
                <w:sz w:val="18"/>
                <w:szCs w:val="18"/>
              </w:rPr>
              <w:t>守</w:t>
            </w:r>
            <w:r w:rsidR="00977163">
              <w:rPr>
                <w:rFonts w:asciiTheme="majorEastAsia" w:eastAsiaTheme="majorEastAsia" w:hAnsiTheme="majorEastAsia" w:cs="新宋体" w:hint="eastAsia"/>
                <w:color w:val="000000" w:themeColor="text1"/>
                <w:kern w:val="0"/>
                <w:sz w:val="18"/>
                <w:szCs w:val="18"/>
              </w:rPr>
              <w:t>重</w:t>
            </w:r>
            <w:r w:rsidRPr="00A44E1B">
              <w:rPr>
                <w:rFonts w:asciiTheme="majorEastAsia" w:eastAsiaTheme="majorEastAsia" w:hAnsiTheme="majorEastAsia" w:cs="新宋体" w:hint="eastAsia"/>
                <w:color w:val="000000" w:themeColor="text1"/>
                <w:kern w:val="0"/>
                <w:sz w:val="18"/>
                <w:szCs w:val="18"/>
              </w:rPr>
              <w:t>企业》的</w:t>
            </w:r>
            <w:r w:rsidRPr="000E3B1E">
              <w:rPr>
                <w:rFonts w:asciiTheme="majorEastAsia" w:eastAsiaTheme="majorEastAsia" w:hAnsiTheme="majorEastAsia" w:cs="新宋体" w:hint="eastAsia"/>
                <w:b/>
                <w:color w:val="000000" w:themeColor="text1"/>
                <w:kern w:val="0"/>
                <w:sz w:val="18"/>
                <w:szCs w:val="18"/>
              </w:rPr>
              <w:t>得3分</w:t>
            </w:r>
            <w:r w:rsidR="00977163">
              <w:rPr>
                <w:rFonts w:asciiTheme="majorEastAsia" w:eastAsiaTheme="majorEastAsia" w:hAnsiTheme="majorEastAsia" w:cs="新宋体" w:hint="eastAsia"/>
                <w:color w:val="000000" w:themeColor="text1"/>
                <w:kern w:val="0"/>
                <w:sz w:val="18"/>
                <w:szCs w:val="18"/>
              </w:rPr>
              <w:t>，省级</w:t>
            </w:r>
            <w:r w:rsidR="002903EB" w:rsidRPr="00A44E1B">
              <w:rPr>
                <w:rFonts w:asciiTheme="majorEastAsia" w:eastAsiaTheme="majorEastAsia" w:hAnsiTheme="majorEastAsia" w:cs="新宋体" w:hint="eastAsia"/>
                <w:color w:val="000000" w:themeColor="text1"/>
                <w:kern w:val="0"/>
                <w:sz w:val="18"/>
                <w:szCs w:val="18"/>
              </w:rPr>
              <w:t>AAA</w:t>
            </w:r>
            <w:r w:rsidR="00977163">
              <w:rPr>
                <w:rFonts w:asciiTheme="majorEastAsia" w:eastAsiaTheme="majorEastAsia" w:hAnsiTheme="majorEastAsia" w:cs="新宋体" w:hint="eastAsia"/>
                <w:color w:val="000000" w:themeColor="text1"/>
                <w:kern w:val="0"/>
                <w:sz w:val="18"/>
                <w:szCs w:val="18"/>
              </w:rPr>
              <w:t>《</w:t>
            </w:r>
            <w:r w:rsidRPr="00A44E1B">
              <w:rPr>
                <w:rFonts w:asciiTheme="majorEastAsia" w:eastAsiaTheme="majorEastAsia" w:hAnsiTheme="majorEastAsia" w:cs="新宋体" w:hint="eastAsia"/>
                <w:color w:val="000000" w:themeColor="text1"/>
                <w:kern w:val="0"/>
                <w:sz w:val="18"/>
                <w:szCs w:val="18"/>
              </w:rPr>
              <w:t>守</w:t>
            </w:r>
            <w:r w:rsidR="00977163">
              <w:rPr>
                <w:rFonts w:asciiTheme="majorEastAsia" w:eastAsiaTheme="majorEastAsia" w:hAnsiTheme="majorEastAsia" w:cs="新宋体" w:hint="eastAsia"/>
                <w:color w:val="000000" w:themeColor="text1"/>
                <w:kern w:val="0"/>
                <w:sz w:val="18"/>
                <w:szCs w:val="18"/>
              </w:rPr>
              <w:t>重</w:t>
            </w:r>
            <w:r w:rsidRPr="00A44E1B">
              <w:rPr>
                <w:rFonts w:asciiTheme="majorEastAsia" w:eastAsiaTheme="majorEastAsia" w:hAnsiTheme="majorEastAsia" w:cs="新宋体" w:hint="eastAsia"/>
                <w:color w:val="000000" w:themeColor="text1"/>
                <w:kern w:val="0"/>
                <w:sz w:val="18"/>
                <w:szCs w:val="18"/>
              </w:rPr>
              <w:t>企业》的得2分，地市级AAA</w:t>
            </w:r>
            <w:r w:rsidR="00977163">
              <w:rPr>
                <w:rFonts w:asciiTheme="majorEastAsia" w:eastAsiaTheme="majorEastAsia" w:hAnsiTheme="majorEastAsia" w:cs="新宋体" w:hint="eastAsia"/>
                <w:color w:val="000000" w:themeColor="text1"/>
                <w:kern w:val="0"/>
                <w:sz w:val="18"/>
                <w:szCs w:val="18"/>
              </w:rPr>
              <w:t>《</w:t>
            </w:r>
            <w:r w:rsidRPr="00A44E1B">
              <w:rPr>
                <w:rFonts w:asciiTheme="majorEastAsia" w:eastAsiaTheme="majorEastAsia" w:hAnsiTheme="majorEastAsia" w:cs="新宋体" w:hint="eastAsia"/>
                <w:color w:val="000000" w:themeColor="text1"/>
                <w:kern w:val="0"/>
                <w:sz w:val="18"/>
                <w:szCs w:val="18"/>
              </w:rPr>
              <w:t>守</w:t>
            </w:r>
            <w:r w:rsidR="00977163">
              <w:rPr>
                <w:rFonts w:asciiTheme="majorEastAsia" w:eastAsiaTheme="majorEastAsia" w:hAnsiTheme="majorEastAsia" w:cs="新宋体" w:hint="eastAsia"/>
                <w:color w:val="000000" w:themeColor="text1"/>
                <w:kern w:val="0"/>
                <w:sz w:val="18"/>
                <w:szCs w:val="18"/>
              </w:rPr>
              <w:t>重</w:t>
            </w:r>
            <w:r w:rsidRPr="00A44E1B">
              <w:rPr>
                <w:rFonts w:asciiTheme="majorEastAsia" w:eastAsiaTheme="majorEastAsia" w:hAnsiTheme="majorEastAsia" w:cs="新宋体" w:hint="eastAsia"/>
                <w:color w:val="000000" w:themeColor="text1"/>
                <w:kern w:val="0"/>
                <w:sz w:val="18"/>
                <w:szCs w:val="18"/>
              </w:rPr>
              <w:t>企业》的得1分，</w:t>
            </w:r>
            <w:r w:rsidRPr="00C021E3">
              <w:rPr>
                <w:rFonts w:asciiTheme="majorEastAsia" w:eastAsiaTheme="majorEastAsia" w:hAnsiTheme="majorEastAsia" w:cs="仿宋" w:hint="eastAsia"/>
                <w:kern w:val="0"/>
                <w:sz w:val="18"/>
                <w:szCs w:val="18"/>
              </w:rPr>
              <w:t>不重复积分。</w:t>
            </w:r>
            <w:r w:rsidRPr="00C021E3">
              <w:rPr>
                <w:rFonts w:asciiTheme="majorEastAsia" w:eastAsiaTheme="majorEastAsia" w:hAnsiTheme="majorEastAsia" w:cs="新宋体" w:hint="eastAsia"/>
                <w:b/>
                <w:color w:val="000000" w:themeColor="text1"/>
                <w:sz w:val="18"/>
                <w:szCs w:val="18"/>
              </w:rPr>
              <w:t>（</w:t>
            </w:r>
            <w:r w:rsidRPr="00C021E3">
              <w:rPr>
                <w:rFonts w:asciiTheme="majorEastAsia" w:eastAsiaTheme="majorEastAsia" w:hAnsiTheme="majorEastAsia" w:cs="新宋体" w:hint="eastAsia"/>
                <w:b/>
                <w:color w:val="000000" w:themeColor="text1"/>
                <w:kern w:val="0"/>
                <w:sz w:val="18"/>
                <w:szCs w:val="18"/>
              </w:rPr>
              <w:t>荣誉均需在有效期内，复印件加盖投标人公章，原件</w:t>
            </w:r>
            <w:r w:rsidRPr="00C021E3">
              <w:rPr>
                <w:rFonts w:asciiTheme="majorEastAsia" w:eastAsiaTheme="majorEastAsia" w:hAnsiTheme="majorEastAsia" w:cs="新宋体" w:hint="eastAsia"/>
                <w:b/>
                <w:bCs/>
                <w:color w:val="000000" w:themeColor="text1"/>
                <w:sz w:val="18"/>
                <w:szCs w:val="18"/>
              </w:rPr>
              <w:t>备查</w:t>
            </w:r>
            <w:r w:rsidRPr="00C021E3">
              <w:rPr>
                <w:rFonts w:asciiTheme="majorEastAsia" w:eastAsiaTheme="majorEastAsia" w:hAnsiTheme="majorEastAsia" w:cs="新宋体" w:hint="eastAsia"/>
                <w:b/>
                <w:color w:val="000000" w:themeColor="text1"/>
                <w:kern w:val="0"/>
                <w:sz w:val="18"/>
                <w:szCs w:val="18"/>
              </w:rPr>
              <w:t>）</w:t>
            </w:r>
          </w:p>
        </w:tc>
      </w:tr>
      <w:tr w:rsidR="002227FB" w:rsidRPr="005F5778" w:rsidTr="001801A6">
        <w:trPr>
          <w:trHeight w:val="705"/>
        </w:trPr>
        <w:tc>
          <w:tcPr>
            <w:tcW w:w="648" w:type="pct"/>
            <w:vMerge/>
          </w:tcPr>
          <w:p w:rsidR="002227FB" w:rsidRPr="00C021E3" w:rsidRDefault="002227FB">
            <w:pPr>
              <w:rPr>
                <w:rFonts w:asciiTheme="majorEastAsia" w:eastAsiaTheme="majorEastAsia" w:hAnsiTheme="majorEastAsia" w:cs="仿宋"/>
                <w:sz w:val="18"/>
                <w:szCs w:val="18"/>
              </w:rPr>
            </w:pPr>
          </w:p>
        </w:tc>
        <w:tc>
          <w:tcPr>
            <w:tcW w:w="1186" w:type="pct"/>
            <w:vAlign w:val="center"/>
          </w:tcPr>
          <w:p w:rsidR="002227FB" w:rsidRPr="00C021E3" w:rsidRDefault="001801A6" w:rsidP="000B0325">
            <w:pPr>
              <w:jc w:val="center"/>
              <w:rPr>
                <w:rFonts w:asciiTheme="majorEastAsia" w:eastAsiaTheme="majorEastAsia" w:hAnsiTheme="majorEastAsia" w:cs="仿宋"/>
                <w:color w:val="000000"/>
                <w:sz w:val="18"/>
                <w:szCs w:val="18"/>
              </w:rPr>
            </w:pPr>
            <w:r>
              <w:rPr>
                <w:rFonts w:asciiTheme="majorEastAsia" w:eastAsiaTheme="majorEastAsia" w:hAnsiTheme="majorEastAsia" w:cs="仿宋" w:hint="eastAsia"/>
                <w:sz w:val="18"/>
                <w:szCs w:val="18"/>
              </w:rPr>
              <w:t>认证证书</w:t>
            </w:r>
            <w:r w:rsidR="002227FB" w:rsidRPr="00C021E3">
              <w:rPr>
                <w:rFonts w:asciiTheme="majorEastAsia" w:eastAsiaTheme="majorEastAsia" w:hAnsiTheme="majorEastAsia" w:cs="仿宋" w:hint="eastAsia"/>
                <w:b/>
                <w:sz w:val="18"/>
                <w:szCs w:val="18"/>
              </w:rPr>
              <w:t>，满分</w:t>
            </w:r>
            <w:r w:rsidR="00D926B6">
              <w:rPr>
                <w:rFonts w:asciiTheme="majorEastAsia" w:eastAsiaTheme="majorEastAsia" w:hAnsiTheme="majorEastAsia" w:cs="仿宋" w:hint="eastAsia"/>
                <w:b/>
                <w:sz w:val="18"/>
                <w:szCs w:val="18"/>
              </w:rPr>
              <w:t>4</w:t>
            </w:r>
            <w:r w:rsidR="002227FB" w:rsidRPr="00C021E3">
              <w:rPr>
                <w:rFonts w:asciiTheme="majorEastAsia" w:eastAsiaTheme="majorEastAsia" w:hAnsiTheme="majorEastAsia" w:cs="仿宋" w:hint="eastAsia"/>
                <w:b/>
                <w:sz w:val="18"/>
                <w:szCs w:val="18"/>
              </w:rPr>
              <w:t>分</w:t>
            </w:r>
          </w:p>
        </w:tc>
        <w:tc>
          <w:tcPr>
            <w:tcW w:w="3166" w:type="pct"/>
          </w:tcPr>
          <w:p w:rsidR="005F5778" w:rsidRPr="006824B8" w:rsidRDefault="005F5778">
            <w:pPr>
              <w:rPr>
                <w:rFonts w:asciiTheme="majorEastAsia" w:eastAsiaTheme="majorEastAsia" w:hAnsiTheme="majorEastAsia" w:cs="仿宋"/>
                <w:sz w:val="18"/>
                <w:szCs w:val="18"/>
              </w:rPr>
            </w:pPr>
            <w:r>
              <w:rPr>
                <w:rFonts w:asciiTheme="majorEastAsia" w:eastAsiaTheme="majorEastAsia" w:hAnsiTheme="majorEastAsia" w:cs="仿宋" w:hint="eastAsia"/>
                <w:sz w:val="18"/>
                <w:szCs w:val="18"/>
              </w:rPr>
              <w:t>1、</w:t>
            </w:r>
            <w:r w:rsidR="002227FB" w:rsidRPr="00C021E3">
              <w:rPr>
                <w:rFonts w:asciiTheme="majorEastAsia" w:eastAsiaTheme="majorEastAsia" w:hAnsiTheme="majorEastAsia" w:cs="仿宋" w:hint="eastAsia"/>
                <w:sz w:val="18"/>
                <w:szCs w:val="18"/>
              </w:rPr>
              <w:t>质量管理体系认证证书、环境管理体系认证证书、职业健康安全管理体系</w:t>
            </w:r>
            <w:r w:rsidR="00B419FA">
              <w:rPr>
                <w:rFonts w:asciiTheme="majorEastAsia" w:eastAsiaTheme="majorEastAsia" w:hAnsiTheme="majorEastAsia" w:cs="仿宋" w:hint="eastAsia"/>
                <w:sz w:val="18"/>
                <w:szCs w:val="18"/>
              </w:rPr>
              <w:t>认证</w:t>
            </w:r>
            <w:r w:rsidR="002227FB" w:rsidRPr="00C021E3">
              <w:rPr>
                <w:rFonts w:asciiTheme="majorEastAsia" w:eastAsiaTheme="majorEastAsia" w:hAnsiTheme="majorEastAsia" w:cs="仿宋" w:hint="eastAsia"/>
                <w:sz w:val="18"/>
                <w:szCs w:val="18"/>
              </w:rPr>
              <w:t>证书</w:t>
            </w:r>
            <w:r w:rsidR="002227FB" w:rsidRPr="006824B8">
              <w:rPr>
                <w:rFonts w:asciiTheme="majorEastAsia" w:eastAsiaTheme="majorEastAsia" w:hAnsiTheme="majorEastAsia" w:cs="仿宋" w:hint="eastAsia"/>
                <w:sz w:val="18"/>
                <w:szCs w:val="18"/>
              </w:rPr>
              <w:t>，社会责任管理体系</w:t>
            </w:r>
            <w:r w:rsidR="00B419FA">
              <w:rPr>
                <w:rFonts w:asciiTheme="majorEastAsia" w:eastAsiaTheme="majorEastAsia" w:hAnsiTheme="majorEastAsia" w:cs="仿宋" w:hint="eastAsia"/>
                <w:sz w:val="18"/>
                <w:szCs w:val="18"/>
              </w:rPr>
              <w:t>认证</w:t>
            </w:r>
            <w:r w:rsidR="002227FB" w:rsidRPr="006824B8">
              <w:rPr>
                <w:rFonts w:asciiTheme="majorEastAsia" w:eastAsiaTheme="majorEastAsia" w:hAnsiTheme="majorEastAsia" w:cs="仿宋" w:hint="eastAsia"/>
                <w:sz w:val="18"/>
                <w:szCs w:val="18"/>
              </w:rPr>
              <w:t>证书，</w:t>
            </w:r>
            <w:r w:rsidR="002227FB" w:rsidRPr="008A32C9">
              <w:rPr>
                <w:rFonts w:asciiTheme="majorEastAsia" w:eastAsiaTheme="majorEastAsia" w:hAnsiTheme="majorEastAsia" w:cs="仿宋" w:hint="eastAsia"/>
                <w:b/>
                <w:sz w:val="18"/>
                <w:szCs w:val="18"/>
              </w:rPr>
              <w:t>满分4分</w:t>
            </w:r>
            <w:r w:rsidR="002227FB" w:rsidRPr="00C021E3">
              <w:rPr>
                <w:rFonts w:asciiTheme="majorEastAsia" w:eastAsiaTheme="majorEastAsia" w:hAnsiTheme="majorEastAsia" w:cs="仿宋" w:hint="eastAsia"/>
                <w:sz w:val="18"/>
                <w:szCs w:val="18"/>
              </w:rPr>
              <w:t>。每提供一项得1分，不提</w:t>
            </w:r>
            <w:r w:rsidR="00CF7806">
              <w:rPr>
                <w:rFonts w:asciiTheme="majorEastAsia" w:eastAsiaTheme="majorEastAsia" w:hAnsiTheme="majorEastAsia" w:cs="仿宋" w:hint="eastAsia"/>
                <w:sz w:val="18"/>
                <w:szCs w:val="18"/>
              </w:rPr>
              <w:t>供的</w:t>
            </w:r>
            <w:r w:rsidR="002227FB" w:rsidRPr="00C021E3">
              <w:rPr>
                <w:rFonts w:asciiTheme="majorEastAsia" w:eastAsiaTheme="majorEastAsia" w:hAnsiTheme="majorEastAsia" w:cs="仿宋" w:hint="eastAsia"/>
                <w:sz w:val="18"/>
                <w:szCs w:val="18"/>
              </w:rPr>
              <w:t>得</w:t>
            </w:r>
            <w:r w:rsidR="00CF7806">
              <w:rPr>
                <w:rFonts w:asciiTheme="majorEastAsia" w:eastAsiaTheme="majorEastAsia" w:hAnsiTheme="majorEastAsia" w:cs="仿宋" w:hint="eastAsia"/>
                <w:sz w:val="18"/>
                <w:szCs w:val="18"/>
              </w:rPr>
              <w:t>0</w:t>
            </w:r>
            <w:r w:rsidR="002227FB" w:rsidRPr="00C021E3">
              <w:rPr>
                <w:rFonts w:asciiTheme="majorEastAsia" w:eastAsiaTheme="majorEastAsia" w:hAnsiTheme="majorEastAsia" w:cs="仿宋" w:hint="eastAsia"/>
                <w:sz w:val="18"/>
                <w:szCs w:val="18"/>
              </w:rPr>
              <w:t>分。</w:t>
            </w:r>
          </w:p>
        </w:tc>
      </w:tr>
      <w:tr w:rsidR="002227FB" w:rsidTr="001801A6">
        <w:trPr>
          <w:trHeight w:val="705"/>
        </w:trPr>
        <w:tc>
          <w:tcPr>
            <w:tcW w:w="648" w:type="pct"/>
            <w:vMerge/>
          </w:tcPr>
          <w:p w:rsidR="002227FB" w:rsidRPr="00C021E3" w:rsidRDefault="002227FB">
            <w:pPr>
              <w:rPr>
                <w:rFonts w:asciiTheme="majorEastAsia" w:eastAsiaTheme="majorEastAsia" w:hAnsiTheme="majorEastAsia" w:cs="仿宋"/>
                <w:sz w:val="18"/>
                <w:szCs w:val="18"/>
              </w:rPr>
            </w:pPr>
          </w:p>
        </w:tc>
        <w:tc>
          <w:tcPr>
            <w:tcW w:w="1186" w:type="pct"/>
            <w:vAlign w:val="center"/>
          </w:tcPr>
          <w:p w:rsidR="00B03B5D" w:rsidRPr="00C021E3" w:rsidRDefault="002227FB" w:rsidP="000B0325">
            <w:pPr>
              <w:jc w:val="center"/>
              <w:rPr>
                <w:rFonts w:asciiTheme="majorEastAsia" w:eastAsiaTheme="majorEastAsia" w:hAnsiTheme="majorEastAsia" w:cs="仿宋"/>
                <w:sz w:val="18"/>
                <w:szCs w:val="18"/>
              </w:rPr>
            </w:pPr>
            <w:r w:rsidRPr="00C021E3">
              <w:rPr>
                <w:rFonts w:asciiTheme="majorEastAsia" w:eastAsiaTheme="majorEastAsia" w:hAnsiTheme="majorEastAsia" w:cs="仿宋" w:hint="eastAsia"/>
                <w:sz w:val="18"/>
                <w:szCs w:val="18"/>
              </w:rPr>
              <w:t>有质量保证措施的 ，</w:t>
            </w:r>
          </w:p>
          <w:p w:rsidR="002227FB" w:rsidRPr="00C021E3" w:rsidRDefault="002227FB" w:rsidP="000B0325">
            <w:pPr>
              <w:tabs>
                <w:tab w:val="right" w:pos="1963"/>
              </w:tabs>
              <w:jc w:val="center"/>
              <w:rPr>
                <w:rFonts w:asciiTheme="majorEastAsia" w:eastAsiaTheme="majorEastAsia" w:hAnsiTheme="majorEastAsia" w:cs="仿宋"/>
                <w:sz w:val="18"/>
                <w:szCs w:val="18"/>
              </w:rPr>
            </w:pPr>
            <w:r w:rsidRPr="00C021E3">
              <w:rPr>
                <w:rFonts w:asciiTheme="majorEastAsia" w:eastAsiaTheme="majorEastAsia" w:hAnsiTheme="majorEastAsia" w:cs="仿宋" w:hint="eastAsia"/>
                <w:b/>
                <w:sz w:val="18"/>
                <w:szCs w:val="18"/>
              </w:rPr>
              <w:t>满分2分</w:t>
            </w:r>
          </w:p>
        </w:tc>
        <w:tc>
          <w:tcPr>
            <w:tcW w:w="3166" w:type="pct"/>
            <w:vAlign w:val="center"/>
          </w:tcPr>
          <w:p w:rsidR="002227FB" w:rsidRPr="00C021E3" w:rsidRDefault="002227FB" w:rsidP="000B0325">
            <w:pPr>
              <w:jc w:val="left"/>
              <w:rPr>
                <w:rFonts w:asciiTheme="majorEastAsia" w:eastAsiaTheme="majorEastAsia" w:hAnsiTheme="majorEastAsia" w:cs="仿宋"/>
                <w:sz w:val="18"/>
                <w:szCs w:val="18"/>
              </w:rPr>
            </w:pPr>
            <w:r w:rsidRPr="00C021E3">
              <w:rPr>
                <w:rFonts w:asciiTheme="majorEastAsia" w:eastAsiaTheme="majorEastAsia" w:hAnsiTheme="majorEastAsia" w:cs="仿宋" w:hint="eastAsia"/>
                <w:color w:val="000000"/>
                <w:sz w:val="18"/>
                <w:szCs w:val="18"/>
              </w:rPr>
              <w:t>有完善质保措施的</w:t>
            </w:r>
            <w:r w:rsidRPr="00A44E1B">
              <w:rPr>
                <w:rFonts w:asciiTheme="majorEastAsia" w:eastAsiaTheme="majorEastAsia" w:hAnsiTheme="majorEastAsia" w:cs="仿宋" w:hint="eastAsia"/>
                <w:b/>
                <w:color w:val="000000"/>
                <w:sz w:val="18"/>
                <w:szCs w:val="18"/>
              </w:rPr>
              <w:t>得2</w:t>
            </w:r>
            <w:r w:rsidR="00CF7806" w:rsidRPr="00A44E1B">
              <w:rPr>
                <w:rFonts w:asciiTheme="majorEastAsia" w:eastAsiaTheme="majorEastAsia" w:hAnsiTheme="majorEastAsia" w:cs="仿宋" w:hint="eastAsia"/>
                <w:b/>
                <w:color w:val="000000"/>
                <w:sz w:val="18"/>
                <w:szCs w:val="18"/>
              </w:rPr>
              <w:t>分</w:t>
            </w:r>
            <w:r w:rsidR="00CF7806">
              <w:rPr>
                <w:rFonts w:asciiTheme="majorEastAsia" w:eastAsiaTheme="majorEastAsia" w:hAnsiTheme="majorEastAsia" w:cs="仿宋" w:hint="eastAsia"/>
                <w:color w:val="000000"/>
                <w:sz w:val="18"/>
                <w:szCs w:val="18"/>
              </w:rPr>
              <w:t>，未提供质保措施的</w:t>
            </w:r>
            <w:r w:rsidRPr="00C021E3">
              <w:rPr>
                <w:rFonts w:asciiTheme="majorEastAsia" w:eastAsiaTheme="majorEastAsia" w:hAnsiTheme="majorEastAsia" w:cs="仿宋" w:hint="eastAsia"/>
                <w:color w:val="000000"/>
                <w:sz w:val="18"/>
                <w:szCs w:val="18"/>
              </w:rPr>
              <w:t>得</w:t>
            </w:r>
            <w:r w:rsidR="00CF7806">
              <w:rPr>
                <w:rFonts w:asciiTheme="majorEastAsia" w:eastAsiaTheme="majorEastAsia" w:hAnsiTheme="majorEastAsia" w:cs="仿宋" w:hint="eastAsia"/>
                <w:color w:val="000000"/>
                <w:sz w:val="18"/>
                <w:szCs w:val="18"/>
              </w:rPr>
              <w:t>0</w:t>
            </w:r>
            <w:r w:rsidRPr="00C021E3">
              <w:rPr>
                <w:rFonts w:asciiTheme="majorEastAsia" w:eastAsiaTheme="majorEastAsia" w:hAnsiTheme="majorEastAsia" w:cs="仿宋" w:hint="eastAsia"/>
                <w:color w:val="000000"/>
                <w:sz w:val="18"/>
                <w:szCs w:val="18"/>
              </w:rPr>
              <w:t>分</w:t>
            </w:r>
            <w:r w:rsidR="00B03B5D" w:rsidRPr="00C021E3">
              <w:rPr>
                <w:rFonts w:asciiTheme="majorEastAsia" w:eastAsiaTheme="majorEastAsia" w:hAnsiTheme="majorEastAsia" w:cs="仿宋" w:hint="eastAsia"/>
                <w:color w:val="000000"/>
                <w:sz w:val="18"/>
                <w:szCs w:val="18"/>
              </w:rPr>
              <w:t>。</w:t>
            </w:r>
          </w:p>
        </w:tc>
      </w:tr>
      <w:tr w:rsidR="002227FB" w:rsidRPr="004F72D6" w:rsidTr="001801A6">
        <w:trPr>
          <w:trHeight w:val="705"/>
        </w:trPr>
        <w:tc>
          <w:tcPr>
            <w:tcW w:w="648" w:type="pct"/>
            <w:vMerge/>
          </w:tcPr>
          <w:p w:rsidR="002227FB" w:rsidRPr="00C021E3" w:rsidRDefault="002227FB">
            <w:pPr>
              <w:rPr>
                <w:rFonts w:asciiTheme="majorEastAsia" w:eastAsiaTheme="majorEastAsia" w:hAnsiTheme="majorEastAsia" w:cs="仿宋"/>
                <w:sz w:val="18"/>
                <w:szCs w:val="18"/>
              </w:rPr>
            </w:pPr>
          </w:p>
        </w:tc>
        <w:tc>
          <w:tcPr>
            <w:tcW w:w="1186" w:type="pct"/>
          </w:tcPr>
          <w:p w:rsidR="004F72D6" w:rsidRDefault="00E066EB" w:rsidP="004F72D6">
            <w:pPr>
              <w:jc w:val="center"/>
              <w:rPr>
                <w:rFonts w:asciiTheme="majorEastAsia" w:eastAsiaTheme="majorEastAsia" w:hAnsiTheme="majorEastAsia" w:cs="仿宋"/>
                <w:sz w:val="18"/>
                <w:szCs w:val="18"/>
              </w:rPr>
            </w:pPr>
            <w:r>
              <w:rPr>
                <w:rFonts w:asciiTheme="majorEastAsia" w:eastAsiaTheme="majorEastAsia" w:hAnsiTheme="majorEastAsia" w:cs="仿宋" w:hint="eastAsia"/>
                <w:sz w:val="18"/>
                <w:szCs w:val="18"/>
              </w:rPr>
              <w:t>供货期承诺的，</w:t>
            </w:r>
          </w:p>
          <w:p w:rsidR="002227FB" w:rsidRPr="00C021E3" w:rsidRDefault="00DD1FDE" w:rsidP="004F72D6">
            <w:pPr>
              <w:jc w:val="center"/>
              <w:rPr>
                <w:rFonts w:asciiTheme="majorEastAsia" w:eastAsiaTheme="majorEastAsia" w:hAnsiTheme="majorEastAsia" w:cs="仿宋"/>
                <w:sz w:val="18"/>
                <w:szCs w:val="18"/>
              </w:rPr>
            </w:pPr>
            <w:r w:rsidRPr="007A07CD">
              <w:rPr>
                <w:rFonts w:asciiTheme="majorEastAsia" w:eastAsiaTheme="majorEastAsia" w:hAnsiTheme="majorEastAsia" w:cs="仿宋" w:hint="eastAsia"/>
                <w:b/>
                <w:color w:val="000000" w:themeColor="text1"/>
                <w:sz w:val="18"/>
                <w:szCs w:val="18"/>
              </w:rPr>
              <w:t>满分</w:t>
            </w:r>
            <w:r w:rsidR="007A07CD" w:rsidRPr="007A07CD">
              <w:rPr>
                <w:rFonts w:asciiTheme="majorEastAsia" w:eastAsiaTheme="majorEastAsia" w:hAnsiTheme="majorEastAsia" w:cs="仿宋" w:hint="eastAsia"/>
                <w:b/>
                <w:color w:val="000000" w:themeColor="text1"/>
                <w:sz w:val="18"/>
                <w:szCs w:val="18"/>
              </w:rPr>
              <w:t>8分</w:t>
            </w:r>
          </w:p>
        </w:tc>
        <w:tc>
          <w:tcPr>
            <w:tcW w:w="3166" w:type="pct"/>
          </w:tcPr>
          <w:p w:rsidR="002227FB" w:rsidRPr="00C021E3" w:rsidRDefault="002227FB">
            <w:pPr>
              <w:rPr>
                <w:rFonts w:asciiTheme="majorEastAsia" w:eastAsiaTheme="majorEastAsia" w:hAnsiTheme="majorEastAsia" w:cs="仿宋"/>
                <w:color w:val="000000"/>
                <w:sz w:val="18"/>
                <w:szCs w:val="18"/>
              </w:rPr>
            </w:pPr>
            <w:r w:rsidRPr="00C021E3">
              <w:rPr>
                <w:rFonts w:asciiTheme="majorEastAsia" w:eastAsiaTheme="majorEastAsia" w:hAnsiTheme="majorEastAsia" w:cs="仿宋" w:hint="eastAsia"/>
                <w:color w:val="000000"/>
                <w:sz w:val="18"/>
                <w:szCs w:val="18"/>
              </w:rPr>
              <w:t>提供供货期承诺的，</w:t>
            </w:r>
            <w:r w:rsidRPr="00C021E3">
              <w:rPr>
                <w:rFonts w:asciiTheme="majorEastAsia" w:eastAsiaTheme="majorEastAsia" w:hAnsiTheme="majorEastAsia" w:cs="仿宋" w:hint="eastAsia"/>
                <w:b/>
                <w:color w:val="000000"/>
                <w:sz w:val="18"/>
                <w:szCs w:val="18"/>
              </w:rPr>
              <w:t>得</w:t>
            </w:r>
            <w:r w:rsidR="007A07CD">
              <w:rPr>
                <w:rFonts w:asciiTheme="majorEastAsia" w:eastAsiaTheme="majorEastAsia" w:hAnsiTheme="majorEastAsia" w:cs="仿宋" w:hint="eastAsia"/>
                <w:b/>
                <w:color w:val="000000"/>
                <w:sz w:val="18"/>
                <w:szCs w:val="18"/>
              </w:rPr>
              <w:t>8</w:t>
            </w:r>
            <w:r w:rsidRPr="00C021E3">
              <w:rPr>
                <w:rFonts w:asciiTheme="majorEastAsia" w:eastAsiaTheme="majorEastAsia" w:hAnsiTheme="majorEastAsia" w:cs="仿宋" w:hint="eastAsia"/>
                <w:b/>
                <w:color w:val="000000"/>
                <w:sz w:val="18"/>
                <w:szCs w:val="18"/>
              </w:rPr>
              <w:t>分。</w:t>
            </w:r>
            <w:r w:rsidRPr="00C021E3">
              <w:rPr>
                <w:rFonts w:asciiTheme="majorEastAsia" w:eastAsiaTheme="majorEastAsia" w:hAnsiTheme="majorEastAsia" w:cs="仿宋" w:hint="eastAsia"/>
                <w:color w:val="000000"/>
                <w:sz w:val="18"/>
                <w:szCs w:val="18"/>
              </w:rPr>
              <w:t>承诺</w:t>
            </w:r>
            <w:r w:rsidR="001801A6">
              <w:rPr>
                <w:rFonts w:asciiTheme="majorEastAsia" w:eastAsiaTheme="majorEastAsia" w:hAnsiTheme="majorEastAsia" w:cs="仿宋" w:hint="eastAsia"/>
                <w:color w:val="000000"/>
                <w:sz w:val="18"/>
                <w:szCs w:val="18"/>
              </w:rPr>
              <w:t>3</w:t>
            </w:r>
            <w:r w:rsidRPr="00C021E3">
              <w:rPr>
                <w:rFonts w:asciiTheme="majorEastAsia" w:eastAsiaTheme="majorEastAsia" w:hAnsiTheme="majorEastAsia" w:cs="仿宋" w:hint="eastAsia"/>
                <w:color w:val="000000"/>
                <w:sz w:val="18"/>
                <w:szCs w:val="18"/>
              </w:rPr>
              <w:t>0天内（含</w:t>
            </w:r>
            <w:r w:rsidR="001801A6">
              <w:rPr>
                <w:rFonts w:asciiTheme="majorEastAsia" w:eastAsiaTheme="majorEastAsia" w:hAnsiTheme="majorEastAsia" w:cs="仿宋" w:hint="eastAsia"/>
                <w:color w:val="000000"/>
                <w:sz w:val="18"/>
                <w:szCs w:val="18"/>
              </w:rPr>
              <w:t>3</w:t>
            </w:r>
            <w:r w:rsidRPr="00C021E3">
              <w:rPr>
                <w:rFonts w:asciiTheme="majorEastAsia" w:eastAsiaTheme="majorEastAsia" w:hAnsiTheme="majorEastAsia" w:cs="仿宋" w:hint="eastAsia"/>
                <w:color w:val="000000"/>
                <w:sz w:val="18"/>
                <w:szCs w:val="18"/>
              </w:rPr>
              <w:t>0天）供货的得</w:t>
            </w:r>
            <w:r w:rsidR="007A07CD">
              <w:rPr>
                <w:rFonts w:asciiTheme="majorEastAsia" w:eastAsiaTheme="majorEastAsia" w:hAnsiTheme="majorEastAsia" w:cs="仿宋" w:hint="eastAsia"/>
                <w:color w:val="000000"/>
                <w:sz w:val="18"/>
                <w:szCs w:val="18"/>
              </w:rPr>
              <w:t>8</w:t>
            </w:r>
            <w:r w:rsidRPr="00C021E3">
              <w:rPr>
                <w:rFonts w:asciiTheme="majorEastAsia" w:eastAsiaTheme="majorEastAsia" w:hAnsiTheme="majorEastAsia" w:cs="仿宋" w:hint="eastAsia"/>
                <w:color w:val="000000"/>
                <w:sz w:val="18"/>
                <w:szCs w:val="18"/>
              </w:rPr>
              <w:t>分，承诺</w:t>
            </w:r>
            <w:r w:rsidR="001801A6">
              <w:rPr>
                <w:rFonts w:asciiTheme="majorEastAsia" w:eastAsiaTheme="majorEastAsia" w:hAnsiTheme="majorEastAsia" w:cs="仿宋" w:hint="eastAsia"/>
                <w:color w:val="000000"/>
                <w:sz w:val="18"/>
                <w:szCs w:val="18"/>
              </w:rPr>
              <w:t>40</w:t>
            </w:r>
            <w:r w:rsidRPr="00C021E3">
              <w:rPr>
                <w:rFonts w:asciiTheme="majorEastAsia" w:eastAsiaTheme="majorEastAsia" w:hAnsiTheme="majorEastAsia" w:cs="仿宋" w:hint="eastAsia"/>
                <w:color w:val="000000"/>
                <w:sz w:val="18"/>
                <w:szCs w:val="18"/>
              </w:rPr>
              <w:t>天</w:t>
            </w:r>
            <w:r w:rsidR="00D926B6">
              <w:rPr>
                <w:rFonts w:asciiTheme="majorEastAsia" w:eastAsiaTheme="majorEastAsia" w:hAnsiTheme="majorEastAsia" w:cs="仿宋" w:hint="eastAsia"/>
                <w:color w:val="000000"/>
                <w:sz w:val="18"/>
                <w:szCs w:val="18"/>
              </w:rPr>
              <w:t>(含40天)</w:t>
            </w:r>
            <w:r w:rsidRPr="00C021E3">
              <w:rPr>
                <w:rFonts w:asciiTheme="majorEastAsia" w:eastAsiaTheme="majorEastAsia" w:hAnsiTheme="majorEastAsia" w:cs="仿宋" w:hint="eastAsia"/>
                <w:color w:val="000000"/>
                <w:sz w:val="18"/>
                <w:szCs w:val="18"/>
              </w:rPr>
              <w:t>供货的得</w:t>
            </w:r>
            <w:r w:rsidR="007A07CD">
              <w:rPr>
                <w:rFonts w:asciiTheme="majorEastAsia" w:eastAsiaTheme="majorEastAsia" w:hAnsiTheme="majorEastAsia" w:cs="仿宋" w:hint="eastAsia"/>
                <w:color w:val="000000"/>
                <w:sz w:val="18"/>
                <w:szCs w:val="18"/>
              </w:rPr>
              <w:t>5</w:t>
            </w:r>
            <w:r w:rsidR="001801A6">
              <w:rPr>
                <w:rFonts w:asciiTheme="majorEastAsia" w:eastAsiaTheme="majorEastAsia" w:hAnsiTheme="majorEastAsia" w:cs="仿宋" w:hint="eastAsia"/>
                <w:color w:val="000000"/>
                <w:sz w:val="18"/>
                <w:szCs w:val="18"/>
              </w:rPr>
              <w:t>分，</w:t>
            </w:r>
            <w:r w:rsidR="007A07CD">
              <w:rPr>
                <w:rFonts w:asciiTheme="majorEastAsia" w:eastAsiaTheme="majorEastAsia" w:hAnsiTheme="majorEastAsia" w:cs="仿宋" w:hint="eastAsia"/>
                <w:color w:val="000000"/>
                <w:sz w:val="18"/>
                <w:szCs w:val="18"/>
              </w:rPr>
              <w:t>承诺</w:t>
            </w:r>
            <w:r w:rsidR="001801A6">
              <w:rPr>
                <w:rFonts w:asciiTheme="majorEastAsia" w:eastAsiaTheme="majorEastAsia" w:hAnsiTheme="majorEastAsia" w:cs="仿宋" w:hint="eastAsia"/>
                <w:color w:val="000000"/>
                <w:sz w:val="18"/>
                <w:szCs w:val="18"/>
              </w:rPr>
              <w:t>4</w:t>
            </w:r>
            <w:r w:rsidR="007A07CD">
              <w:rPr>
                <w:rFonts w:asciiTheme="majorEastAsia" w:eastAsiaTheme="majorEastAsia" w:hAnsiTheme="majorEastAsia" w:cs="仿宋" w:hint="eastAsia"/>
                <w:color w:val="000000"/>
                <w:sz w:val="18"/>
                <w:szCs w:val="18"/>
              </w:rPr>
              <w:t>5</w:t>
            </w:r>
            <w:r w:rsidR="001801A6">
              <w:rPr>
                <w:rFonts w:asciiTheme="majorEastAsia" w:eastAsiaTheme="majorEastAsia" w:hAnsiTheme="majorEastAsia" w:cs="仿宋" w:hint="eastAsia"/>
                <w:color w:val="000000"/>
                <w:sz w:val="18"/>
                <w:szCs w:val="18"/>
              </w:rPr>
              <w:t>天</w:t>
            </w:r>
            <w:r w:rsidR="00D926B6">
              <w:rPr>
                <w:rFonts w:asciiTheme="majorEastAsia" w:eastAsiaTheme="majorEastAsia" w:hAnsiTheme="majorEastAsia" w:cs="仿宋" w:hint="eastAsia"/>
                <w:color w:val="000000"/>
                <w:sz w:val="18"/>
                <w:szCs w:val="18"/>
              </w:rPr>
              <w:t>(含45天)</w:t>
            </w:r>
            <w:r w:rsidR="001801A6">
              <w:rPr>
                <w:rFonts w:asciiTheme="majorEastAsia" w:eastAsiaTheme="majorEastAsia" w:hAnsiTheme="majorEastAsia" w:cs="仿宋" w:hint="eastAsia"/>
                <w:color w:val="000000"/>
                <w:sz w:val="18"/>
                <w:szCs w:val="18"/>
              </w:rPr>
              <w:t>的</w:t>
            </w:r>
            <w:r w:rsidRPr="00C021E3">
              <w:rPr>
                <w:rFonts w:asciiTheme="majorEastAsia" w:eastAsiaTheme="majorEastAsia" w:hAnsiTheme="majorEastAsia" w:cs="仿宋" w:hint="eastAsia"/>
                <w:color w:val="000000"/>
                <w:sz w:val="18"/>
                <w:szCs w:val="18"/>
              </w:rPr>
              <w:t>得</w:t>
            </w:r>
            <w:r w:rsidR="004F72D6">
              <w:rPr>
                <w:rFonts w:asciiTheme="majorEastAsia" w:eastAsiaTheme="majorEastAsia" w:hAnsiTheme="majorEastAsia" w:cs="仿宋" w:hint="eastAsia"/>
                <w:color w:val="000000"/>
                <w:sz w:val="18"/>
                <w:szCs w:val="18"/>
              </w:rPr>
              <w:t>3</w:t>
            </w:r>
            <w:r w:rsidRPr="00C021E3">
              <w:rPr>
                <w:rFonts w:asciiTheme="majorEastAsia" w:eastAsiaTheme="majorEastAsia" w:hAnsiTheme="majorEastAsia" w:cs="仿宋" w:hint="eastAsia"/>
                <w:color w:val="000000"/>
                <w:sz w:val="18"/>
                <w:szCs w:val="18"/>
              </w:rPr>
              <w:t>分</w:t>
            </w:r>
            <w:r w:rsidR="007A07CD">
              <w:rPr>
                <w:rFonts w:asciiTheme="majorEastAsia" w:eastAsiaTheme="majorEastAsia" w:hAnsiTheme="majorEastAsia" w:cs="仿宋" w:hint="eastAsia"/>
                <w:color w:val="000000"/>
                <w:sz w:val="18"/>
                <w:szCs w:val="18"/>
              </w:rPr>
              <w:t>，大于45天的得0分</w:t>
            </w:r>
            <w:r w:rsidR="00B03B5D" w:rsidRPr="00C021E3">
              <w:rPr>
                <w:rFonts w:asciiTheme="majorEastAsia" w:eastAsiaTheme="majorEastAsia" w:hAnsiTheme="majorEastAsia" w:cs="仿宋" w:hint="eastAsia"/>
                <w:color w:val="000000"/>
                <w:sz w:val="18"/>
                <w:szCs w:val="18"/>
              </w:rPr>
              <w:t>。</w:t>
            </w:r>
          </w:p>
        </w:tc>
      </w:tr>
      <w:tr w:rsidR="002227FB" w:rsidRPr="008D21B9" w:rsidTr="001801A6">
        <w:trPr>
          <w:trHeight w:val="705"/>
        </w:trPr>
        <w:tc>
          <w:tcPr>
            <w:tcW w:w="648" w:type="pct"/>
            <w:vMerge/>
          </w:tcPr>
          <w:p w:rsidR="002227FB" w:rsidRPr="00C021E3" w:rsidRDefault="002227FB">
            <w:pPr>
              <w:rPr>
                <w:rFonts w:asciiTheme="majorEastAsia" w:eastAsiaTheme="majorEastAsia" w:hAnsiTheme="majorEastAsia" w:cs="仿宋"/>
                <w:sz w:val="18"/>
                <w:szCs w:val="18"/>
              </w:rPr>
            </w:pPr>
          </w:p>
        </w:tc>
        <w:tc>
          <w:tcPr>
            <w:tcW w:w="1186" w:type="pct"/>
            <w:vAlign w:val="center"/>
          </w:tcPr>
          <w:p w:rsidR="001011DD" w:rsidRDefault="002227FB" w:rsidP="000B0325">
            <w:pPr>
              <w:jc w:val="center"/>
              <w:rPr>
                <w:rFonts w:asciiTheme="majorEastAsia" w:eastAsiaTheme="majorEastAsia" w:hAnsiTheme="majorEastAsia" w:cs="仿宋"/>
                <w:color w:val="000000"/>
                <w:sz w:val="18"/>
                <w:szCs w:val="18"/>
              </w:rPr>
            </w:pPr>
            <w:r w:rsidRPr="00C021E3">
              <w:rPr>
                <w:rFonts w:asciiTheme="majorEastAsia" w:eastAsiaTheme="majorEastAsia" w:hAnsiTheme="majorEastAsia" w:cs="仿宋" w:hint="eastAsia"/>
                <w:color w:val="000000"/>
                <w:sz w:val="18"/>
                <w:szCs w:val="18"/>
              </w:rPr>
              <w:t>质保期承诺书的，</w:t>
            </w:r>
          </w:p>
          <w:p w:rsidR="002227FB" w:rsidRPr="00C021E3" w:rsidRDefault="002227FB" w:rsidP="000B0325">
            <w:pPr>
              <w:jc w:val="center"/>
              <w:rPr>
                <w:rFonts w:asciiTheme="majorEastAsia" w:eastAsiaTheme="majorEastAsia" w:hAnsiTheme="majorEastAsia" w:cs="仿宋"/>
                <w:sz w:val="18"/>
                <w:szCs w:val="18"/>
              </w:rPr>
            </w:pPr>
            <w:r w:rsidRPr="00C021E3">
              <w:rPr>
                <w:rFonts w:asciiTheme="majorEastAsia" w:eastAsiaTheme="majorEastAsia" w:hAnsiTheme="majorEastAsia" w:cs="仿宋" w:hint="eastAsia"/>
                <w:b/>
                <w:color w:val="000000"/>
                <w:sz w:val="18"/>
                <w:szCs w:val="18"/>
              </w:rPr>
              <w:t>满分</w:t>
            </w:r>
            <w:r w:rsidR="005F5778">
              <w:rPr>
                <w:rFonts w:asciiTheme="majorEastAsia" w:eastAsiaTheme="majorEastAsia" w:hAnsiTheme="majorEastAsia" w:cs="仿宋" w:hint="eastAsia"/>
                <w:b/>
                <w:color w:val="000000"/>
                <w:sz w:val="18"/>
                <w:szCs w:val="18"/>
              </w:rPr>
              <w:t>2</w:t>
            </w:r>
            <w:r w:rsidRPr="00C021E3">
              <w:rPr>
                <w:rFonts w:asciiTheme="majorEastAsia" w:eastAsiaTheme="majorEastAsia" w:hAnsiTheme="majorEastAsia" w:cs="仿宋" w:hint="eastAsia"/>
                <w:b/>
                <w:color w:val="000000"/>
                <w:sz w:val="18"/>
                <w:szCs w:val="18"/>
              </w:rPr>
              <w:t>分。</w:t>
            </w:r>
          </w:p>
        </w:tc>
        <w:tc>
          <w:tcPr>
            <w:tcW w:w="3166" w:type="pct"/>
          </w:tcPr>
          <w:p w:rsidR="002227FB" w:rsidRPr="00C021E3" w:rsidRDefault="002227FB" w:rsidP="008D21B9">
            <w:pPr>
              <w:tabs>
                <w:tab w:val="left" w:pos="540"/>
              </w:tabs>
              <w:jc w:val="left"/>
              <w:rPr>
                <w:rFonts w:asciiTheme="majorEastAsia" w:eastAsiaTheme="majorEastAsia" w:hAnsiTheme="majorEastAsia" w:cs="仿宋"/>
                <w:color w:val="000000"/>
                <w:sz w:val="18"/>
                <w:szCs w:val="18"/>
              </w:rPr>
            </w:pPr>
            <w:r w:rsidRPr="00C021E3">
              <w:rPr>
                <w:rFonts w:asciiTheme="majorEastAsia" w:eastAsiaTheme="majorEastAsia" w:hAnsiTheme="majorEastAsia" w:cs="仿宋" w:hint="eastAsia"/>
                <w:color w:val="000000"/>
                <w:sz w:val="18"/>
                <w:szCs w:val="18"/>
              </w:rPr>
              <w:t>质保期满足</w:t>
            </w:r>
            <w:r w:rsidR="001801A6">
              <w:rPr>
                <w:rFonts w:asciiTheme="majorEastAsia" w:eastAsiaTheme="majorEastAsia" w:hAnsiTheme="majorEastAsia" w:cs="仿宋" w:hint="eastAsia"/>
                <w:color w:val="000000"/>
                <w:sz w:val="18"/>
                <w:szCs w:val="18"/>
              </w:rPr>
              <w:t>12</w:t>
            </w:r>
            <w:r w:rsidRPr="00C021E3">
              <w:rPr>
                <w:rFonts w:asciiTheme="majorEastAsia" w:eastAsiaTheme="majorEastAsia" w:hAnsiTheme="majorEastAsia" w:cs="仿宋" w:hint="eastAsia"/>
                <w:color w:val="000000"/>
                <w:sz w:val="18"/>
                <w:szCs w:val="18"/>
              </w:rPr>
              <w:t>个月的</w:t>
            </w:r>
            <w:r w:rsidRPr="005F5778">
              <w:rPr>
                <w:rFonts w:asciiTheme="majorEastAsia" w:eastAsiaTheme="majorEastAsia" w:hAnsiTheme="majorEastAsia" w:cs="仿宋" w:hint="eastAsia"/>
                <w:b/>
                <w:color w:val="000000"/>
                <w:sz w:val="18"/>
                <w:szCs w:val="18"/>
              </w:rPr>
              <w:t>得</w:t>
            </w:r>
            <w:r w:rsidR="005F5778" w:rsidRPr="005F5778">
              <w:rPr>
                <w:rFonts w:asciiTheme="majorEastAsia" w:eastAsiaTheme="majorEastAsia" w:hAnsiTheme="majorEastAsia" w:cs="仿宋" w:hint="eastAsia"/>
                <w:b/>
                <w:color w:val="000000"/>
                <w:sz w:val="18"/>
                <w:szCs w:val="18"/>
              </w:rPr>
              <w:t>2</w:t>
            </w:r>
            <w:r w:rsidRPr="005F5778">
              <w:rPr>
                <w:rFonts w:asciiTheme="majorEastAsia" w:eastAsiaTheme="majorEastAsia" w:hAnsiTheme="majorEastAsia" w:cs="仿宋" w:hint="eastAsia"/>
                <w:b/>
                <w:color w:val="000000"/>
                <w:sz w:val="18"/>
                <w:szCs w:val="18"/>
              </w:rPr>
              <w:t>分</w:t>
            </w:r>
            <w:r w:rsidRPr="00C021E3">
              <w:rPr>
                <w:rFonts w:asciiTheme="majorEastAsia" w:eastAsiaTheme="majorEastAsia" w:hAnsiTheme="majorEastAsia" w:cs="仿宋" w:hint="eastAsia"/>
                <w:color w:val="000000"/>
                <w:sz w:val="18"/>
                <w:szCs w:val="18"/>
              </w:rPr>
              <w:t>，质保期满足</w:t>
            </w:r>
            <w:r w:rsidR="001801A6">
              <w:rPr>
                <w:rFonts w:asciiTheme="majorEastAsia" w:eastAsiaTheme="majorEastAsia" w:hAnsiTheme="majorEastAsia" w:cs="仿宋" w:hint="eastAsia"/>
                <w:color w:val="000000"/>
                <w:sz w:val="18"/>
                <w:szCs w:val="18"/>
              </w:rPr>
              <w:t>6-</w:t>
            </w:r>
            <w:r w:rsidRPr="00C021E3">
              <w:rPr>
                <w:rFonts w:asciiTheme="majorEastAsia" w:eastAsiaTheme="majorEastAsia" w:hAnsiTheme="majorEastAsia" w:cs="仿宋" w:hint="eastAsia"/>
                <w:color w:val="000000"/>
                <w:sz w:val="18"/>
                <w:szCs w:val="18"/>
              </w:rPr>
              <w:t>12个月</w:t>
            </w:r>
            <w:r w:rsidR="008D21B9">
              <w:rPr>
                <w:rFonts w:asciiTheme="majorEastAsia" w:eastAsiaTheme="majorEastAsia" w:hAnsiTheme="majorEastAsia" w:cs="仿宋" w:hint="eastAsia"/>
                <w:color w:val="000000"/>
                <w:sz w:val="18"/>
                <w:szCs w:val="18"/>
              </w:rPr>
              <w:t>（不含12）</w:t>
            </w:r>
            <w:r w:rsidRPr="00C021E3">
              <w:rPr>
                <w:rFonts w:asciiTheme="majorEastAsia" w:eastAsiaTheme="majorEastAsia" w:hAnsiTheme="majorEastAsia" w:cs="仿宋" w:hint="eastAsia"/>
                <w:color w:val="000000"/>
                <w:sz w:val="18"/>
                <w:szCs w:val="18"/>
              </w:rPr>
              <w:t>的得</w:t>
            </w:r>
            <w:r w:rsidR="001801A6">
              <w:rPr>
                <w:rFonts w:asciiTheme="majorEastAsia" w:eastAsiaTheme="majorEastAsia" w:hAnsiTheme="majorEastAsia" w:cs="仿宋" w:hint="eastAsia"/>
                <w:color w:val="000000"/>
                <w:sz w:val="18"/>
                <w:szCs w:val="18"/>
              </w:rPr>
              <w:t>1</w:t>
            </w:r>
            <w:r w:rsidRPr="00C021E3">
              <w:rPr>
                <w:rFonts w:asciiTheme="majorEastAsia" w:eastAsiaTheme="majorEastAsia" w:hAnsiTheme="majorEastAsia" w:cs="仿宋" w:hint="eastAsia"/>
                <w:color w:val="000000"/>
                <w:sz w:val="18"/>
                <w:szCs w:val="18"/>
              </w:rPr>
              <w:t>分，低于</w:t>
            </w:r>
            <w:r w:rsidR="001801A6">
              <w:rPr>
                <w:rFonts w:asciiTheme="majorEastAsia" w:eastAsiaTheme="majorEastAsia" w:hAnsiTheme="majorEastAsia" w:cs="仿宋" w:hint="eastAsia"/>
                <w:color w:val="000000"/>
                <w:sz w:val="18"/>
                <w:szCs w:val="18"/>
              </w:rPr>
              <w:t>6个月的</w:t>
            </w:r>
            <w:r w:rsidRPr="00C021E3">
              <w:rPr>
                <w:rFonts w:asciiTheme="majorEastAsia" w:eastAsiaTheme="majorEastAsia" w:hAnsiTheme="majorEastAsia" w:cs="仿宋" w:hint="eastAsia"/>
                <w:color w:val="000000"/>
                <w:sz w:val="18"/>
                <w:szCs w:val="18"/>
              </w:rPr>
              <w:t>得</w:t>
            </w:r>
            <w:r w:rsidR="001801A6">
              <w:rPr>
                <w:rFonts w:asciiTheme="majorEastAsia" w:eastAsiaTheme="majorEastAsia" w:hAnsiTheme="majorEastAsia" w:cs="仿宋" w:hint="eastAsia"/>
                <w:color w:val="000000"/>
                <w:sz w:val="18"/>
                <w:szCs w:val="18"/>
              </w:rPr>
              <w:t>0</w:t>
            </w:r>
            <w:r w:rsidRPr="00C021E3">
              <w:rPr>
                <w:rFonts w:asciiTheme="majorEastAsia" w:eastAsiaTheme="majorEastAsia" w:hAnsiTheme="majorEastAsia" w:cs="仿宋" w:hint="eastAsia"/>
                <w:color w:val="000000"/>
                <w:sz w:val="18"/>
                <w:szCs w:val="18"/>
              </w:rPr>
              <w:t>分。</w:t>
            </w:r>
          </w:p>
        </w:tc>
      </w:tr>
      <w:tr w:rsidR="00013B31" w:rsidRPr="002142E5" w:rsidTr="002168C2">
        <w:trPr>
          <w:trHeight w:val="841"/>
        </w:trPr>
        <w:tc>
          <w:tcPr>
            <w:tcW w:w="648" w:type="pct"/>
          </w:tcPr>
          <w:p w:rsidR="00013B31" w:rsidRPr="00C021E3" w:rsidRDefault="00013B31">
            <w:pPr>
              <w:rPr>
                <w:rFonts w:asciiTheme="majorEastAsia" w:eastAsiaTheme="majorEastAsia" w:hAnsiTheme="majorEastAsia" w:cs="仿宋"/>
                <w:sz w:val="18"/>
                <w:szCs w:val="18"/>
              </w:rPr>
            </w:pPr>
          </w:p>
        </w:tc>
        <w:tc>
          <w:tcPr>
            <w:tcW w:w="1186" w:type="pct"/>
            <w:vAlign w:val="center"/>
          </w:tcPr>
          <w:p w:rsidR="00013B31" w:rsidRPr="00C021E3" w:rsidRDefault="00013B31" w:rsidP="000B0325">
            <w:pPr>
              <w:jc w:val="center"/>
              <w:rPr>
                <w:rFonts w:asciiTheme="majorEastAsia" w:eastAsiaTheme="majorEastAsia" w:hAnsiTheme="majorEastAsia" w:cs="仿宋"/>
                <w:color w:val="000000"/>
                <w:sz w:val="18"/>
                <w:szCs w:val="18"/>
              </w:rPr>
            </w:pPr>
            <w:r>
              <w:rPr>
                <w:rFonts w:asciiTheme="majorEastAsia" w:eastAsiaTheme="majorEastAsia" w:hAnsiTheme="majorEastAsia" w:cs="仿宋" w:hint="eastAsia"/>
                <w:color w:val="000000"/>
                <w:sz w:val="18"/>
                <w:szCs w:val="18"/>
              </w:rPr>
              <w:t>售后服务提供</w:t>
            </w:r>
            <w:r>
              <w:rPr>
                <w:rFonts w:asciiTheme="majorEastAsia" w:eastAsiaTheme="majorEastAsia" w:hAnsiTheme="majorEastAsia" w:cs="仿宋" w:hint="eastAsia"/>
                <w:sz w:val="18"/>
                <w:szCs w:val="18"/>
              </w:rPr>
              <w:t>服务网点配备，</w:t>
            </w:r>
            <w:r w:rsidRPr="005F5778">
              <w:rPr>
                <w:rFonts w:asciiTheme="majorEastAsia" w:eastAsiaTheme="majorEastAsia" w:hAnsiTheme="majorEastAsia" w:cs="仿宋" w:hint="eastAsia"/>
                <w:b/>
                <w:sz w:val="18"/>
                <w:szCs w:val="18"/>
              </w:rPr>
              <w:t>满分</w:t>
            </w:r>
            <w:r>
              <w:rPr>
                <w:rFonts w:asciiTheme="majorEastAsia" w:eastAsiaTheme="majorEastAsia" w:hAnsiTheme="majorEastAsia" w:cs="仿宋" w:hint="eastAsia"/>
                <w:b/>
                <w:sz w:val="18"/>
                <w:szCs w:val="18"/>
              </w:rPr>
              <w:t>7</w:t>
            </w:r>
            <w:r w:rsidRPr="005F5778">
              <w:rPr>
                <w:rFonts w:asciiTheme="majorEastAsia" w:eastAsiaTheme="majorEastAsia" w:hAnsiTheme="majorEastAsia" w:cs="仿宋" w:hint="eastAsia"/>
                <w:b/>
                <w:sz w:val="18"/>
                <w:szCs w:val="18"/>
              </w:rPr>
              <w:t>分。</w:t>
            </w:r>
          </w:p>
        </w:tc>
        <w:tc>
          <w:tcPr>
            <w:tcW w:w="3166" w:type="pct"/>
          </w:tcPr>
          <w:p w:rsidR="00013B31" w:rsidRPr="001D5EF8" w:rsidRDefault="00013B31" w:rsidP="00230F85">
            <w:pPr>
              <w:spacing w:line="360" w:lineRule="auto"/>
              <w:rPr>
                <w:rFonts w:asciiTheme="majorEastAsia" w:eastAsiaTheme="majorEastAsia" w:hAnsiTheme="majorEastAsia" w:cs="仿宋"/>
                <w:sz w:val="18"/>
                <w:szCs w:val="18"/>
              </w:rPr>
            </w:pPr>
            <w:r w:rsidRPr="001D5EF8">
              <w:rPr>
                <w:rFonts w:asciiTheme="majorEastAsia" w:eastAsiaTheme="majorEastAsia" w:hAnsiTheme="majorEastAsia" w:cs="仿宋" w:hint="eastAsia"/>
                <w:sz w:val="18"/>
                <w:szCs w:val="18"/>
              </w:rPr>
              <w:t>投标品牌在</w:t>
            </w:r>
            <w:r w:rsidRPr="00D926B6">
              <w:rPr>
                <w:rFonts w:asciiTheme="majorEastAsia" w:eastAsiaTheme="majorEastAsia" w:hAnsiTheme="majorEastAsia" w:cs="仿宋" w:hint="eastAsia"/>
                <w:b/>
                <w:sz w:val="18"/>
                <w:szCs w:val="18"/>
                <w:u w:val="single"/>
              </w:rPr>
              <w:t>扬州地区</w:t>
            </w:r>
            <w:r w:rsidRPr="001D5EF8">
              <w:rPr>
                <w:rFonts w:asciiTheme="majorEastAsia" w:eastAsiaTheme="majorEastAsia" w:hAnsiTheme="majorEastAsia" w:cs="仿宋" w:hint="eastAsia"/>
                <w:sz w:val="18"/>
                <w:szCs w:val="18"/>
              </w:rPr>
              <w:t>服务网点配备，提供5家</w:t>
            </w:r>
            <w:r w:rsidRPr="001D5EF8">
              <w:rPr>
                <w:rFonts w:asciiTheme="majorEastAsia" w:eastAsiaTheme="majorEastAsia" w:hAnsiTheme="majorEastAsia" w:cs="仿宋" w:hint="eastAsia"/>
                <w:b/>
                <w:sz w:val="18"/>
                <w:szCs w:val="18"/>
              </w:rPr>
              <w:t>得7分</w:t>
            </w:r>
            <w:r w:rsidRPr="001D5EF8">
              <w:rPr>
                <w:rFonts w:asciiTheme="majorEastAsia" w:eastAsiaTheme="majorEastAsia" w:hAnsiTheme="majorEastAsia" w:cs="仿宋" w:hint="eastAsia"/>
                <w:sz w:val="18"/>
                <w:szCs w:val="18"/>
              </w:rPr>
              <w:t>，3-4家（含4）得5分，1-2家（含2）得3</w:t>
            </w:r>
            <w:r w:rsidR="002142E5">
              <w:rPr>
                <w:rFonts w:asciiTheme="majorEastAsia" w:eastAsiaTheme="majorEastAsia" w:hAnsiTheme="majorEastAsia" w:cs="仿宋" w:hint="eastAsia"/>
                <w:sz w:val="18"/>
                <w:szCs w:val="18"/>
              </w:rPr>
              <w:t>分。（提供</w:t>
            </w:r>
            <w:r w:rsidRPr="001D5EF8">
              <w:rPr>
                <w:rFonts w:asciiTheme="majorEastAsia" w:eastAsiaTheme="majorEastAsia" w:hAnsiTheme="majorEastAsia" w:cs="仿宋" w:hint="eastAsia"/>
                <w:sz w:val="18"/>
                <w:szCs w:val="18"/>
              </w:rPr>
              <w:t>网点营业执照复印件及门头照片）</w:t>
            </w:r>
          </w:p>
        </w:tc>
      </w:tr>
      <w:tr w:rsidR="00013B31" w:rsidRPr="005F5778" w:rsidTr="001801A6">
        <w:trPr>
          <w:trHeight w:val="705"/>
        </w:trPr>
        <w:tc>
          <w:tcPr>
            <w:tcW w:w="648" w:type="pct"/>
            <w:vMerge w:val="restart"/>
            <w:vAlign w:val="center"/>
          </w:tcPr>
          <w:p w:rsidR="00013B31" w:rsidRPr="00C021E3" w:rsidRDefault="00013B31" w:rsidP="002227FB">
            <w:pPr>
              <w:jc w:val="center"/>
              <w:rPr>
                <w:rFonts w:asciiTheme="majorEastAsia" w:eastAsiaTheme="majorEastAsia" w:hAnsiTheme="majorEastAsia" w:cs="仿宋"/>
                <w:color w:val="000000"/>
                <w:sz w:val="18"/>
                <w:szCs w:val="18"/>
              </w:rPr>
            </w:pPr>
            <w:r w:rsidRPr="00C021E3">
              <w:rPr>
                <w:rFonts w:asciiTheme="majorEastAsia" w:eastAsiaTheme="majorEastAsia" w:hAnsiTheme="majorEastAsia" w:cs="仿宋" w:hint="eastAsia"/>
                <w:color w:val="000000"/>
                <w:sz w:val="18"/>
                <w:szCs w:val="18"/>
              </w:rPr>
              <w:t>技术评审</w:t>
            </w:r>
          </w:p>
          <w:p w:rsidR="00013B31" w:rsidRPr="00C021E3" w:rsidRDefault="00013B31" w:rsidP="002227FB">
            <w:pPr>
              <w:jc w:val="center"/>
              <w:rPr>
                <w:rFonts w:asciiTheme="majorEastAsia" w:eastAsiaTheme="majorEastAsia" w:hAnsiTheme="majorEastAsia" w:cs="仿宋"/>
                <w:b/>
                <w:sz w:val="18"/>
                <w:szCs w:val="18"/>
              </w:rPr>
            </w:pPr>
            <w:r w:rsidRPr="00C021E3">
              <w:rPr>
                <w:rFonts w:asciiTheme="majorEastAsia" w:eastAsiaTheme="majorEastAsia" w:hAnsiTheme="majorEastAsia" w:cs="仿宋" w:hint="eastAsia"/>
                <w:b/>
                <w:color w:val="000000"/>
                <w:sz w:val="18"/>
                <w:szCs w:val="18"/>
              </w:rPr>
              <w:t>（</w:t>
            </w:r>
            <w:r>
              <w:rPr>
                <w:rFonts w:asciiTheme="majorEastAsia" w:eastAsiaTheme="majorEastAsia" w:hAnsiTheme="majorEastAsia" w:cs="仿宋" w:hint="eastAsia"/>
                <w:b/>
                <w:color w:val="000000"/>
                <w:sz w:val="18"/>
                <w:szCs w:val="18"/>
              </w:rPr>
              <w:t>14</w:t>
            </w:r>
            <w:r w:rsidRPr="00C021E3">
              <w:rPr>
                <w:rFonts w:asciiTheme="majorEastAsia" w:eastAsiaTheme="majorEastAsia" w:hAnsiTheme="majorEastAsia" w:cs="仿宋" w:hint="eastAsia"/>
                <w:b/>
                <w:color w:val="000000"/>
                <w:sz w:val="18"/>
                <w:szCs w:val="18"/>
              </w:rPr>
              <w:t>分）</w:t>
            </w:r>
          </w:p>
        </w:tc>
        <w:tc>
          <w:tcPr>
            <w:tcW w:w="1186" w:type="pct"/>
            <w:vMerge w:val="restart"/>
            <w:vAlign w:val="center"/>
          </w:tcPr>
          <w:p w:rsidR="00013B31" w:rsidRDefault="00013B31" w:rsidP="000B0325">
            <w:pPr>
              <w:jc w:val="center"/>
              <w:rPr>
                <w:rFonts w:asciiTheme="majorEastAsia" w:eastAsiaTheme="majorEastAsia" w:hAnsiTheme="majorEastAsia" w:cs="仿宋"/>
                <w:sz w:val="18"/>
                <w:szCs w:val="18"/>
              </w:rPr>
            </w:pPr>
            <w:r>
              <w:rPr>
                <w:rFonts w:asciiTheme="majorEastAsia" w:eastAsiaTheme="majorEastAsia" w:hAnsiTheme="majorEastAsia" w:cs="仿宋" w:hint="eastAsia"/>
                <w:sz w:val="18"/>
                <w:szCs w:val="18"/>
              </w:rPr>
              <w:t>样衣得分，</w:t>
            </w:r>
          </w:p>
          <w:p w:rsidR="00013B31" w:rsidRPr="00C021E3" w:rsidRDefault="00013B31" w:rsidP="000B0325">
            <w:pPr>
              <w:jc w:val="center"/>
              <w:rPr>
                <w:rFonts w:asciiTheme="majorEastAsia" w:eastAsiaTheme="majorEastAsia" w:hAnsiTheme="majorEastAsia" w:cs="仿宋"/>
                <w:color w:val="000000"/>
                <w:sz w:val="18"/>
                <w:szCs w:val="18"/>
              </w:rPr>
            </w:pPr>
            <w:r w:rsidRPr="005F5778">
              <w:rPr>
                <w:rFonts w:asciiTheme="majorEastAsia" w:eastAsiaTheme="majorEastAsia" w:hAnsiTheme="majorEastAsia" w:cs="仿宋" w:hint="eastAsia"/>
                <w:b/>
                <w:sz w:val="18"/>
                <w:szCs w:val="18"/>
              </w:rPr>
              <w:t>满分</w:t>
            </w:r>
            <w:r>
              <w:rPr>
                <w:rFonts w:asciiTheme="majorEastAsia" w:eastAsiaTheme="majorEastAsia" w:hAnsiTheme="majorEastAsia" w:cs="仿宋" w:hint="eastAsia"/>
                <w:b/>
                <w:sz w:val="18"/>
                <w:szCs w:val="18"/>
              </w:rPr>
              <w:t>14</w:t>
            </w:r>
            <w:r w:rsidRPr="005F5778">
              <w:rPr>
                <w:rFonts w:asciiTheme="majorEastAsia" w:eastAsiaTheme="majorEastAsia" w:hAnsiTheme="majorEastAsia" w:cs="仿宋" w:hint="eastAsia"/>
                <w:b/>
                <w:sz w:val="18"/>
                <w:szCs w:val="18"/>
              </w:rPr>
              <w:t>分。</w:t>
            </w:r>
          </w:p>
        </w:tc>
        <w:tc>
          <w:tcPr>
            <w:tcW w:w="3166" w:type="pct"/>
          </w:tcPr>
          <w:p w:rsidR="00013B31" w:rsidRDefault="00013B31" w:rsidP="00D21E40">
            <w:pPr>
              <w:pStyle w:val="TableText"/>
              <w:spacing w:before="127" w:line="360" w:lineRule="auto"/>
              <w:ind w:right="10"/>
              <w:rPr>
                <w:rFonts w:asciiTheme="majorEastAsia" w:eastAsiaTheme="majorEastAsia" w:hAnsiTheme="majorEastAsia" w:cs="仿宋"/>
                <w:sz w:val="18"/>
                <w:szCs w:val="18"/>
                <w:lang w:eastAsia="zh-CN"/>
              </w:rPr>
            </w:pPr>
            <w:r>
              <w:rPr>
                <w:rFonts w:asciiTheme="majorEastAsia" w:eastAsiaTheme="majorEastAsia" w:hAnsiTheme="majorEastAsia" w:cs="仿宋" w:hint="eastAsia"/>
                <w:sz w:val="18"/>
                <w:szCs w:val="18"/>
                <w:lang w:eastAsia="zh-CN"/>
              </w:rPr>
              <w:t>1、样衣的外观设计合体贴身，线条明朗，造型完美，</w:t>
            </w:r>
            <w:r w:rsidRPr="00760A49">
              <w:rPr>
                <w:rFonts w:asciiTheme="majorEastAsia" w:eastAsiaTheme="majorEastAsia" w:hAnsiTheme="majorEastAsia" w:cs="仿宋" w:hint="eastAsia"/>
                <w:b/>
                <w:sz w:val="18"/>
                <w:szCs w:val="18"/>
                <w:lang w:eastAsia="zh-CN"/>
              </w:rPr>
              <w:t>得4分；</w:t>
            </w:r>
          </w:p>
          <w:p w:rsidR="00013B31" w:rsidRDefault="00013B31" w:rsidP="00D21E40">
            <w:pPr>
              <w:pStyle w:val="TableText"/>
              <w:spacing w:before="127" w:line="360" w:lineRule="auto"/>
              <w:ind w:right="10"/>
              <w:rPr>
                <w:rFonts w:asciiTheme="majorEastAsia" w:eastAsiaTheme="majorEastAsia" w:hAnsiTheme="majorEastAsia" w:cs="仿宋"/>
                <w:sz w:val="18"/>
                <w:szCs w:val="18"/>
                <w:lang w:eastAsia="zh-CN"/>
              </w:rPr>
            </w:pPr>
            <w:r>
              <w:rPr>
                <w:rFonts w:asciiTheme="majorEastAsia" w:eastAsiaTheme="majorEastAsia" w:hAnsiTheme="majorEastAsia" w:cs="仿宋" w:hint="eastAsia"/>
                <w:sz w:val="18"/>
                <w:szCs w:val="18"/>
                <w:lang w:eastAsia="zh-CN"/>
              </w:rPr>
              <w:t>2、样衣的外观设计、线条、造型均一般，得2分；</w:t>
            </w:r>
          </w:p>
          <w:p w:rsidR="00013B31" w:rsidRPr="00C021E3" w:rsidRDefault="00013B31" w:rsidP="00D21E40">
            <w:pPr>
              <w:pStyle w:val="TableText"/>
              <w:spacing w:before="127" w:line="360" w:lineRule="auto"/>
              <w:ind w:right="10"/>
              <w:rPr>
                <w:rFonts w:asciiTheme="majorEastAsia" w:eastAsiaTheme="majorEastAsia" w:hAnsiTheme="majorEastAsia" w:cs="仿宋"/>
                <w:sz w:val="18"/>
                <w:szCs w:val="18"/>
                <w:lang w:eastAsia="zh-CN"/>
              </w:rPr>
            </w:pPr>
            <w:r>
              <w:rPr>
                <w:rFonts w:asciiTheme="majorEastAsia" w:eastAsiaTheme="majorEastAsia" w:hAnsiTheme="majorEastAsia" w:cs="仿宋" w:hint="eastAsia"/>
                <w:sz w:val="18"/>
                <w:szCs w:val="18"/>
                <w:lang w:eastAsia="zh-CN"/>
              </w:rPr>
              <w:t>3、样衣的外观设计、线条、造型有缺陷，得0分</w:t>
            </w:r>
            <w:r w:rsidRPr="001D5EF8">
              <w:rPr>
                <w:rFonts w:asciiTheme="majorEastAsia" w:eastAsiaTheme="majorEastAsia" w:hAnsiTheme="majorEastAsia" w:cs="仿宋" w:hint="eastAsia"/>
                <w:sz w:val="18"/>
                <w:szCs w:val="18"/>
                <w:lang w:eastAsia="zh-CN"/>
              </w:rPr>
              <w:t>。</w:t>
            </w:r>
          </w:p>
        </w:tc>
      </w:tr>
      <w:tr w:rsidR="00013B31" w:rsidTr="001801A6">
        <w:trPr>
          <w:trHeight w:val="705"/>
        </w:trPr>
        <w:tc>
          <w:tcPr>
            <w:tcW w:w="648" w:type="pct"/>
            <w:vMerge/>
          </w:tcPr>
          <w:p w:rsidR="00013B31" w:rsidRPr="00C021E3" w:rsidRDefault="00013B31">
            <w:pPr>
              <w:rPr>
                <w:rFonts w:asciiTheme="majorEastAsia" w:eastAsiaTheme="majorEastAsia" w:hAnsiTheme="majorEastAsia" w:cs="仿宋"/>
                <w:b/>
                <w:color w:val="000000"/>
                <w:sz w:val="18"/>
                <w:szCs w:val="18"/>
              </w:rPr>
            </w:pPr>
          </w:p>
        </w:tc>
        <w:tc>
          <w:tcPr>
            <w:tcW w:w="1186" w:type="pct"/>
            <w:vMerge/>
          </w:tcPr>
          <w:p w:rsidR="00013B31" w:rsidRPr="00C021E3" w:rsidRDefault="00013B31">
            <w:pPr>
              <w:rPr>
                <w:rFonts w:asciiTheme="majorEastAsia" w:eastAsiaTheme="majorEastAsia" w:hAnsiTheme="majorEastAsia" w:cs="仿宋"/>
                <w:sz w:val="18"/>
                <w:szCs w:val="18"/>
              </w:rPr>
            </w:pPr>
          </w:p>
        </w:tc>
        <w:tc>
          <w:tcPr>
            <w:tcW w:w="3166" w:type="pct"/>
            <w:vAlign w:val="center"/>
          </w:tcPr>
          <w:p w:rsidR="00013B31" w:rsidRDefault="00013B31" w:rsidP="002227FB">
            <w:pPr>
              <w:pStyle w:val="TableText"/>
              <w:spacing w:before="127" w:line="360" w:lineRule="auto"/>
              <w:ind w:right="10"/>
              <w:rPr>
                <w:rFonts w:asciiTheme="majorEastAsia" w:eastAsiaTheme="majorEastAsia" w:hAnsiTheme="majorEastAsia" w:cs="仿宋"/>
                <w:b/>
                <w:sz w:val="18"/>
                <w:szCs w:val="18"/>
                <w:lang w:eastAsia="zh-CN"/>
              </w:rPr>
            </w:pPr>
            <w:r>
              <w:rPr>
                <w:rFonts w:asciiTheme="majorEastAsia" w:eastAsiaTheme="majorEastAsia" w:hAnsiTheme="majorEastAsia" w:cs="仿宋" w:hint="eastAsia"/>
                <w:sz w:val="18"/>
                <w:szCs w:val="18"/>
                <w:lang w:eastAsia="zh-CN"/>
              </w:rPr>
              <w:t>1、样衣的裁剪、制作工艺优秀，无瑕疵（如走线、起纱等），</w:t>
            </w:r>
            <w:r w:rsidRPr="00760A49">
              <w:rPr>
                <w:rFonts w:asciiTheme="majorEastAsia" w:eastAsiaTheme="majorEastAsia" w:hAnsiTheme="majorEastAsia" w:cs="仿宋" w:hint="eastAsia"/>
                <w:b/>
                <w:sz w:val="18"/>
                <w:szCs w:val="18"/>
                <w:lang w:eastAsia="zh-CN"/>
              </w:rPr>
              <w:t>得4分</w:t>
            </w:r>
            <w:r>
              <w:rPr>
                <w:rFonts w:asciiTheme="majorEastAsia" w:eastAsiaTheme="majorEastAsia" w:hAnsiTheme="majorEastAsia" w:cs="仿宋" w:hint="eastAsia"/>
                <w:b/>
                <w:sz w:val="18"/>
                <w:szCs w:val="18"/>
                <w:lang w:eastAsia="zh-CN"/>
              </w:rPr>
              <w:t>;</w:t>
            </w:r>
          </w:p>
          <w:p w:rsidR="00013B31" w:rsidRDefault="00013B31" w:rsidP="001D5EF8">
            <w:pPr>
              <w:pStyle w:val="TableText"/>
              <w:spacing w:before="127" w:line="360" w:lineRule="auto"/>
              <w:ind w:right="10"/>
              <w:jc w:val="both"/>
              <w:rPr>
                <w:rFonts w:asciiTheme="majorEastAsia" w:eastAsiaTheme="majorEastAsia" w:hAnsiTheme="majorEastAsia" w:cs="仿宋"/>
                <w:sz w:val="18"/>
                <w:szCs w:val="18"/>
                <w:lang w:eastAsia="zh-CN"/>
              </w:rPr>
            </w:pPr>
            <w:r w:rsidRPr="001D5EF8">
              <w:rPr>
                <w:rFonts w:asciiTheme="majorEastAsia" w:eastAsiaTheme="majorEastAsia" w:hAnsiTheme="majorEastAsia" w:cs="仿宋" w:hint="eastAsia"/>
                <w:sz w:val="18"/>
                <w:szCs w:val="18"/>
                <w:lang w:eastAsia="zh-CN"/>
              </w:rPr>
              <w:t>2、</w:t>
            </w:r>
            <w:r>
              <w:rPr>
                <w:rFonts w:asciiTheme="majorEastAsia" w:eastAsiaTheme="majorEastAsia" w:hAnsiTheme="majorEastAsia" w:cs="仿宋" w:hint="eastAsia"/>
                <w:sz w:val="18"/>
                <w:szCs w:val="18"/>
                <w:lang w:eastAsia="zh-CN"/>
              </w:rPr>
              <w:t>样衣的裁剪、制作工艺一般，无明显瑕疵，得2分;</w:t>
            </w:r>
          </w:p>
          <w:p w:rsidR="00013B31" w:rsidRPr="00C021E3" w:rsidRDefault="00013B31" w:rsidP="002227FB">
            <w:pPr>
              <w:pStyle w:val="TableText"/>
              <w:spacing w:before="127" w:line="360" w:lineRule="auto"/>
              <w:ind w:right="10"/>
              <w:rPr>
                <w:rFonts w:asciiTheme="majorEastAsia" w:eastAsiaTheme="majorEastAsia" w:hAnsiTheme="majorEastAsia" w:cs="仿宋"/>
                <w:sz w:val="18"/>
                <w:szCs w:val="18"/>
                <w:lang w:eastAsia="zh-CN"/>
              </w:rPr>
            </w:pPr>
            <w:r w:rsidRPr="001D5EF8">
              <w:rPr>
                <w:rFonts w:asciiTheme="majorEastAsia" w:eastAsiaTheme="majorEastAsia" w:hAnsiTheme="majorEastAsia" w:cs="仿宋" w:hint="eastAsia"/>
                <w:sz w:val="18"/>
                <w:szCs w:val="18"/>
                <w:lang w:eastAsia="zh-CN"/>
              </w:rPr>
              <w:t>3、</w:t>
            </w:r>
            <w:r>
              <w:rPr>
                <w:rFonts w:asciiTheme="majorEastAsia" w:eastAsiaTheme="majorEastAsia" w:hAnsiTheme="majorEastAsia" w:cs="仿宋" w:hint="eastAsia"/>
                <w:sz w:val="18"/>
                <w:szCs w:val="18"/>
                <w:lang w:eastAsia="zh-CN"/>
              </w:rPr>
              <w:t>样衣的裁剪、制作工艺拙劣，有瑕疵，得0分。</w:t>
            </w:r>
          </w:p>
        </w:tc>
      </w:tr>
      <w:tr w:rsidR="00013B31" w:rsidTr="001801A6">
        <w:trPr>
          <w:trHeight w:val="705"/>
        </w:trPr>
        <w:tc>
          <w:tcPr>
            <w:tcW w:w="648" w:type="pct"/>
            <w:vMerge/>
          </w:tcPr>
          <w:p w:rsidR="00013B31" w:rsidRPr="00C021E3" w:rsidRDefault="00013B31">
            <w:pPr>
              <w:rPr>
                <w:rFonts w:asciiTheme="majorEastAsia" w:eastAsiaTheme="majorEastAsia" w:hAnsiTheme="majorEastAsia" w:cs="仿宋"/>
                <w:b/>
                <w:color w:val="000000"/>
                <w:sz w:val="18"/>
                <w:szCs w:val="18"/>
              </w:rPr>
            </w:pPr>
          </w:p>
        </w:tc>
        <w:tc>
          <w:tcPr>
            <w:tcW w:w="1186" w:type="pct"/>
            <w:vMerge/>
          </w:tcPr>
          <w:p w:rsidR="00013B31" w:rsidRPr="00C021E3" w:rsidRDefault="00013B31">
            <w:pPr>
              <w:rPr>
                <w:rFonts w:asciiTheme="majorEastAsia" w:eastAsiaTheme="majorEastAsia" w:hAnsiTheme="majorEastAsia" w:cs="仿宋"/>
                <w:sz w:val="18"/>
                <w:szCs w:val="18"/>
              </w:rPr>
            </w:pPr>
          </w:p>
        </w:tc>
        <w:tc>
          <w:tcPr>
            <w:tcW w:w="3166" w:type="pct"/>
            <w:vAlign w:val="center"/>
          </w:tcPr>
          <w:p w:rsidR="00013B31" w:rsidRDefault="00013B31" w:rsidP="002227FB">
            <w:pPr>
              <w:pStyle w:val="TableText"/>
              <w:spacing w:before="127" w:line="360" w:lineRule="auto"/>
              <w:ind w:right="10"/>
              <w:rPr>
                <w:rFonts w:asciiTheme="majorEastAsia" w:eastAsiaTheme="majorEastAsia" w:hAnsiTheme="majorEastAsia" w:cs="仿宋"/>
                <w:sz w:val="18"/>
                <w:szCs w:val="18"/>
                <w:lang w:eastAsia="zh-CN"/>
              </w:rPr>
            </w:pPr>
            <w:r w:rsidRPr="001801A6">
              <w:rPr>
                <w:rFonts w:asciiTheme="majorEastAsia" w:eastAsiaTheme="majorEastAsia" w:hAnsiTheme="majorEastAsia" w:cs="仿宋" w:hint="eastAsia"/>
                <w:sz w:val="18"/>
                <w:szCs w:val="18"/>
                <w:lang w:eastAsia="zh-CN"/>
              </w:rPr>
              <w:t>1、前后衣片、左右袖子平衡贴服、对称圆顺；扣眼眼型、眼针饱满清晰，</w:t>
            </w:r>
            <w:r w:rsidRPr="00760A49">
              <w:rPr>
                <w:rFonts w:asciiTheme="majorEastAsia" w:eastAsiaTheme="majorEastAsia" w:hAnsiTheme="majorEastAsia" w:cs="仿宋" w:hint="eastAsia"/>
                <w:b/>
                <w:sz w:val="18"/>
                <w:szCs w:val="18"/>
                <w:lang w:eastAsia="zh-CN"/>
              </w:rPr>
              <w:t>得4</w:t>
            </w:r>
            <w:r>
              <w:rPr>
                <w:rFonts w:asciiTheme="majorEastAsia" w:eastAsiaTheme="majorEastAsia" w:hAnsiTheme="majorEastAsia" w:cs="仿宋" w:hint="eastAsia"/>
                <w:b/>
                <w:sz w:val="18"/>
                <w:szCs w:val="18"/>
                <w:lang w:eastAsia="zh-CN"/>
              </w:rPr>
              <w:t>分;</w:t>
            </w:r>
            <w:r w:rsidRPr="001801A6">
              <w:rPr>
                <w:rFonts w:asciiTheme="majorEastAsia" w:eastAsiaTheme="majorEastAsia" w:hAnsiTheme="majorEastAsia" w:cs="仿宋" w:hint="eastAsia"/>
                <w:sz w:val="18"/>
                <w:szCs w:val="18"/>
                <w:lang w:eastAsia="zh-CN"/>
              </w:rPr>
              <w:t xml:space="preserve"> </w:t>
            </w:r>
          </w:p>
          <w:p w:rsidR="00013B31" w:rsidRDefault="00013B31" w:rsidP="002227FB">
            <w:pPr>
              <w:pStyle w:val="TableText"/>
              <w:spacing w:before="127" w:line="360" w:lineRule="auto"/>
              <w:ind w:right="10"/>
              <w:rPr>
                <w:rFonts w:asciiTheme="majorEastAsia" w:eastAsiaTheme="majorEastAsia" w:hAnsiTheme="majorEastAsia" w:cs="仿宋"/>
                <w:sz w:val="18"/>
                <w:szCs w:val="18"/>
                <w:lang w:eastAsia="zh-CN"/>
              </w:rPr>
            </w:pPr>
            <w:r w:rsidRPr="001801A6">
              <w:rPr>
                <w:rFonts w:asciiTheme="majorEastAsia" w:eastAsiaTheme="majorEastAsia" w:hAnsiTheme="majorEastAsia" w:cs="仿宋" w:hint="eastAsia"/>
                <w:sz w:val="18"/>
                <w:szCs w:val="18"/>
                <w:lang w:eastAsia="zh-CN"/>
              </w:rPr>
              <w:t>2、前后衣片、左右袖子较平衡贴服、对称；扣眼眼型、眼针较饱满清晰，但无明显缺陷，得2分</w:t>
            </w:r>
            <w:r>
              <w:rPr>
                <w:rFonts w:asciiTheme="majorEastAsia" w:eastAsiaTheme="majorEastAsia" w:hAnsiTheme="majorEastAsia" w:cs="仿宋" w:hint="eastAsia"/>
                <w:sz w:val="18"/>
                <w:szCs w:val="18"/>
                <w:lang w:eastAsia="zh-CN"/>
              </w:rPr>
              <w:t>;</w:t>
            </w:r>
          </w:p>
          <w:p w:rsidR="00013B31" w:rsidRPr="001801A6" w:rsidRDefault="00013B31" w:rsidP="002227FB">
            <w:pPr>
              <w:pStyle w:val="TableText"/>
              <w:spacing w:before="127" w:line="360" w:lineRule="auto"/>
              <w:ind w:right="10"/>
              <w:rPr>
                <w:rFonts w:asciiTheme="majorEastAsia" w:eastAsiaTheme="majorEastAsia" w:hAnsiTheme="majorEastAsia" w:cs="仿宋"/>
                <w:sz w:val="18"/>
                <w:szCs w:val="18"/>
                <w:lang w:eastAsia="zh-CN"/>
              </w:rPr>
            </w:pPr>
            <w:r w:rsidRPr="001801A6">
              <w:rPr>
                <w:rFonts w:asciiTheme="majorEastAsia" w:eastAsiaTheme="majorEastAsia" w:hAnsiTheme="majorEastAsia" w:cs="仿宋" w:hint="eastAsia"/>
                <w:sz w:val="18"/>
                <w:szCs w:val="18"/>
                <w:lang w:eastAsia="zh-CN"/>
              </w:rPr>
              <w:t>3、前后衣片、左右袖子不平衡贴服、对称；扣眼眼型、眼针较饱满清晰，有明显缺陷，得0分。</w:t>
            </w:r>
          </w:p>
        </w:tc>
      </w:tr>
      <w:tr w:rsidR="00013B31" w:rsidRPr="0085494C" w:rsidTr="001801A6">
        <w:trPr>
          <w:trHeight w:val="705"/>
        </w:trPr>
        <w:tc>
          <w:tcPr>
            <w:tcW w:w="648" w:type="pct"/>
            <w:vMerge/>
          </w:tcPr>
          <w:p w:rsidR="00013B31" w:rsidRPr="00C021E3" w:rsidRDefault="00013B31">
            <w:pPr>
              <w:rPr>
                <w:rFonts w:asciiTheme="majorEastAsia" w:eastAsiaTheme="majorEastAsia" w:hAnsiTheme="majorEastAsia" w:cs="仿宋"/>
                <w:b/>
                <w:color w:val="000000"/>
                <w:sz w:val="18"/>
                <w:szCs w:val="18"/>
              </w:rPr>
            </w:pPr>
          </w:p>
        </w:tc>
        <w:tc>
          <w:tcPr>
            <w:tcW w:w="1186" w:type="pct"/>
            <w:vMerge/>
          </w:tcPr>
          <w:p w:rsidR="00013B31" w:rsidRPr="001801A6" w:rsidRDefault="00013B31">
            <w:pPr>
              <w:rPr>
                <w:rFonts w:asciiTheme="majorEastAsia" w:eastAsiaTheme="majorEastAsia" w:hAnsiTheme="majorEastAsia" w:cs="仿宋"/>
                <w:sz w:val="18"/>
                <w:szCs w:val="18"/>
              </w:rPr>
            </w:pPr>
          </w:p>
        </w:tc>
        <w:tc>
          <w:tcPr>
            <w:tcW w:w="3166" w:type="pct"/>
            <w:vAlign w:val="center"/>
          </w:tcPr>
          <w:p w:rsidR="00013B31" w:rsidRDefault="00013B31" w:rsidP="002227FB">
            <w:pPr>
              <w:pStyle w:val="TableText"/>
              <w:spacing w:before="127" w:line="360" w:lineRule="auto"/>
              <w:ind w:right="10"/>
              <w:rPr>
                <w:rFonts w:asciiTheme="majorEastAsia" w:eastAsiaTheme="majorEastAsia" w:hAnsiTheme="majorEastAsia" w:cs="仿宋"/>
                <w:sz w:val="18"/>
                <w:szCs w:val="18"/>
                <w:lang w:eastAsia="zh-CN"/>
              </w:rPr>
            </w:pPr>
            <w:r>
              <w:rPr>
                <w:rFonts w:asciiTheme="majorEastAsia" w:eastAsiaTheme="majorEastAsia" w:hAnsiTheme="majorEastAsia" w:cs="仿宋" w:hint="eastAsia"/>
                <w:sz w:val="18"/>
                <w:szCs w:val="18"/>
                <w:lang w:eastAsia="zh-CN"/>
              </w:rPr>
              <w:t>1、纽扣材质使用好的，强度高、耐用性强，使用寿命长，增加衣服的美观性</w:t>
            </w:r>
            <w:r w:rsidRPr="00760A49">
              <w:rPr>
                <w:rFonts w:asciiTheme="majorEastAsia" w:eastAsiaTheme="majorEastAsia" w:hAnsiTheme="majorEastAsia" w:cs="仿宋" w:hint="eastAsia"/>
                <w:b/>
                <w:sz w:val="18"/>
                <w:szCs w:val="18"/>
                <w:lang w:eastAsia="zh-CN"/>
              </w:rPr>
              <w:t>，得2分；</w:t>
            </w:r>
          </w:p>
          <w:p w:rsidR="00013B31" w:rsidRDefault="00013B31" w:rsidP="008D21B9">
            <w:pPr>
              <w:pStyle w:val="TableText"/>
              <w:spacing w:before="127" w:line="360" w:lineRule="auto"/>
              <w:ind w:right="10"/>
              <w:rPr>
                <w:rFonts w:asciiTheme="majorEastAsia" w:eastAsiaTheme="majorEastAsia" w:hAnsiTheme="majorEastAsia" w:cs="仿宋"/>
                <w:sz w:val="18"/>
                <w:szCs w:val="18"/>
                <w:lang w:eastAsia="zh-CN"/>
              </w:rPr>
            </w:pPr>
            <w:r>
              <w:rPr>
                <w:rFonts w:asciiTheme="majorEastAsia" w:eastAsiaTheme="majorEastAsia" w:hAnsiTheme="majorEastAsia" w:cs="仿宋" w:hint="eastAsia"/>
                <w:sz w:val="18"/>
                <w:szCs w:val="18"/>
                <w:lang w:eastAsia="zh-CN"/>
              </w:rPr>
              <w:t>2、纽扣材质较好，强度、耐用性较好，使用寿命较长，美观一般的，得1分；</w:t>
            </w:r>
          </w:p>
          <w:p w:rsidR="00013B31" w:rsidRPr="008D21B9" w:rsidRDefault="00013B31" w:rsidP="002227FB">
            <w:pPr>
              <w:pStyle w:val="TableText"/>
              <w:spacing w:before="127" w:line="360" w:lineRule="auto"/>
              <w:ind w:right="10"/>
              <w:rPr>
                <w:rFonts w:asciiTheme="majorEastAsia" w:eastAsiaTheme="majorEastAsia" w:hAnsiTheme="majorEastAsia" w:cs="仿宋"/>
                <w:sz w:val="18"/>
                <w:szCs w:val="18"/>
                <w:lang w:eastAsia="zh-CN"/>
              </w:rPr>
            </w:pPr>
            <w:r>
              <w:rPr>
                <w:rFonts w:asciiTheme="majorEastAsia" w:eastAsiaTheme="majorEastAsia" w:hAnsiTheme="majorEastAsia" w:cs="仿宋" w:hint="eastAsia"/>
                <w:sz w:val="18"/>
                <w:szCs w:val="18"/>
                <w:lang w:eastAsia="zh-CN"/>
              </w:rPr>
              <w:t>3、纽扣材质一般，强度、耐用性不强，使用寿命一般，美观不协调的，得0分。</w:t>
            </w:r>
          </w:p>
        </w:tc>
      </w:tr>
    </w:tbl>
    <w:p w:rsidR="00122629" w:rsidRDefault="00122629">
      <w:pPr>
        <w:ind w:firstLineChars="200" w:firstLine="560"/>
        <w:rPr>
          <w:rFonts w:ascii="仿宋" w:eastAsia="仿宋" w:hAnsi="仿宋" w:cs="仿宋"/>
          <w:sz w:val="28"/>
          <w:szCs w:val="28"/>
        </w:rPr>
      </w:pPr>
    </w:p>
    <w:p w:rsidR="006C09FA" w:rsidRDefault="001A4388">
      <w:pPr>
        <w:widowControl/>
        <w:rPr>
          <w:rFonts w:ascii="黑体" w:eastAsia="黑体" w:hAnsi="黑体" w:cs="黑体"/>
          <w:b/>
          <w:bCs/>
          <w:color w:val="000000"/>
          <w:sz w:val="28"/>
          <w:szCs w:val="28"/>
        </w:rPr>
      </w:pPr>
      <w:r>
        <w:rPr>
          <w:rFonts w:ascii="黑体" w:eastAsia="黑体" w:hAnsi="黑体" w:cs="黑体" w:hint="eastAsia"/>
          <w:b/>
          <w:bCs/>
          <w:color w:val="000000"/>
          <w:sz w:val="28"/>
          <w:szCs w:val="28"/>
        </w:rPr>
        <w:t>九</w:t>
      </w:r>
      <w:r w:rsidR="00D14B0C">
        <w:rPr>
          <w:rFonts w:ascii="黑体" w:eastAsia="黑体" w:hAnsi="黑体" w:cs="黑体" w:hint="eastAsia"/>
          <w:b/>
          <w:bCs/>
          <w:color w:val="000000"/>
          <w:sz w:val="28"/>
          <w:szCs w:val="28"/>
        </w:rPr>
        <w:t>、中标条件</w:t>
      </w:r>
    </w:p>
    <w:p w:rsidR="006C09FA" w:rsidRDefault="00D14B0C">
      <w:pPr>
        <w:adjustRightInd w:val="0"/>
        <w:ind w:firstLineChars="200" w:firstLine="560"/>
        <w:jc w:val="left"/>
        <w:textAlignment w:val="baseline"/>
        <w:rPr>
          <w:rFonts w:ascii="仿宋" w:eastAsia="仿宋" w:hAnsi="仿宋" w:cs="仿宋"/>
          <w:sz w:val="28"/>
          <w:szCs w:val="28"/>
        </w:rPr>
      </w:pPr>
      <w:r>
        <w:rPr>
          <w:rFonts w:ascii="仿宋" w:eastAsia="仿宋" w:hAnsi="仿宋" w:cs="仿宋" w:hint="eastAsia"/>
          <w:sz w:val="28"/>
          <w:szCs w:val="28"/>
        </w:rPr>
        <w:t>1、投标文件符合招标文件要求。</w:t>
      </w:r>
    </w:p>
    <w:p w:rsidR="006C09FA" w:rsidRDefault="00D14B0C">
      <w:pPr>
        <w:adjustRightInd w:val="0"/>
        <w:ind w:firstLineChars="200" w:firstLine="560"/>
        <w:jc w:val="left"/>
        <w:textAlignment w:val="baseline"/>
        <w:rPr>
          <w:rFonts w:ascii="仿宋" w:eastAsia="仿宋" w:hAnsi="仿宋" w:cs="仿宋"/>
          <w:sz w:val="28"/>
          <w:szCs w:val="28"/>
        </w:rPr>
      </w:pPr>
      <w:r>
        <w:rPr>
          <w:rFonts w:ascii="仿宋" w:eastAsia="仿宋" w:hAnsi="仿宋" w:cs="仿宋" w:hint="eastAsia"/>
          <w:sz w:val="28"/>
          <w:szCs w:val="28"/>
        </w:rPr>
        <w:t>2、综合评比最高。</w:t>
      </w:r>
    </w:p>
    <w:p w:rsidR="006C09FA" w:rsidRDefault="00D14B0C">
      <w:pPr>
        <w:adjustRightInd w:val="0"/>
        <w:ind w:firstLineChars="200" w:firstLine="560"/>
        <w:jc w:val="left"/>
        <w:textAlignment w:val="baseline"/>
        <w:rPr>
          <w:rFonts w:ascii="仿宋" w:eastAsia="仿宋" w:hAnsi="仿宋" w:cs="仿宋"/>
          <w:sz w:val="28"/>
          <w:szCs w:val="28"/>
        </w:rPr>
      </w:pPr>
      <w:r>
        <w:rPr>
          <w:rFonts w:ascii="仿宋" w:eastAsia="仿宋" w:hAnsi="仿宋" w:cs="仿宋" w:hint="eastAsia"/>
          <w:sz w:val="28"/>
          <w:szCs w:val="28"/>
        </w:rPr>
        <w:t>3、有良好的执行合同能力和售后服务承诺。</w:t>
      </w:r>
    </w:p>
    <w:p w:rsidR="006C09FA" w:rsidRDefault="00D14B0C">
      <w:pPr>
        <w:ind w:firstLineChars="200" w:firstLine="560"/>
        <w:jc w:val="left"/>
        <w:rPr>
          <w:rFonts w:ascii="仿宋" w:eastAsia="仿宋" w:hAnsi="仿宋" w:cs="仿宋"/>
          <w:sz w:val="28"/>
          <w:szCs w:val="28"/>
        </w:rPr>
      </w:pPr>
      <w:r>
        <w:rPr>
          <w:rFonts w:ascii="仿宋" w:eastAsia="仿宋" w:hAnsi="仿宋" w:cs="仿宋" w:hint="eastAsia"/>
          <w:sz w:val="28"/>
          <w:szCs w:val="28"/>
        </w:rPr>
        <w:t>4、评标时将根据中标候选人排序确定中标人。</w:t>
      </w:r>
    </w:p>
    <w:p w:rsidR="006C09FA" w:rsidRDefault="00D14B0C">
      <w:pPr>
        <w:ind w:firstLineChars="200" w:firstLine="560"/>
        <w:jc w:val="left"/>
        <w:rPr>
          <w:rFonts w:ascii="仿宋" w:eastAsia="仿宋" w:hAnsi="仿宋" w:cs="仿宋"/>
          <w:sz w:val="28"/>
          <w:szCs w:val="28"/>
        </w:rPr>
      </w:pPr>
      <w:r>
        <w:rPr>
          <w:rFonts w:ascii="仿宋" w:eastAsia="仿宋" w:hAnsi="仿宋" w:cs="仿宋" w:hint="eastAsia"/>
          <w:sz w:val="28"/>
          <w:szCs w:val="28"/>
        </w:rPr>
        <w:t>5、最低价不是中标的必要条件。</w:t>
      </w:r>
    </w:p>
    <w:p w:rsidR="006C09FA" w:rsidRDefault="00D14B0C">
      <w:pPr>
        <w:ind w:firstLineChars="200" w:firstLine="560"/>
        <w:jc w:val="left"/>
        <w:rPr>
          <w:rFonts w:ascii="仿宋" w:eastAsia="仿宋" w:hAnsi="仿宋" w:cs="仿宋"/>
          <w:sz w:val="28"/>
          <w:szCs w:val="28"/>
        </w:rPr>
      </w:pPr>
      <w:r>
        <w:rPr>
          <w:rFonts w:ascii="仿宋" w:eastAsia="仿宋" w:hAnsi="仿宋" w:cs="仿宋" w:hint="eastAsia"/>
          <w:sz w:val="28"/>
          <w:szCs w:val="28"/>
        </w:rPr>
        <w:t>投标人需提供上述评比因素的相关证明材料。</w:t>
      </w:r>
    </w:p>
    <w:p w:rsidR="006C09FA" w:rsidRDefault="001A4388">
      <w:pPr>
        <w:rPr>
          <w:rFonts w:ascii="黑体" w:eastAsia="黑体" w:hAnsi="黑体" w:cs="黑体"/>
          <w:color w:val="000000"/>
          <w:sz w:val="28"/>
          <w:szCs w:val="28"/>
        </w:rPr>
      </w:pPr>
      <w:r>
        <w:rPr>
          <w:rFonts w:ascii="黑体" w:eastAsia="黑体" w:hAnsi="黑体" w:cs="黑体" w:hint="eastAsia"/>
          <w:b/>
          <w:bCs/>
          <w:color w:val="000000"/>
          <w:sz w:val="28"/>
          <w:szCs w:val="28"/>
        </w:rPr>
        <w:lastRenderedPageBreak/>
        <w:t>十</w:t>
      </w:r>
      <w:r w:rsidR="00D14B0C">
        <w:rPr>
          <w:rFonts w:ascii="黑体" w:eastAsia="黑体" w:hAnsi="黑体" w:cs="黑体" w:hint="eastAsia"/>
          <w:b/>
          <w:bCs/>
          <w:color w:val="000000"/>
          <w:sz w:val="28"/>
          <w:szCs w:val="28"/>
        </w:rPr>
        <w:t>、定标及中标后合同约定：（合同主要条款）</w:t>
      </w:r>
    </w:p>
    <w:p w:rsidR="006C09FA" w:rsidRDefault="00D14B0C">
      <w:pPr>
        <w:adjustRightInd w:val="0"/>
        <w:ind w:firstLineChars="200" w:firstLine="560"/>
        <w:textAlignment w:val="baseline"/>
        <w:rPr>
          <w:rFonts w:ascii="仿宋" w:eastAsia="仿宋" w:hAnsi="仿宋" w:cs="仿宋"/>
          <w:sz w:val="28"/>
          <w:szCs w:val="28"/>
        </w:rPr>
      </w:pPr>
      <w:r>
        <w:rPr>
          <w:rFonts w:ascii="仿宋" w:eastAsia="仿宋" w:hAnsi="仿宋" w:cs="仿宋" w:hint="eastAsia"/>
          <w:sz w:val="28"/>
          <w:szCs w:val="28"/>
        </w:rPr>
        <w:t>1、投标文件符合招标文件要求。</w:t>
      </w:r>
    </w:p>
    <w:p w:rsidR="006C09FA" w:rsidRDefault="00D14B0C">
      <w:pPr>
        <w:adjustRightInd w:val="0"/>
        <w:ind w:firstLineChars="200" w:firstLine="560"/>
        <w:textAlignment w:val="baseline"/>
        <w:rPr>
          <w:rFonts w:ascii="仿宋" w:eastAsia="仿宋" w:hAnsi="仿宋" w:cs="仿宋"/>
          <w:sz w:val="28"/>
          <w:szCs w:val="28"/>
        </w:rPr>
      </w:pPr>
      <w:r>
        <w:rPr>
          <w:rFonts w:ascii="仿宋" w:eastAsia="仿宋" w:hAnsi="仿宋" w:cs="仿宋" w:hint="eastAsia"/>
          <w:color w:val="000000"/>
          <w:sz w:val="28"/>
          <w:szCs w:val="28"/>
        </w:rPr>
        <w:t>2、排序原则：本次评标采用综合评分法，评标委员会通过对</w:t>
      </w:r>
      <w:r w:rsidRPr="00E95B6B">
        <w:rPr>
          <w:rFonts w:ascii="仿宋" w:eastAsia="仿宋" w:hAnsi="仿宋" w:cs="仿宋" w:hint="eastAsia"/>
          <w:b/>
          <w:color w:val="000000"/>
          <w:sz w:val="28"/>
          <w:szCs w:val="28"/>
        </w:rPr>
        <w:t>价格</w:t>
      </w:r>
      <w:r>
        <w:rPr>
          <w:rFonts w:ascii="仿宋" w:eastAsia="仿宋" w:hAnsi="仿宋" w:cs="仿宋" w:hint="eastAsia"/>
          <w:b/>
          <w:bCs/>
          <w:color w:val="000000"/>
          <w:sz w:val="28"/>
          <w:szCs w:val="28"/>
        </w:rPr>
        <w:t>、商务、</w:t>
      </w:r>
      <w:r w:rsidR="00E95B6B">
        <w:rPr>
          <w:rFonts w:ascii="仿宋" w:eastAsia="仿宋" w:hAnsi="仿宋" w:cs="仿宋" w:hint="eastAsia"/>
          <w:b/>
          <w:bCs/>
          <w:color w:val="000000"/>
          <w:sz w:val="28"/>
          <w:szCs w:val="28"/>
        </w:rPr>
        <w:t>技术</w:t>
      </w:r>
      <w:r>
        <w:rPr>
          <w:rFonts w:ascii="仿宋" w:eastAsia="仿宋" w:hAnsi="仿宋" w:cs="仿宋" w:hint="eastAsia"/>
          <w:color w:val="000000"/>
          <w:sz w:val="28"/>
          <w:szCs w:val="28"/>
        </w:rPr>
        <w:t>因素的综合评审进行打分，按最高分依次排序，最终综合得分最高的为中标人。</w:t>
      </w:r>
    </w:p>
    <w:p w:rsidR="006C09FA" w:rsidRDefault="00D14B0C">
      <w:pPr>
        <w:adjustRightInd w:val="0"/>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3、确定中标人的原则：招标方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rsidR="006C09FA" w:rsidRDefault="00D14B0C">
      <w:pPr>
        <w:ind w:firstLineChars="200" w:firstLine="560"/>
        <w:jc w:val="left"/>
        <w:rPr>
          <w:rFonts w:ascii="仿宋" w:eastAsia="仿宋" w:hAnsi="仿宋" w:cs="仿宋"/>
          <w:sz w:val="28"/>
          <w:szCs w:val="28"/>
        </w:rPr>
      </w:pPr>
      <w:r>
        <w:rPr>
          <w:rFonts w:ascii="仿宋" w:eastAsia="仿宋" w:hAnsi="仿宋" w:cs="仿宋" w:hint="eastAsia"/>
          <w:sz w:val="28"/>
          <w:szCs w:val="28"/>
        </w:rPr>
        <w:t>4、中标方负责标的物的运输，同时对此过程中运输中人员安全，车辆安全等负全部责任。</w:t>
      </w:r>
    </w:p>
    <w:p w:rsidR="006C09FA" w:rsidRDefault="00D14B0C">
      <w:pPr>
        <w:ind w:firstLineChars="200" w:firstLine="560"/>
        <w:jc w:val="left"/>
        <w:rPr>
          <w:rFonts w:ascii="仿宋" w:eastAsia="仿宋" w:hAnsi="仿宋" w:cs="仿宋"/>
          <w:sz w:val="28"/>
          <w:szCs w:val="28"/>
        </w:rPr>
      </w:pPr>
      <w:r>
        <w:rPr>
          <w:rFonts w:ascii="仿宋" w:eastAsia="仿宋" w:hAnsi="仿宋" w:cs="仿宋" w:hint="eastAsia"/>
          <w:sz w:val="28"/>
          <w:szCs w:val="28"/>
        </w:rPr>
        <w:t>5、中标方需保证所供货物按招标方要求，供货及时，并做好售后服务。</w:t>
      </w:r>
    </w:p>
    <w:p w:rsidR="006C09FA" w:rsidRPr="00D23F6D" w:rsidRDefault="00D14B0C" w:rsidP="00A73B85">
      <w:pPr>
        <w:ind w:firstLineChars="200" w:firstLine="562"/>
        <w:jc w:val="left"/>
        <w:rPr>
          <w:rFonts w:ascii="方正黑体_GBK" w:eastAsia="方正黑体_GBK" w:hAnsi="仿宋" w:cs="仿宋"/>
          <w:b/>
          <w:sz w:val="28"/>
          <w:szCs w:val="28"/>
        </w:rPr>
      </w:pPr>
      <w:r w:rsidRPr="00D23F6D">
        <w:rPr>
          <w:rFonts w:ascii="方正黑体_GBK" w:eastAsia="方正黑体_GBK" w:hAnsi="仿宋" w:cs="仿宋" w:hint="eastAsia"/>
          <w:b/>
          <w:sz w:val="28"/>
          <w:szCs w:val="28"/>
        </w:rPr>
        <w:t>6、质保金等其他细节双方合同中约定。</w:t>
      </w:r>
    </w:p>
    <w:p w:rsidR="006C09FA" w:rsidRDefault="001A4388">
      <w:pPr>
        <w:rPr>
          <w:rFonts w:ascii="黑体" w:eastAsia="黑体" w:hAnsi="黑体" w:cs="黑体"/>
          <w:b/>
          <w:color w:val="000000"/>
          <w:sz w:val="28"/>
          <w:szCs w:val="28"/>
        </w:rPr>
      </w:pPr>
      <w:r>
        <w:rPr>
          <w:rFonts w:ascii="黑体" w:eastAsia="黑体" w:hAnsi="黑体" w:cs="黑体" w:hint="eastAsia"/>
          <w:b/>
          <w:color w:val="000000"/>
          <w:sz w:val="28"/>
          <w:szCs w:val="28"/>
        </w:rPr>
        <w:t>十一</w:t>
      </w:r>
      <w:r w:rsidR="00D14B0C">
        <w:rPr>
          <w:rFonts w:ascii="黑体" w:eastAsia="黑体" w:hAnsi="黑体" w:cs="黑体" w:hint="eastAsia"/>
          <w:b/>
          <w:color w:val="000000"/>
          <w:sz w:val="28"/>
          <w:szCs w:val="28"/>
        </w:rPr>
        <w:t>、招标投标保证金</w:t>
      </w:r>
    </w:p>
    <w:p w:rsidR="006C09FA" w:rsidRPr="002F690E" w:rsidRDefault="00D41617" w:rsidP="00D41617">
      <w:pPr>
        <w:ind w:firstLineChars="200" w:firstLine="562"/>
        <w:rPr>
          <w:rFonts w:ascii="方正黑体_GBK" w:eastAsia="方正黑体_GBK" w:hAnsi="仿宋" w:cs="仿宋"/>
          <w:color w:val="000000" w:themeColor="text1"/>
          <w:sz w:val="30"/>
          <w:szCs w:val="30"/>
        </w:rPr>
      </w:pPr>
      <w:r>
        <w:rPr>
          <w:rFonts w:ascii="方正黑体_GBK" w:eastAsia="方正黑体_GBK" w:hAnsi="仿宋" w:cs="仿宋" w:hint="eastAsia"/>
          <w:b/>
          <w:color w:val="000000"/>
          <w:sz w:val="28"/>
          <w:szCs w:val="28"/>
        </w:rPr>
        <w:t xml:space="preserve">人民币叁仟元整请于2023年 </w:t>
      </w:r>
      <w:r w:rsidR="002903EB">
        <w:rPr>
          <w:rFonts w:ascii="方正黑体_GBK" w:eastAsia="方正黑体_GBK" w:hAnsi="仿宋" w:cs="仿宋" w:hint="eastAsia"/>
          <w:b/>
          <w:color w:val="000000"/>
          <w:sz w:val="28"/>
          <w:szCs w:val="28"/>
        </w:rPr>
        <w:t>11</w:t>
      </w:r>
      <w:r>
        <w:rPr>
          <w:rFonts w:ascii="方正黑体_GBK" w:eastAsia="方正黑体_GBK" w:hAnsi="仿宋" w:cs="仿宋" w:hint="eastAsia"/>
          <w:b/>
          <w:color w:val="000000"/>
          <w:sz w:val="28"/>
          <w:szCs w:val="28"/>
        </w:rPr>
        <w:t xml:space="preserve"> 月 </w:t>
      </w:r>
      <w:r w:rsidR="001A4388">
        <w:rPr>
          <w:rFonts w:ascii="方正黑体_GBK" w:eastAsia="方正黑体_GBK" w:hAnsi="仿宋" w:cs="仿宋" w:hint="eastAsia"/>
          <w:b/>
          <w:color w:val="000000"/>
          <w:sz w:val="28"/>
          <w:szCs w:val="28"/>
        </w:rPr>
        <w:t>10</w:t>
      </w:r>
      <w:r>
        <w:rPr>
          <w:rFonts w:ascii="方正黑体_GBK" w:eastAsia="方正黑体_GBK" w:hAnsi="仿宋" w:cs="仿宋" w:hint="eastAsia"/>
          <w:b/>
          <w:color w:val="000000"/>
          <w:sz w:val="28"/>
          <w:szCs w:val="28"/>
        </w:rPr>
        <w:t xml:space="preserve"> 日17:00前，</w:t>
      </w:r>
      <w:r w:rsidRPr="00D926B6">
        <w:rPr>
          <w:rFonts w:ascii="仿宋" w:eastAsia="仿宋" w:hAnsi="仿宋" w:cs="仿宋"/>
          <w:sz w:val="28"/>
          <w:szCs w:val="28"/>
        </w:rPr>
        <w:t>形式可为现金交纳、银行转账、银行保函、保兑支票、银行汇票、现金支票等</w:t>
      </w:r>
      <w:r w:rsidRPr="00D926B6">
        <w:rPr>
          <w:rFonts w:ascii="仿宋" w:eastAsia="仿宋" w:hAnsi="仿宋" w:cs="仿宋" w:hint="eastAsia"/>
          <w:sz w:val="28"/>
          <w:szCs w:val="28"/>
        </w:rPr>
        <w:t>，</w:t>
      </w:r>
      <w:r w:rsidR="00D14B0C">
        <w:rPr>
          <w:rFonts w:ascii="仿宋" w:eastAsia="仿宋" w:hAnsi="仿宋" w:cs="仿宋" w:hint="eastAsia"/>
          <w:sz w:val="28"/>
          <w:szCs w:val="28"/>
        </w:rPr>
        <w:t>汇入指定账户：招商银行股份有限公司扬州分行514902596710201，未在规定时间到账视为废标。未中标单位的保证金在开标后的两个工作日退回，中标单位的保证金在签订合同后的两个工作日退回。</w:t>
      </w:r>
      <w:r w:rsidR="001A4388" w:rsidRPr="002F690E">
        <w:rPr>
          <w:rFonts w:ascii="方正黑体_GBK" w:eastAsia="方正黑体_GBK" w:hAnsi="仿宋" w:cs="仿宋" w:hint="eastAsia"/>
          <w:color w:val="000000" w:themeColor="text1"/>
          <w:sz w:val="30"/>
          <w:szCs w:val="30"/>
        </w:rPr>
        <w:t>汇款凭证影印件(注明投标单位全称)请及时发至553267053@qq.com。</w:t>
      </w:r>
    </w:p>
    <w:p w:rsidR="006C09FA" w:rsidRDefault="001A4388">
      <w:pPr>
        <w:rPr>
          <w:rFonts w:ascii="黑体" w:eastAsia="黑体" w:hAnsi="黑体" w:cs="黑体"/>
          <w:color w:val="000000"/>
          <w:sz w:val="28"/>
          <w:szCs w:val="28"/>
        </w:rPr>
      </w:pPr>
      <w:r>
        <w:rPr>
          <w:rFonts w:ascii="黑体" w:eastAsia="黑体" w:hAnsi="黑体" w:cs="黑体" w:hint="eastAsia"/>
          <w:b/>
          <w:bCs/>
          <w:color w:val="000000"/>
          <w:sz w:val="28"/>
          <w:szCs w:val="28"/>
        </w:rPr>
        <w:t>十二</w:t>
      </w:r>
      <w:r w:rsidR="00D14B0C">
        <w:rPr>
          <w:rFonts w:ascii="黑体" w:eastAsia="黑体" w:hAnsi="黑体" w:cs="黑体" w:hint="eastAsia"/>
          <w:b/>
          <w:bCs/>
          <w:color w:val="000000"/>
          <w:sz w:val="28"/>
          <w:szCs w:val="28"/>
        </w:rPr>
        <w:t>、报价方式</w:t>
      </w:r>
      <w:r w:rsidR="00D14B0C">
        <w:rPr>
          <w:rFonts w:ascii="黑体" w:eastAsia="黑体" w:hAnsi="黑体" w:cs="黑体" w:hint="eastAsia"/>
          <w:b/>
          <w:bCs/>
          <w:sz w:val="28"/>
          <w:szCs w:val="28"/>
        </w:rPr>
        <w:t>（合同主要条款）</w:t>
      </w:r>
    </w:p>
    <w:p w:rsidR="006C09FA" w:rsidRDefault="00D14B0C">
      <w:pPr>
        <w:ind w:firstLineChars="200" w:firstLine="560"/>
        <w:rPr>
          <w:rFonts w:ascii="仿宋" w:eastAsia="仿宋" w:hAnsi="仿宋" w:cs="仿宋"/>
          <w:sz w:val="28"/>
          <w:szCs w:val="28"/>
        </w:rPr>
      </w:pPr>
      <w:r>
        <w:rPr>
          <w:rFonts w:ascii="仿宋" w:eastAsia="仿宋" w:hAnsi="仿宋" w:cs="仿宋" w:hint="eastAsia"/>
          <w:sz w:val="28"/>
          <w:szCs w:val="28"/>
        </w:rPr>
        <w:lastRenderedPageBreak/>
        <w:t>1、本次招标采用固定单价的形式；</w:t>
      </w:r>
    </w:p>
    <w:p w:rsidR="006C09FA" w:rsidRDefault="00D14B0C">
      <w:pPr>
        <w:ind w:firstLineChars="200" w:firstLine="560"/>
        <w:rPr>
          <w:rFonts w:ascii="仿宋" w:eastAsia="仿宋" w:hAnsi="仿宋" w:cs="仿宋"/>
          <w:sz w:val="28"/>
          <w:szCs w:val="28"/>
        </w:rPr>
      </w:pPr>
      <w:r>
        <w:rPr>
          <w:rFonts w:ascii="仿宋" w:eastAsia="仿宋" w:hAnsi="仿宋" w:cs="仿宋" w:hint="eastAsia"/>
          <w:sz w:val="28"/>
          <w:szCs w:val="28"/>
        </w:rPr>
        <w:t>2、本次招标实行总价竞标，该报价为中标的最终报价，望投标单位给出具有竞争力的优惠价。</w:t>
      </w:r>
    </w:p>
    <w:p w:rsidR="006C09FA" w:rsidRDefault="00D14B0C">
      <w:pPr>
        <w:ind w:firstLineChars="200" w:firstLine="560"/>
        <w:rPr>
          <w:rFonts w:ascii="仿宋" w:eastAsia="仿宋" w:hAnsi="仿宋" w:cs="仿宋"/>
          <w:sz w:val="28"/>
          <w:szCs w:val="28"/>
        </w:rPr>
      </w:pPr>
      <w:r>
        <w:rPr>
          <w:rFonts w:ascii="仿宋" w:eastAsia="仿宋" w:hAnsi="仿宋" w:cs="仿宋" w:hint="eastAsia"/>
          <w:sz w:val="28"/>
          <w:szCs w:val="28"/>
        </w:rPr>
        <w:t>3、报价包含13％增值税专用发票、运费等一切费用。</w:t>
      </w:r>
    </w:p>
    <w:p w:rsidR="006C09FA" w:rsidRDefault="001A4388">
      <w:pPr>
        <w:rPr>
          <w:rFonts w:ascii="黑体" w:eastAsia="黑体" w:hAnsi="黑体" w:cs="黑体"/>
          <w:b/>
          <w:bCs/>
          <w:sz w:val="28"/>
          <w:szCs w:val="28"/>
        </w:rPr>
      </w:pPr>
      <w:r>
        <w:rPr>
          <w:rFonts w:ascii="黑体" w:eastAsia="黑体" w:hAnsi="黑体" w:cs="黑体" w:hint="eastAsia"/>
          <w:b/>
          <w:bCs/>
          <w:sz w:val="28"/>
          <w:szCs w:val="28"/>
        </w:rPr>
        <w:t>十三</w:t>
      </w:r>
      <w:r w:rsidR="00D14B0C">
        <w:rPr>
          <w:rFonts w:ascii="黑体" w:eastAsia="黑体" w:hAnsi="黑体" w:cs="黑体" w:hint="eastAsia"/>
          <w:b/>
          <w:bCs/>
          <w:sz w:val="28"/>
          <w:szCs w:val="28"/>
        </w:rPr>
        <w:t>、投标文件的有效期</w:t>
      </w:r>
    </w:p>
    <w:p w:rsidR="006C09FA" w:rsidRDefault="00D14B0C">
      <w:pPr>
        <w:ind w:firstLineChars="200" w:firstLine="560"/>
        <w:jc w:val="left"/>
        <w:rPr>
          <w:rFonts w:ascii="仿宋" w:eastAsia="仿宋" w:hAnsi="仿宋" w:cs="仿宋"/>
          <w:sz w:val="28"/>
          <w:szCs w:val="28"/>
        </w:rPr>
      </w:pPr>
      <w:r>
        <w:rPr>
          <w:rFonts w:ascii="仿宋" w:eastAsia="仿宋" w:hAnsi="仿宋" w:cs="仿宋" w:hint="eastAsia"/>
          <w:sz w:val="28"/>
          <w:szCs w:val="28"/>
        </w:rPr>
        <w:t>自开标日起</w:t>
      </w:r>
      <w:r w:rsidRPr="00E6566F">
        <w:rPr>
          <w:rFonts w:ascii="仿宋" w:eastAsia="仿宋" w:hAnsi="仿宋" w:cs="仿宋" w:hint="eastAsia"/>
          <w:b/>
          <w:sz w:val="28"/>
          <w:szCs w:val="28"/>
          <w:u w:val="single"/>
        </w:rPr>
        <w:t>玖拾天（90天）内</w:t>
      </w:r>
      <w:r>
        <w:rPr>
          <w:rFonts w:ascii="仿宋" w:eastAsia="仿宋" w:hAnsi="仿宋" w:cs="仿宋" w:hint="eastAsia"/>
          <w:sz w:val="28"/>
          <w:szCs w:val="28"/>
        </w:rPr>
        <w:t>，投标文件应保持有效。有效期短于这个规定期限的投标，将被拒绝。</w:t>
      </w:r>
    </w:p>
    <w:p w:rsidR="006C09FA" w:rsidRDefault="001A4388">
      <w:pPr>
        <w:rPr>
          <w:rFonts w:ascii="黑体" w:eastAsia="黑体" w:hAnsi="黑体" w:cs="黑体"/>
          <w:b/>
          <w:bCs/>
          <w:sz w:val="28"/>
          <w:szCs w:val="28"/>
        </w:rPr>
      </w:pPr>
      <w:r>
        <w:rPr>
          <w:rFonts w:ascii="黑体" w:eastAsia="黑体" w:hAnsi="黑体" w:cs="黑体" w:hint="eastAsia"/>
          <w:b/>
          <w:bCs/>
          <w:sz w:val="28"/>
          <w:szCs w:val="28"/>
        </w:rPr>
        <w:t>十四</w:t>
      </w:r>
      <w:r w:rsidR="00D14B0C">
        <w:rPr>
          <w:rFonts w:ascii="黑体" w:eastAsia="黑体" w:hAnsi="黑体" w:cs="黑体" w:hint="eastAsia"/>
          <w:b/>
          <w:bCs/>
          <w:sz w:val="28"/>
          <w:szCs w:val="28"/>
        </w:rPr>
        <w:t>、报名要求及相关文件等资料的获取</w:t>
      </w:r>
    </w:p>
    <w:p w:rsidR="006C09FA" w:rsidRDefault="00D14B0C">
      <w:pPr>
        <w:widowControl/>
        <w:ind w:leftChars="270" w:left="567"/>
        <w:jc w:val="left"/>
        <w:textAlignment w:val="baseline"/>
        <w:rPr>
          <w:rFonts w:ascii="仿宋" w:eastAsia="仿宋" w:hAnsi="仿宋" w:cs="仿宋"/>
          <w:color w:val="000000"/>
          <w:spacing w:val="15"/>
          <w:kern w:val="0"/>
          <w:sz w:val="28"/>
          <w:szCs w:val="28"/>
        </w:rPr>
      </w:pPr>
      <w:r>
        <w:rPr>
          <w:rFonts w:ascii="仿宋" w:eastAsia="仿宋" w:hAnsi="仿宋" w:cs="仿宋" w:hint="eastAsia"/>
          <w:color w:val="000000"/>
          <w:spacing w:val="15"/>
          <w:kern w:val="0"/>
          <w:sz w:val="28"/>
          <w:szCs w:val="28"/>
        </w:rPr>
        <w:t>投标文件开始接收时间：</w:t>
      </w:r>
      <w:r w:rsidRPr="00E6566F">
        <w:rPr>
          <w:rFonts w:ascii="仿宋" w:eastAsia="仿宋" w:hAnsi="仿宋" w:cs="仿宋" w:hint="eastAsia"/>
          <w:b/>
          <w:color w:val="000000"/>
          <w:spacing w:val="15"/>
          <w:kern w:val="0"/>
          <w:sz w:val="28"/>
          <w:szCs w:val="28"/>
        </w:rPr>
        <w:t xml:space="preserve">2023年 </w:t>
      </w:r>
      <w:r w:rsidR="002903EB">
        <w:rPr>
          <w:rFonts w:ascii="仿宋" w:eastAsia="仿宋" w:hAnsi="仿宋" w:cs="仿宋" w:hint="eastAsia"/>
          <w:b/>
          <w:color w:val="000000"/>
          <w:spacing w:val="15"/>
          <w:kern w:val="0"/>
          <w:sz w:val="28"/>
          <w:szCs w:val="28"/>
        </w:rPr>
        <w:t>10</w:t>
      </w:r>
      <w:r w:rsidRPr="00E6566F">
        <w:rPr>
          <w:rFonts w:ascii="仿宋" w:eastAsia="仿宋" w:hAnsi="仿宋" w:cs="仿宋" w:hint="eastAsia"/>
          <w:b/>
          <w:color w:val="000000"/>
          <w:spacing w:val="15"/>
          <w:kern w:val="0"/>
          <w:sz w:val="28"/>
          <w:szCs w:val="28"/>
        </w:rPr>
        <w:t>月</w:t>
      </w:r>
      <w:r w:rsidR="002903EB">
        <w:rPr>
          <w:rFonts w:ascii="仿宋" w:eastAsia="仿宋" w:hAnsi="仿宋" w:cs="仿宋" w:hint="eastAsia"/>
          <w:b/>
          <w:color w:val="000000"/>
          <w:spacing w:val="15"/>
          <w:kern w:val="0"/>
          <w:sz w:val="28"/>
          <w:szCs w:val="28"/>
        </w:rPr>
        <w:t>26</w:t>
      </w:r>
      <w:r w:rsidR="00A73B85" w:rsidRPr="00E6566F">
        <w:rPr>
          <w:rFonts w:ascii="仿宋" w:eastAsia="仿宋" w:hAnsi="仿宋" w:cs="仿宋" w:hint="eastAsia"/>
          <w:b/>
          <w:color w:val="000000"/>
          <w:spacing w:val="15"/>
          <w:kern w:val="0"/>
          <w:sz w:val="28"/>
          <w:szCs w:val="28"/>
        </w:rPr>
        <w:t xml:space="preserve"> </w:t>
      </w:r>
      <w:r w:rsidRPr="00E6566F">
        <w:rPr>
          <w:rFonts w:ascii="仿宋" w:eastAsia="仿宋" w:hAnsi="仿宋" w:cs="仿宋" w:hint="eastAsia"/>
          <w:b/>
          <w:color w:val="000000"/>
          <w:spacing w:val="15"/>
          <w:kern w:val="0"/>
          <w:sz w:val="28"/>
          <w:szCs w:val="28"/>
        </w:rPr>
        <w:t>日9点30分</w:t>
      </w:r>
    </w:p>
    <w:p w:rsidR="002903EB" w:rsidRDefault="00D14B0C" w:rsidP="002903EB">
      <w:pPr>
        <w:widowControl/>
        <w:ind w:leftChars="270" w:left="567"/>
        <w:jc w:val="left"/>
        <w:textAlignment w:val="baseline"/>
        <w:rPr>
          <w:rFonts w:ascii="仿宋" w:eastAsia="仿宋" w:hAnsi="仿宋" w:cs="仿宋"/>
          <w:color w:val="000000"/>
          <w:spacing w:val="15"/>
          <w:kern w:val="0"/>
          <w:sz w:val="28"/>
          <w:szCs w:val="28"/>
        </w:rPr>
      </w:pPr>
      <w:r>
        <w:rPr>
          <w:rFonts w:ascii="仿宋" w:eastAsia="仿宋" w:hAnsi="仿宋" w:cs="仿宋" w:hint="eastAsia"/>
          <w:color w:val="000000"/>
          <w:spacing w:val="15"/>
          <w:kern w:val="0"/>
          <w:sz w:val="28"/>
          <w:szCs w:val="28"/>
        </w:rPr>
        <w:t>投标文件接收截止时间：</w:t>
      </w:r>
      <w:r w:rsidRPr="00E6566F">
        <w:rPr>
          <w:rFonts w:ascii="仿宋" w:eastAsia="仿宋" w:hAnsi="仿宋" w:cs="仿宋" w:hint="eastAsia"/>
          <w:b/>
          <w:color w:val="000000"/>
          <w:spacing w:val="15"/>
          <w:kern w:val="0"/>
          <w:sz w:val="28"/>
          <w:szCs w:val="28"/>
        </w:rPr>
        <w:t>2023年 11月</w:t>
      </w:r>
      <w:r w:rsidR="002903EB">
        <w:rPr>
          <w:rFonts w:ascii="仿宋" w:eastAsia="仿宋" w:hAnsi="仿宋" w:cs="仿宋" w:hint="eastAsia"/>
          <w:b/>
          <w:color w:val="000000"/>
          <w:spacing w:val="15"/>
          <w:kern w:val="0"/>
          <w:sz w:val="28"/>
          <w:szCs w:val="28"/>
        </w:rPr>
        <w:t>15</w:t>
      </w:r>
      <w:r w:rsidRPr="00E6566F">
        <w:rPr>
          <w:rFonts w:ascii="仿宋" w:eastAsia="仿宋" w:hAnsi="仿宋" w:cs="仿宋" w:hint="eastAsia"/>
          <w:b/>
          <w:color w:val="000000"/>
          <w:spacing w:val="15"/>
          <w:kern w:val="0"/>
          <w:sz w:val="28"/>
          <w:szCs w:val="28"/>
        </w:rPr>
        <w:t>日</w:t>
      </w:r>
      <w:r w:rsidR="002903EB" w:rsidRPr="00E6566F">
        <w:rPr>
          <w:rFonts w:ascii="仿宋" w:eastAsia="仿宋" w:hAnsi="仿宋" w:cs="仿宋" w:hint="eastAsia"/>
          <w:b/>
          <w:color w:val="000000"/>
          <w:spacing w:val="15"/>
          <w:kern w:val="0"/>
          <w:sz w:val="28"/>
          <w:szCs w:val="28"/>
        </w:rPr>
        <w:t>9点30分</w:t>
      </w:r>
    </w:p>
    <w:p w:rsidR="006C09FA" w:rsidRPr="006F433A" w:rsidRDefault="006F433A" w:rsidP="006F433A">
      <w:pPr>
        <w:spacing w:line="360" w:lineRule="auto"/>
        <w:rPr>
          <w:rFonts w:ascii="仿宋" w:eastAsia="仿宋" w:hAnsi="仿宋" w:cs="仿宋"/>
          <w:b/>
          <w:sz w:val="28"/>
          <w:szCs w:val="28"/>
        </w:rPr>
      </w:pPr>
      <w:r>
        <w:rPr>
          <w:rFonts w:ascii="仿宋" w:eastAsia="仿宋" w:hAnsi="仿宋" w:cs="仿宋" w:hint="eastAsia"/>
          <w:b/>
          <w:color w:val="000000"/>
          <w:spacing w:val="15"/>
          <w:kern w:val="0"/>
          <w:sz w:val="28"/>
          <w:szCs w:val="28"/>
        </w:rPr>
        <w:t xml:space="preserve">   </w:t>
      </w:r>
      <w:r w:rsidR="00D14B0C">
        <w:rPr>
          <w:rFonts w:ascii="仿宋" w:eastAsia="仿宋" w:hAnsi="仿宋" w:cs="仿宋" w:hint="eastAsia"/>
          <w:color w:val="000000"/>
          <w:spacing w:val="15"/>
          <w:kern w:val="0"/>
          <w:sz w:val="28"/>
          <w:szCs w:val="28"/>
        </w:rPr>
        <w:t>开标时间初步定于：</w:t>
      </w:r>
      <w:r w:rsidR="00D14B0C" w:rsidRPr="00E6566F">
        <w:rPr>
          <w:rFonts w:ascii="仿宋" w:eastAsia="仿宋" w:hAnsi="仿宋" w:cs="仿宋" w:hint="eastAsia"/>
          <w:b/>
          <w:color w:val="000000"/>
          <w:spacing w:val="15"/>
          <w:kern w:val="0"/>
          <w:sz w:val="28"/>
          <w:szCs w:val="28"/>
        </w:rPr>
        <w:t>2023年11月</w:t>
      </w:r>
      <w:r w:rsidR="00A73B85" w:rsidRPr="00E6566F">
        <w:rPr>
          <w:rFonts w:ascii="仿宋" w:eastAsia="仿宋" w:hAnsi="仿宋" w:cs="仿宋" w:hint="eastAsia"/>
          <w:b/>
          <w:color w:val="000000"/>
          <w:spacing w:val="15"/>
          <w:kern w:val="0"/>
          <w:sz w:val="28"/>
          <w:szCs w:val="28"/>
        </w:rPr>
        <w:t xml:space="preserve"> </w:t>
      </w:r>
      <w:r w:rsidR="000104CE">
        <w:rPr>
          <w:rFonts w:ascii="仿宋" w:eastAsia="仿宋" w:hAnsi="仿宋" w:cs="仿宋" w:hint="eastAsia"/>
          <w:b/>
          <w:color w:val="000000"/>
          <w:spacing w:val="15"/>
          <w:kern w:val="0"/>
          <w:sz w:val="28"/>
          <w:szCs w:val="28"/>
        </w:rPr>
        <w:t>16</w:t>
      </w:r>
      <w:r w:rsidR="00D14B0C" w:rsidRPr="00E6566F">
        <w:rPr>
          <w:rFonts w:ascii="仿宋" w:eastAsia="仿宋" w:hAnsi="仿宋" w:cs="仿宋" w:hint="eastAsia"/>
          <w:b/>
          <w:color w:val="000000"/>
          <w:spacing w:val="15"/>
          <w:kern w:val="0"/>
          <w:sz w:val="28"/>
          <w:szCs w:val="28"/>
        </w:rPr>
        <w:t>日</w:t>
      </w:r>
      <w:r w:rsidR="00A73B85" w:rsidRPr="00E6566F">
        <w:rPr>
          <w:rFonts w:ascii="仿宋" w:eastAsia="仿宋" w:hAnsi="仿宋" w:cs="仿宋" w:hint="eastAsia"/>
          <w:b/>
          <w:color w:val="000000"/>
          <w:spacing w:val="15"/>
          <w:kern w:val="0"/>
          <w:sz w:val="28"/>
          <w:szCs w:val="28"/>
        </w:rPr>
        <w:t xml:space="preserve"> </w:t>
      </w:r>
      <w:r w:rsidR="00D14B0C">
        <w:rPr>
          <w:rFonts w:ascii="仿宋" w:eastAsia="仿宋" w:hAnsi="仿宋" w:cs="仿宋" w:hint="eastAsia"/>
          <w:color w:val="000000"/>
          <w:spacing w:val="15"/>
          <w:kern w:val="0"/>
          <w:sz w:val="28"/>
          <w:szCs w:val="28"/>
        </w:rPr>
        <w:t xml:space="preserve">   </w:t>
      </w:r>
    </w:p>
    <w:p w:rsidR="006C09FA" w:rsidRDefault="00D14B0C">
      <w:pPr>
        <w:widowControl/>
        <w:ind w:leftChars="270" w:left="567"/>
        <w:jc w:val="left"/>
        <w:textAlignment w:val="baseline"/>
        <w:rPr>
          <w:rFonts w:ascii="仿宋" w:eastAsia="仿宋" w:hAnsi="仿宋" w:cs="仿宋"/>
          <w:sz w:val="28"/>
          <w:szCs w:val="28"/>
        </w:rPr>
      </w:pPr>
      <w:r>
        <w:rPr>
          <w:rFonts w:ascii="仿宋" w:eastAsia="仿宋" w:hAnsi="仿宋" w:cs="仿宋" w:hint="eastAsia"/>
          <w:color w:val="000000"/>
          <w:spacing w:val="15"/>
          <w:kern w:val="0"/>
          <w:sz w:val="28"/>
          <w:szCs w:val="28"/>
        </w:rPr>
        <w:t>文件发布媒介：</w:t>
      </w:r>
      <w:r>
        <w:rPr>
          <w:rFonts w:ascii="仿宋" w:eastAsia="仿宋" w:hAnsi="仿宋" w:cs="仿宋" w:hint="eastAsia"/>
          <w:sz w:val="28"/>
          <w:szCs w:val="28"/>
        </w:rPr>
        <w:t>扬州市城控集团官网、扬州供热有限公司网站</w:t>
      </w:r>
    </w:p>
    <w:p w:rsidR="006C09FA" w:rsidRDefault="00D14B0C">
      <w:pPr>
        <w:widowControl/>
        <w:ind w:leftChars="270" w:left="567"/>
        <w:jc w:val="left"/>
        <w:textAlignment w:val="baseline"/>
        <w:rPr>
          <w:rFonts w:ascii="仿宋" w:eastAsia="仿宋" w:hAnsi="仿宋" w:cs="仿宋"/>
          <w:sz w:val="28"/>
          <w:szCs w:val="28"/>
        </w:rPr>
      </w:pPr>
      <w:r>
        <w:rPr>
          <w:rFonts w:ascii="仿宋" w:eastAsia="仿宋" w:hAnsi="仿宋" w:cs="仿宋" w:hint="eastAsia"/>
          <w:sz w:val="28"/>
          <w:szCs w:val="28"/>
        </w:rPr>
        <w:t>文件获取方式：网站自行下载</w:t>
      </w:r>
    </w:p>
    <w:p w:rsidR="006C09FA" w:rsidRDefault="00D14B0C">
      <w:pPr>
        <w:widowControl/>
        <w:ind w:leftChars="270" w:left="567"/>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投标文件接收地点：扬州市文昌西路450号国泰大厦2号楼21层扬州供热有限公司财务审计部</w:t>
      </w:r>
    </w:p>
    <w:p w:rsidR="006C09FA" w:rsidRDefault="00D14B0C">
      <w:pPr>
        <w:widowControl/>
        <w:ind w:leftChars="270" w:left="567"/>
        <w:jc w:val="left"/>
        <w:textAlignment w:val="baseline"/>
        <w:rPr>
          <w:rFonts w:ascii="仿宋" w:eastAsia="仿宋" w:hAnsi="仿宋" w:cs="仿宋"/>
          <w:color w:val="000000"/>
          <w:spacing w:val="15"/>
          <w:kern w:val="0"/>
          <w:sz w:val="28"/>
          <w:szCs w:val="28"/>
        </w:rPr>
      </w:pPr>
      <w:r>
        <w:rPr>
          <w:rFonts w:ascii="仿宋" w:eastAsia="仿宋" w:hAnsi="仿宋" w:cs="仿宋" w:hint="eastAsia"/>
          <w:color w:val="000000"/>
          <w:spacing w:val="15"/>
          <w:kern w:val="0"/>
          <w:sz w:val="28"/>
          <w:szCs w:val="28"/>
        </w:rPr>
        <w:t xml:space="preserve">投标文件接收人：徐晨   </w:t>
      </w:r>
    </w:p>
    <w:p w:rsidR="006C09FA" w:rsidRDefault="00D14B0C">
      <w:pPr>
        <w:widowControl/>
        <w:ind w:leftChars="270" w:left="567"/>
        <w:jc w:val="left"/>
        <w:textAlignment w:val="baseline"/>
        <w:rPr>
          <w:rFonts w:ascii="仿宋" w:eastAsia="仿宋" w:hAnsi="仿宋" w:cs="仿宋"/>
          <w:sz w:val="28"/>
          <w:szCs w:val="28"/>
        </w:rPr>
      </w:pPr>
      <w:r>
        <w:rPr>
          <w:rFonts w:ascii="仿宋" w:eastAsia="仿宋" w:hAnsi="仿宋" w:cs="仿宋" w:hint="eastAsia"/>
          <w:sz w:val="28"/>
          <w:szCs w:val="28"/>
        </w:rPr>
        <w:t xml:space="preserve">联系电话：0514-82185681    </w:t>
      </w:r>
    </w:p>
    <w:p w:rsidR="006C09FA" w:rsidRDefault="00D14B0C">
      <w:pPr>
        <w:widowControl/>
        <w:ind w:leftChars="270" w:left="567"/>
        <w:jc w:val="left"/>
        <w:textAlignment w:val="baseline"/>
        <w:rPr>
          <w:rFonts w:ascii="仿宋" w:eastAsia="仿宋" w:hAnsi="仿宋" w:cs="仿宋"/>
          <w:color w:val="000000"/>
          <w:spacing w:val="15"/>
          <w:kern w:val="0"/>
          <w:sz w:val="28"/>
          <w:szCs w:val="28"/>
        </w:rPr>
      </w:pPr>
      <w:r>
        <w:rPr>
          <w:rFonts w:ascii="仿宋" w:eastAsia="仿宋" w:hAnsi="仿宋" w:cs="仿宋" w:hint="eastAsia"/>
          <w:color w:val="000000"/>
          <w:spacing w:val="15"/>
          <w:kern w:val="0"/>
          <w:sz w:val="28"/>
          <w:szCs w:val="28"/>
        </w:rPr>
        <w:t xml:space="preserve">招标咨询联系人：张越 </w:t>
      </w:r>
      <w:r w:rsidR="006F433A">
        <w:rPr>
          <w:rFonts w:ascii="仿宋" w:eastAsia="仿宋" w:hAnsi="仿宋" w:cs="仿宋" w:hint="eastAsia"/>
          <w:color w:val="000000"/>
          <w:spacing w:val="15"/>
          <w:kern w:val="0"/>
          <w:sz w:val="28"/>
          <w:szCs w:val="28"/>
        </w:rPr>
        <w:t xml:space="preserve"> </w:t>
      </w:r>
      <w:r>
        <w:rPr>
          <w:rFonts w:ascii="仿宋" w:eastAsia="仿宋" w:hAnsi="仿宋" w:cs="仿宋" w:hint="eastAsia"/>
          <w:color w:val="000000"/>
          <w:spacing w:val="15"/>
          <w:kern w:val="0"/>
          <w:sz w:val="28"/>
          <w:szCs w:val="28"/>
        </w:rPr>
        <w:t>周林</w:t>
      </w:r>
    </w:p>
    <w:p w:rsidR="006C09FA" w:rsidRDefault="00D14B0C">
      <w:pPr>
        <w:widowControl/>
        <w:ind w:leftChars="270" w:left="567"/>
        <w:jc w:val="left"/>
        <w:textAlignment w:val="baseline"/>
        <w:rPr>
          <w:rFonts w:ascii="仿宋" w:eastAsia="仿宋" w:hAnsi="仿宋" w:cs="仿宋"/>
          <w:sz w:val="28"/>
          <w:szCs w:val="28"/>
        </w:rPr>
      </w:pPr>
      <w:r>
        <w:rPr>
          <w:rFonts w:ascii="仿宋" w:eastAsia="仿宋" w:hAnsi="仿宋" w:cs="仿宋" w:hint="eastAsia"/>
          <w:sz w:val="28"/>
          <w:szCs w:val="28"/>
        </w:rPr>
        <w:t>联系电话：    0514-82185661</w:t>
      </w:r>
    </w:p>
    <w:p w:rsidR="006C09FA" w:rsidRDefault="001A4388">
      <w:pPr>
        <w:widowControl/>
        <w:jc w:val="left"/>
        <w:textAlignment w:val="baseline"/>
        <w:rPr>
          <w:rFonts w:ascii="黑体" w:eastAsia="黑体" w:hAnsi="黑体" w:cs="黑体"/>
          <w:b/>
          <w:sz w:val="28"/>
          <w:szCs w:val="28"/>
        </w:rPr>
      </w:pPr>
      <w:r>
        <w:rPr>
          <w:rFonts w:ascii="黑体" w:eastAsia="黑体" w:hAnsi="黑体" w:cs="黑体" w:hint="eastAsia"/>
          <w:b/>
          <w:sz w:val="28"/>
          <w:szCs w:val="28"/>
        </w:rPr>
        <w:t>十五</w:t>
      </w:r>
      <w:r w:rsidR="00D14B0C">
        <w:rPr>
          <w:rFonts w:ascii="黑体" w:eastAsia="黑体" w:hAnsi="黑体" w:cs="黑体" w:hint="eastAsia"/>
          <w:b/>
          <w:sz w:val="28"/>
          <w:szCs w:val="28"/>
        </w:rPr>
        <w:t>、中标公示</w:t>
      </w:r>
    </w:p>
    <w:p w:rsidR="006C09FA" w:rsidRDefault="00D14B0C" w:rsidP="00A73B85">
      <w:pPr>
        <w:pStyle w:val="p0"/>
        <w:topLinePunct/>
        <w:spacing w:before="0" w:beforeAutospacing="0" w:after="0" w:afterAutospacing="0"/>
        <w:ind w:firstLineChars="200" w:firstLine="560"/>
        <w:rPr>
          <w:b/>
          <w:sz w:val="32"/>
          <w:szCs w:val="32"/>
        </w:rPr>
      </w:pPr>
      <w:r>
        <w:rPr>
          <w:rFonts w:ascii="仿宋" w:eastAsia="仿宋" w:hAnsi="仿宋" w:cs="仿宋" w:hint="eastAsia"/>
          <w:sz w:val="28"/>
          <w:szCs w:val="28"/>
        </w:rPr>
        <w:t>开评标结束后，将中标结果在扬州市城控集团官网和扬州供热有限公司网站</w:t>
      </w:r>
      <w:r>
        <w:rPr>
          <w:rFonts w:ascii="仿宋" w:eastAsia="仿宋" w:hAnsi="仿宋" w:cs="仿宋" w:hint="eastAsia"/>
          <w:color w:val="000000"/>
          <w:sz w:val="28"/>
          <w:szCs w:val="28"/>
        </w:rPr>
        <w:t>公示3日。</w:t>
      </w:r>
    </w:p>
    <w:p w:rsidR="006C09FA" w:rsidRDefault="006C09FA">
      <w:pPr>
        <w:tabs>
          <w:tab w:val="left" w:pos="1783"/>
        </w:tabs>
        <w:spacing w:line="480" w:lineRule="auto"/>
        <w:jc w:val="left"/>
        <w:rPr>
          <w:b/>
          <w:sz w:val="32"/>
          <w:szCs w:val="32"/>
        </w:rPr>
        <w:sectPr w:rsidR="006C09FA">
          <w:pgSz w:w="11920" w:h="16840"/>
          <w:pgMar w:top="1531" w:right="1247" w:bottom="1247" w:left="1701" w:header="720" w:footer="720" w:gutter="0"/>
          <w:cols w:space="720"/>
          <w:docGrid w:type="lines" w:linePitch="312"/>
        </w:sectPr>
      </w:pPr>
    </w:p>
    <w:p w:rsidR="006C09FA" w:rsidRDefault="000651C6">
      <w:pPr>
        <w:tabs>
          <w:tab w:val="left" w:pos="1783"/>
        </w:tabs>
        <w:spacing w:line="480" w:lineRule="auto"/>
        <w:jc w:val="left"/>
        <w:rPr>
          <w:rFonts w:ascii="仿宋" w:eastAsia="仿宋" w:hAnsi="仿宋" w:cs="仿宋"/>
          <w:b/>
          <w:sz w:val="28"/>
          <w:szCs w:val="28"/>
        </w:rPr>
      </w:pPr>
      <w:r>
        <w:rPr>
          <w:rFonts w:ascii="仿宋" w:eastAsia="仿宋" w:hAnsi="仿宋" w:cs="仿宋" w:hint="eastAsia"/>
          <w:b/>
          <w:sz w:val="32"/>
          <w:szCs w:val="32"/>
        </w:rPr>
        <w:lastRenderedPageBreak/>
        <w:t>附件</w:t>
      </w:r>
      <w:r w:rsidR="00D14B0C">
        <w:rPr>
          <w:rFonts w:ascii="仿宋" w:eastAsia="仿宋" w:hAnsi="仿宋" w:cs="仿宋" w:hint="eastAsia"/>
          <w:b/>
          <w:sz w:val="32"/>
          <w:szCs w:val="32"/>
        </w:rPr>
        <w:t>一：</w:t>
      </w:r>
    </w:p>
    <w:p w:rsidR="006C09FA" w:rsidRDefault="00D14B0C">
      <w:pPr>
        <w:spacing w:line="360" w:lineRule="auto"/>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t>报价表</w:t>
      </w:r>
    </w:p>
    <w:p w:rsidR="006C09FA" w:rsidRDefault="00D14B0C">
      <w:pPr>
        <w:spacing w:line="360" w:lineRule="auto"/>
        <w:rPr>
          <w:rFonts w:ascii="仿宋" w:eastAsia="仿宋" w:hAnsi="仿宋" w:cs="仿宋"/>
          <w:sz w:val="24"/>
        </w:rPr>
      </w:pPr>
      <w:r>
        <w:rPr>
          <w:rFonts w:ascii="仿宋" w:eastAsia="仿宋" w:hAnsi="仿宋" w:cs="仿宋" w:hint="eastAsia"/>
          <w:sz w:val="24"/>
        </w:rPr>
        <w:t>投标人名称：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7"/>
        <w:gridCol w:w="1705"/>
        <w:gridCol w:w="2022"/>
        <w:gridCol w:w="1553"/>
        <w:gridCol w:w="1939"/>
        <w:gridCol w:w="1274"/>
        <w:gridCol w:w="1451"/>
        <w:gridCol w:w="3507"/>
      </w:tblGrid>
      <w:tr w:rsidR="006C09FA">
        <w:trPr>
          <w:trHeight w:val="1233"/>
        </w:trPr>
        <w:tc>
          <w:tcPr>
            <w:tcW w:w="290" w:type="pct"/>
            <w:vAlign w:val="center"/>
          </w:tcPr>
          <w:p w:rsidR="006C09FA" w:rsidRDefault="00D14B0C">
            <w:pPr>
              <w:spacing w:line="360" w:lineRule="auto"/>
              <w:jc w:val="center"/>
              <w:rPr>
                <w:rFonts w:ascii="仿宋" w:eastAsia="仿宋" w:hAnsi="仿宋" w:cs="仿宋"/>
                <w:szCs w:val="21"/>
              </w:rPr>
            </w:pPr>
            <w:r>
              <w:rPr>
                <w:rFonts w:ascii="仿宋" w:eastAsia="仿宋" w:hAnsi="仿宋" w:cs="仿宋" w:hint="eastAsia"/>
                <w:szCs w:val="21"/>
              </w:rPr>
              <w:t>序号</w:t>
            </w:r>
          </w:p>
        </w:tc>
        <w:tc>
          <w:tcPr>
            <w:tcW w:w="597" w:type="pct"/>
            <w:vAlign w:val="center"/>
          </w:tcPr>
          <w:p w:rsidR="006C09FA" w:rsidRDefault="00D14B0C">
            <w:pPr>
              <w:spacing w:line="360" w:lineRule="auto"/>
              <w:jc w:val="center"/>
              <w:rPr>
                <w:rFonts w:ascii="仿宋" w:eastAsia="仿宋" w:hAnsi="仿宋" w:cs="仿宋"/>
                <w:szCs w:val="21"/>
              </w:rPr>
            </w:pPr>
            <w:r>
              <w:rPr>
                <w:rFonts w:ascii="仿宋" w:eastAsia="仿宋" w:hAnsi="仿宋" w:cs="仿宋" w:hint="eastAsia"/>
                <w:szCs w:val="21"/>
              </w:rPr>
              <w:t>品名</w:t>
            </w:r>
          </w:p>
        </w:tc>
        <w:tc>
          <w:tcPr>
            <w:tcW w:w="708" w:type="pct"/>
            <w:vAlign w:val="center"/>
          </w:tcPr>
          <w:p w:rsidR="006C09FA" w:rsidRDefault="00D14B0C">
            <w:pPr>
              <w:spacing w:line="360" w:lineRule="auto"/>
              <w:jc w:val="center"/>
              <w:rPr>
                <w:rFonts w:ascii="仿宋" w:eastAsia="仿宋" w:hAnsi="仿宋" w:cs="仿宋"/>
                <w:szCs w:val="21"/>
              </w:rPr>
            </w:pPr>
            <w:r>
              <w:rPr>
                <w:rFonts w:ascii="仿宋" w:eastAsia="仿宋" w:hAnsi="仿宋" w:cs="仿宋" w:hint="eastAsia"/>
                <w:szCs w:val="21"/>
              </w:rPr>
              <w:t>款式</w:t>
            </w:r>
          </w:p>
        </w:tc>
        <w:tc>
          <w:tcPr>
            <w:tcW w:w="544" w:type="pct"/>
            <w:vAlign w:val="center"/>
          </w:tcPr>
          <w:p w:rsidR="006C09FA" w:rsidRDefault="00D14B0C">
            <w:pPr>
              <w:spacing w:line="360" w:lineRule="auto"/>
              <w:jc w:val="center"/>
              <w:rPr>
                <w:rFonts w:ascii="仿宋" w:eastAsia="仿宋" w:hAnsi="仿宋" w:cs="仿宋"/>
                <w:szCs w:val="21"/>
              </w:rPr>
            </w:pPr>
            <w:r>
              <w:rPr>
                <w:rFonts w:ascii="仿宋" w:eastAsia="仿宋" w:hAnsi="仿宋" w:cs="仿宋" w:hint="eastAsia"/>
                <w:szCs w:val="21"/>
              </w:rPr>
              <w:t>数量（件）</w:t>
            </w:r>
          </w:p>
        </w:tc>
        <w:tc>
          <w:tcPr>
            <w:tcW w:w="679" w:type="pct"/>
            <w:vAlign w:val="center"/>
          </w:tcPr>
          <w:p w:rsidR="006C09FA" w:rsidRDefault="00D14B0C">
            <w:pPr>
              <w:spacing w:line="360" w:lineRule="auto"/>
              <w:jc w:val="center"/>
              <w:rPr>
                <w:rFonts w:ascii="仿宋" w:eastAsia="仿宋" w:hAnsi="仿宋" w:cs="仿宋"/>
                <w:szCs w:val="21"/>
              </w:rPr>
            </w:pPr>
            <w:r>
              <w:rPr>
                <w:rFonts w:ascii="仿宋" w:eastAsia="仿宋" w:hAnsi="仿宋" w:cs="仿宋" w:hint="eastAsia"/>
                <w:szCs w:val="21"/>
              </w:rPr>
              <w:t>单品最高限价(元）</w:t>
            </w:r>
          </w:p>
        </w:tc>
        <w:tc>
          <w:tcPr>
            <w:tcW w:w="446" w:type="pct"/>
            <w:vAlign w:val="center"/>
          </w:tcPr>
          <w:p w:rsidR="006C09FA" w:rsidRDefault="00D14B0C">
            <w:pPr>
              <w:spacing w:line="360" w:lineRule="auto"/>
              <w:jc w:val="center"/>
              <w:rPr>
                <w:rFonts w:ascii="仿宋" w:eastAsia="仿宋" w:hAnsi="仿宋" w:cs="仿宋"/>
                <w:szCs w:val="21"/>
              </w:rPr>
            </w:pPr>
            <w:r>
              <w:rPr>
                <w:rFonts w:ascii="仿宋" w:eastAsia="仿宋" w:hAnsi="仿宋" w:cs="仿宋" w:hint="eastAsia"/>
                <w:szCs w:val="21"/>
              </w:rPr>
              <w:t>报价（元）</w:t>
            </w:r>
          </w:p>
        </w:tc>
        <w:tc>
          <w:tcPr>
            <w:tcW w:w="508" w:type="pct"/>
            <w:vAlign w:val="center"/>
          </w:tcPr>
          <w:p w:rsidR="006C09FA" w:rsidRDefault="00806B2B">
            <w:pPr>
              <w:spacing w:line="360" w:lineRule="auto"/>
              <w:jc w:val="center"/>
              <w:rPr>
                <w:rFonts w:ascii="仿宋" w:eastAsia="仿宋" w:hAnsi="仿宋" w:cs="仿宋"/>
                <w:szCs w:val="21"/>
              </w:rPr>
            </w:pPr>
            <w:r>
              <w:rPr>
                <w:rFonts w:ascii="仿宋" w:eastAsia="仿宋" w:hAnsi="仿宋" w:cs="仿宋" w:hint="eastAsia"/>
                <w:szCs w:val="21"/>
              </w:rPr>
              <w:t>印制</w:t>
            </w:r>
            <w:r>
              <w:rPr>
                <w:rFonts w:ascii="仿宋" w:eastAsia="仿宋" w:hAnsi="仿宋" w:cs="仿宋"/>
                <w:szCs w:val="21"/>
              </w:rPr>
              <w:t>L</w:t>
            </w:r>
            <w:r>
              <w:rPr>
                <w:rFonts w:ascii="仿宋" w:eastAsia="仿宋" w:hAnsi="仿宋" w:cs="仿宋" w:hint="eastAsia"/>
                <w:szCs w:val="21"/>
              </w:rPr>
              <w:t>ogo图片</w:t>
            </w:r>
          </w:p>
        </w:tc>
        <w:tc>
          <w:tcPr>
            <w:tcW w:w="1227" w:type="pct"/>
            <w:vAlign w:val="center"/>
          </w:tcPr>
          <w:p w:rsidR="006C09FA" w:rsidRDefault="00806B2B">
            <w:pPr>
              <w:spacing w:line="360" w:lineRule="auto"/>
              <w:jc w:val="center"/>
              <w:rPr>
                <w:rFonts w:ascii="仿宋" w:eastAsia="仿宋" w:hAnsi="仿宋" w:cs="仿宋"/>
                <w:b/>
                <w:szCs w:val="21"/>
              </w:rPr>
            </w:pPr>
            <w:r>
              <w:rPr>
                <w:rFonts w:ascii="仿宋" w:eastAsia="仿宋" w:hAnsi="仿宋" w:cs="仿宋" w:hint="eastAsia"/>
                <w:b/>
                <w:szCs w:val="21"/>
              </w:rPr>
              <w:t>备注（款式描述</w:t>
            </w:r>
            <w:r w:rsidR="00D14B0C">
              <w:rPr>
                <w:rFonts w:ascii="仿宋" w:eastAsia="仿宋" w:hAnsi="仿宋" w:cs="仿宋" w:hint="eastAsia"/>
                <w:b/>
                <w:szCs w:val="21"/>
              </w:rPr>
              <w:t>）</w:t>
            </w:r>
          </w:p>
        </w:tc>
      </w:tr>
      <w:tr w:rsidR="006C09FA">
        <w:trPr>
          <w:trHeight w:val="799"/>
        </w:trPr>
        <w:tc>
          <w:tcPr>
            <w:tcW w:w="290" w:type="pct"/>
            <w:vAlign w:val="center"/>
          </w:tcPr>
          <w:p w:rsidR="006C09FA" w:rsidRDefault="00D14B0C">
            <w:pPr>
              <w:spacing w:line="480" w:lineRule="auto"/>
              <w:ind w:firstLineChars="50" w:firstLine="105"/>
              <w:rPr>
                <w:rFonts w:ascii="仿宋" w:eastAsia="仿宋" w:hAnsi="仿宋" w:cs="仿宋"/>
                <w:szCs w:val="21"/>
              </w:rPr>
            </w:pPr>
            <w:r>
              <w:rPr>
                <w:rFonts w:ascii="仿宋" w:eastAsia="仿宋" w:hAnsi="仿宋" w:cs="仿宋" w:hint="eastAsia"/>
                <w:szCs w:val="21"/>
              </w:rPr>
              <w:t>1</w:t>
            </w:r>
          </w:p>
        </w:tc>
        <w:tc>
          <w:tcPr>
            <w:tcW w:w="597" w:type="pct"/>
            <w:vAlign w:val="center"/>
          </w:tcPr>
          <w:p w:rsidR="006C09FA" w:rsidRDefault="00D14B0C">
            <w:pPr>
              <w:spacing w:line="480" w:lineRule="auto"/>
              <w:rPr>
                <w:rFonts w:ascii="仿宋" w:eastAsia="仿宋" w:hAnsi="仿宋" w:cs="仿宋"/>
                <w:szCs w:val="21"/>
              </w:rPr>
            </w:pPr>
            <w:r>
              <w:rPr>
                <w:rFonts w:ascii="仿宋" w:eastAsia="仿宋" w:hAnsi="仿宋" w:cs="仿宋" w:hint="eastAsia"/>
                <w:szCs w:val="21"/>
              </w:rPr>
              <w:t>男款羊绒大衣</w:t>
            </w:r>
          </w:p>
        </w:tc>
        <w:tc>
          <w:tcPr>
            <w:tcW w:w="708" w:type="pct"/>
            <w:vAlign w:val="center"/>
          </w:tcPr>
          <w:p w:rsidR="006C09FA" w:rsidRDefault="0016271A">
            <w:pPr>
              <w:spacing w:line="480" w:lineRule="auto"/>
              <w:jc w:val="center"/>
              <w:rPr>
                <w:rFonts w:ascii="仿宋" w:eastAsia="仿宋" w:hAnsi="仿宋" w:cs="仿宋"/>
                <w:b/>
                <w:szCs w:val="21"/>
              </w:rPr>
            </w:pPr>
            <w:r>
              <w:rPr>
                <w:rFonts w:ascii="仿宋" w:eastAsia="仿宋" w:hAnsi="仿宋" w:cs="仿宋" w:hint="eastAsia"/>
                <w:b/>
                <w:szCs w:val="21"/>
              </w:rPr>
              <w:t>见样衣</w:t>
            </w:r>
            <w:r w:rsidR="00D14B0C">
              <w:rPr>
                <w:rFonts w:ascii="仿宋" w:eastAsia="仿宋" w:hAnsi="仿宋" w:cs="仿宋" w:hint="eastAsia"/>
                <w:b/>
                <w:szCs w:val="21"/>
              </w:rPr>
              <w:t>图片</w:t>
            </w:r>
          </w:p>
        </w:tc>
        <w:tc>
          <w:tcPr>
            <w:tcW w:w="544" w:type="pct"/>
            <w:vMerge w:val="restart"/>
            <w:vAlign w:val="center"/>
          </w:tcPr>
          <w:p w:rsidR="006C09FA" w:rsidRDefault="00D14B0C">
            <w:pPr>
              <w:spacing w:line="480" w:lineRule="auto"/>
              <w:jc w:val="center"/>
              <w:rPr>
                <w:rFonts w:ascii="仿宋" w:eastAsia="仿宋" w:hAnsi="仿宋" w:cs="仿宋"/>
                <w:szCs w:val="21"/>
              </w:rPr>
            </w:pPr>
            <w:r>
              <w:rPr>
                <w:rFonts w:ascii="仿宋" w:eastAsia="仿宋" w:hAnsi="仿宋" w:cs="仿宋" w:hint="eastAsia"/>
                <w:szCs w:val="21"/>
              </w:rPr>
              <w:t>126</w:t>
            </w:r>
          </w:p>
        </w:tc>
        <w:tc>
          <w:tcPr>
            <w:tcW w:w="679" w:type="pct"/>
            <w:vMerge w:val="restart"/>
            <w:vAlign w:val="center"/>
          </w:tcPr>
          <w:p w:rsidR="006C09FA" w:rsidRPr="009568D4" w:rsidRDefault="009568D4">
            <w:pPr>
              <w:spacing w:line="480" w:lineRule="auto"/>
              <w:jc w:val="center"/>
              <w:rPr>
                <w:rFonts w:ascii="仿宋" w:eastAsia="仿宋" w:hAnsi="仿宋" w:cs="仿宋"/>
                <w:b/>
                <w:color w:val="000000" w:themeColor="text1"/>
                <w:sz w:val="44"/>
                <w:szCs w:val="44"/>
              </w:rPr>
            </w:pPr>
            <w:r w:rsidRPr="009568D4">
              <w:rPr>
                <w:rFonts w:ascii="仿宋" w:eastAsia="仿宋" w:hAnsi="仿宋" w:cs="仿宋" w:hint="eastAsia"/>
                <w:b/>
                <w:color w:val="000000" w:themeColor="text1"/>
                <w:sz w:val="44"/>
                <w:szCs w:val="44"/>
              </w:rPr>
              <w:t>11</w:t>
            </w:r>
            <w:r w:rsidR="00D14B0C" w:rsidRPr="009568D4">
              <w:rPr>
                <w:rFonts w:ascii="仿宋" w:eastAsia="仿宋" w:hAnsi="仿宋" w:cs="仿宋" w:hint="eastAsia"/>
                <w:b/>
                <w:color w:val="000000" w:themeColor="text1"/>
                <w:sz w:val="44"/>
                <w:szCs w:val="44"/>
              </w:rPr>
              <w:t>00</w:t>
            </w:r>
            <w:r w:rsidR="001A4388" w:rsidRPr="009568D4">
              <w:rPr>
                <w:rFonts w:ascii="仿宋" w:eastAsia="仿宋" w:hAnsi="仿宋" w:cs="仿宋" w:hint="eastAsia"/>
                <w:b/>
                <w:color w:val="000000" w:themeColor="text1"/>
                <w:sz w:val="44"/>
                <w:szCs w:val="44"/>
              </w:rPr>
              <w:t xml:space="preserve">  </w:t>
            </w:r>
          </w:p>
        </w:tc>
        <w:tc>
          <w:tcPr>
            <w:tcW w:w="446" w:type="pct"/>
            <w:vMerge w:val="restart"/>
            <w:vAlign w:val="center"/>
          </w:tcPr>
          <w:p w:rsidR="006C09FA" w:rsidRDefault="006C09FA">
            <w:pPr>
              <w:spacing w:line="480" w:lineRule="auto"/>
              <w:rPr>
                <w:rFonts w:ascii="仿宋" w:eastAsia="仿宋" w:hAnsi="仿宋" w:cs="仿宋"/>
                <w:szCs w:val="21"/>
              </w:rPr>
            </w:pPr>
          </w:p>
        </w:tc>
        <w:tc>
          <w:tcPr>
            <w:tcW w:w="508" w:type="pct"/>
            <w:vMerge w:val="restart"/>
            <w:vAlign w:val="center"/>
          </w:tcPr>
          <w:p w:rsidR="006C09FA" w:rsidRPr="000651C6" w:rsidRDefault="00C25BBF">
            <w:pPr>
              <w:spacing w:line="480" w:lineRule="auto"/>
              <w:rPr>
                <w:rFonts w:ascii="方正黑体_GBK" w:eastAsia="方正黑体_GBK" w:hAnsi="仿宋" w:cs="仿宋"/>
                <w:b/>
                <w:szCs w:val="21"/>
              </w:rPr>
            </w:pPr>
            <w:r w:rsidRPr="000651C6">
              <w:rPr>
                <w:rFonts w:ascii="方正黑体_GBK" w:eastAsia="方正黑体_GBK" w:hAnsi="仿宋" w:cs="仿宋" w:hint="eastAsia"/>
                <w:b/>
                <w:szCs w:val="21"/>
              </w:rPr>
              <w:t>招标方</w:t>
            </w:r>
            <w:r w:rsidR="00806B2B" w:rsidRPr="000651C6">
              <w:rPr>
                <w:rFonts w:ascii="方正黑体_GBK" w:eastAsia="方正黑体_GBK" w:hAnsi="仿宋" w:cs="仿宋" w:hint="eastAsia"/>
                <w:b/>
                <w:szCs w:val="21"/>
              </w:rPr>
              <w:t>提供“logo</w:t>
            </w:r>
            <w:r w:rsidRPr="000651C6">
              <w:rPr>
                <w:rFonts w:ascii="方正黑体_GBK" w:eastAsia="方正黑体_GBK" w:hAnsi="仿宋" w:cs="仿宋" w:hint="eastAsia"/>
                <w:b/>
                <w:szCs w:val="21"/>
              </w:rPr>
              <w:t>”图案</w:t>
            </w:r>
            <w:r w:rsidR="00806B2B" w:rsidRPr="000651C6">
              <w:rPr>
                <w:rFonts w:ascii="方正黑体_GBK" w:eastAsia="方正黑体_GBK" w:hAnsi="仿宋" w:cs="仿宋" w:hint="eastAsia"/>
                <w:b/>
                <w:szCs w:val="21"/>
              </w:rPr>
              <w:t>，按招标方要求印制。</w:t>
            </w:r>
          </w:p>
        </w:tc>
        <w:tc>
          <w:tcPr>
            <w:tcW w:w="1227" w:type="pct"/>
            <w:vMerge w:val="restart"/>
            <w:vAlign w:val="center"/>
          </w:tcPr>
          <w:p w:rsidR="006C09FA" w:rsidRPr="0083016E" w:rsidRDefault="00354EBD">
            <w:pPr>
              <w:spacing w:line="480" w:lineRule="auto"/>
              <w:rPr>
                <w:rFonts w:ascii="仿宋" w:eastAsia="仿宋" w:hAnsi="仿宋" w:cs="仿宋"/>
                <w:sz w:val="18"/>
                <w:szCs w:val="18"/>
              </w:rPr>
            </w:pPr>
            <w:r w:rsidRPr="0083016E">
              <w:rPr>
                <w:rFonts w:ascii="仿宋" w:eastAsia="仿宋" w:hAnsi="仿宋" w:cs="仿宋" w:hint="eastAsia"/>
                <w:sz w:val="18"/>
                <w:szCs w:val="18"/>
              </w:rPr>
              <w:t xml:space="preserve">1、男大衣 </w:t>
            </w:r>
            <w:r w:rsidR="009C76D8">
              <w:rPr>
                <w:rFonts w:ascii="仿宋" w:eastAsia="仿宋" w:hAnsi="仿宋" w:cs="仿宋" w:hint="eastAsia"/>
                <w:sz w:val="18"/>
                <w:szCs w:val="18"/>
              </w:rPr>
              <w:t xml:space="preserve"> 一手长  </w:t>
            </w:r>
            <w:r w:rsidRPr="0083016E">
              <w:rPr>
                <w:rFonts w:ascii="仿宋" w:eastAsia="仿宋" w:hAnsi="仿宋" w:cs="仿宋" w:hint="eastAsia"/>
                <w:sz w:val="18"/>
                <w:szCs w:val="18"/>
              </w:rPr>
              <w:t xml:space="preserve">关门领 </w:t>
            </w:r>
            <w:r w:rsidR="009C76D8">
              <w:rPr>
                <w:rFonts w:ascii="仿宋" w:eastAsia="仿宋" w:hAnsi="仿宋" w:cs="仿宋" w:hint="eastAsia"/>
                <w:sz w:val="18"/>
                <w:szCs w:val="18"/>
              </w:rPr>
              <w:t xml:space="preserve"> </w:t>
            </w:r>
            <w:r w:rsidRPr="0083016E">
              <w:rPr>
                <w:rFonts w:ascii="仿宋" w:eastAsia="仿宋" w:hAnsi="仿宋" w:cs="仿宋" w:hint="eastAsia"/>
                <w:sz w:val="18"/>
                <w:szCs w:val="18"/>
              </w:rPr>
              <w:t>拱止口</w:t>
            </w:r>
            <w:r w:rsidR="009C76D8">
              <w:rPr>
                <w:rFonts w:ascii="仿宋" w:eastAsia="仿宋" w:hAnsi="仿宋" w:cs="仿宋" w:hint="eastAsia"/>
                <w:sz w:val="18"/>
                <w:szCs w:val="18"/>
              </w:rPr>
              <w:t xml:space="preserve">  </w:t>
            </w:r>
            <w:r w:rsidRPr="0083016E">
              <w:rPr>
                <w:rFonts w:ascii="仿宋" w:eastAsia="仿宋" w:hAnsi="仿宋" w:cs="仿宋" w:hint="eastAsia"/>
                <w:sz w:val="18"/>
                <w:szCs w:val="18"/>
              </w:rPr>
              <w:t>斜口袋  不开叉</w:t>
            </w:r>
            <w:r w:rsidR="009C76D8">
              <w:rPr>
                <w:rFonts w:ascii="仿宋" w:eastAsia="仿宋" w:hAnsi="仿宋" w:cs="仿宋" w:hint="eastAsia"/>
                <w:sz w:val="18"/>
                <w:szCs w:val="18"/>
              </w:rPr>
              <w:t>.</w:t>
            </w:r>
          </w:p>
          <w:p w:rsidR="00354EBD" w:rsidRPr="0083016E" w:rsidRDefault="00354EBD">
            <w:pPr>
              <w:spacing w:line="480" w:lineRule="auto"/>
              <w:rPr>
                <w:rFonts w:ascii="仿宋" w:eastAsia="仿宋" w:hAnsi="仿宋" w:cs="仿宋"/>
                <w:sz w:val="18"/>
                <w:szCs w:val="18"/>
              </w:rPr>
            </w:pPr>
            <w:r w:rsidRPr="0083016E">
              <w:rPr>
                <w:rFonts w:ascii="仿宋" w:eastAsia="仿宋" w:hAnsi="仿宋" w:cs="仿宋" w:hint="eastAsia"/>
                <w:sz w:val="18"/>
                <w:szCs w:val="18"/>
              </w:rPr>
              <w:t>2、</w:t>
            </w:r>
            <w:r w:rsidR="006F4BE9" w:rsidRPr="0083016E">
              <w:rPr>
                <w:rFonts w:ascii="仿宋" w:eastAsia="仿宋" w:hAnsi="仿宋" w:cs="宋体" w:hint="eastAsia"/>
                <w:color w:val="000000"/>
                <w:spacing w:val="15"/>
                <w:kern w:val="0"/>
                <w:sz w:val="18"/>
                <w:szCs w:val="18"/>
              </w:rPr>
              <w:t xml:space="preserve">女大衣，一手长 </w:t>
            </w:r>
            <w:r w:rsidR="006F4BE9" w:rsidRPr="0083016E">
              <w:rPr>
                <w:rFonts w:ascii="仿宋" w:eastAsia="仿宋" w:hAnsi="仿宋" w:cs="仿宋" w:hint="eastAsia"/>
                <w:sz w:val="18"/>
                <w:szCs w:val="18"/>
              </w:rPr>
              <w:t>翻领</w:t>
            </w:r>
            <w:r w:rsidR="006F433A">
              <w:rPr>
                <w:rFonts w:ascii="仿宋" w:eastAsia="仿宋" w:hAnsi="仿宋" w:cs="仿宋" w:hint="eastAsia"/>
                <w:sz w:val="18"/>
                <w:szCs w:val="18"/>
              </w:rPr>
              <w:t xml:space="preserve">  </w:t>
            </w:r>
            <w:r w:rsidR="006F4BE9" w:rsidRPr="0083016E">
              <w:rPr>
                <w:rFonts w:ascii="仿宋" w:eastAsia="仿宋" w:hAnsi="仿宋" w:cs="仿宋" w:hint="eastAsia"/>
                <w:sz w:val="18"/>
                <w:szCs w:val="18"/>
              </w:rPr>
              <w:t>单排扣</w:t>
            </w:r>
            <w:r w:rsidR="006F433A">
              <w:rPr>
                <w:rFonts w:ascii="仿宋" w:eastAsia="仿宋" w:hAnsi="仿宋" w:cs="仿宋" w:hint="eastAsia"/>
                <w:sz w:val="18"/>
                <w:szCs w:val="18"/>
              </w:rPr>
              <w:t xml:space="preserve">  </w:t>
            </w:r>
            <w:r w:rsidR="006F4BE9" w:rsidRPr="0083016E">
              <w:rPr>
                <w:rFonts w:ascii="仿宋" w:eastAsia="仿宋" w:hAnsi="仿宋" w:cs="仿宋" w:hint="eastAsia"/>
                <w:sz w:val="18"/>
                <w:szCs w:val="18"/>
              </w:rPr>
              <w:t>后开叉 。</w:t>
            </w:r>
          </w:p>
        </w:tc>
      </w:tr>
      <w:tr w:rsidR="006C09FA">
        <w:trPr>
          <w:trHeight w:val="706"/>
        </w:trPr>
        <w:tc>
          <w:tcPr>
            <w:tcW w:w="290" w:type="pct"/>
            <w:vAlign w:val="center"/>
          </w:tcPr>
          <w:p w:rsidR="006C09FA" w:rsidRDefault="00D14B0C">
            <w:pPr>
              <w:spacing w:line="480" w:lineRule="auto"/>
              <w:jc w:val="center"/>
              <w:rPr>
                <w:rFonts w:ascii="仿宋" w:eastAsia="仿宋" w:hAnsi="仿宋" w:cs="仿宋"/>
                <w:szCs w:val="21"/>
              </w:rPr>
            </w:pPr>
            <w:r>
              <w:rPr>
                <w:rFonts w:ascii="仿宋" w:eastAsia="仿宋" w:hAnsi="仿宋" w:cs="仿宋" w:hint="eastAsia"/>
                <w:szCs w:val="21"/>
              </w:rPr>
              <w:t>2</w:t>
            </w:r>
          </w:p>
        </w:tc>
        <w:tc>
          <w:tcPr>
            <w:tcW w:w="597" w:type="pct"/>
            <w:vAlign w:val="center"/>
          </w:tcPr>
          <w:p w:rsidR="006C09FA" w:rsidRDefault="00D14B0C">
            <w:pPr>
              <w:spacing w:line="480" w:lineRule="auto"/>
              <w:rPr>
                <w:rFonts w:ascii="仿宋" w:eastAsia="仿宋" w:hAnsi="仿宋" w:cs="仿宋"/>
                <w:szCs w:val="21"/>
              </w:rPr>
            </w:pPr>
            <w:r>
              <w:rPr>
                <w:rFonts w:ascii="仿宋" w:eastAsia="仿宋" w:hAnsi="仿宋" w:cs="仿宋" w:hint="eastAsia"/>
                <w:szCs w:val="21"/>
              </w:rPr>
              <w:t>女款羊绒大衣</w:t>
            </w:r>
          </w:p>
        </w:tc>
        <w:tc>
          <w:tcPr>
            <w:tcW w:w="708" w:type="pct"/>
            <w:vAlign w:val="center"/>
          </w:tcPr>
          <w:p w:rsidR="006C09FA" w:rsidRDefault="0016271A">
            <w:pPr>
              <w:spacing w:line="480" w:lineRule="auto"/>
              <w:jc w:val="center"/>
              <w:rPr>
                <w:rFonts w:ascii="仿宋" w:eastAsia="仿宋" w:hAnsi="仿宋" w:cs="仿宋"/>
                <w:b/>
                <w:szCs w:val="21"/>
              </w:rPr>
            </w:pPr>
            <w:r>
              <w:rPr>
                <w:rFonts w:ascii="仿宋" w:eastAsia="仿宋" w:hAnsi="仿宋" w:cs="仿宋" w:hint="eastAsia"/>
                <w:b/>
                <w:szCs w:val="21"/>
              </w:rPr>
              <w:t>见样衣</w:t>
            </w:r>
            <w:r w:rsidR="00D14B0C">
              <w:rPr>
                <w:rFonts w:ascii="仿宋" w:eastAsia="仿宋" w:hAnsi="仿宋" w:cs="仿宋" w:hint="eastAsia"/>
                <w:b/>
                <w:szCs w:val="21"/>
              </w:rPr>
              <w:t>图片</w:t>
            </w:r>
          </w:p>
        </w:tc>
        <w:tc>
          <w:tcPr>
            <w:tcW w:w="544" w:type="pct"/>
            <w:vMerge/>
            <w:vAlign w:val="center"/>
          </w:tcPr>
          <w:p w:rsidR="006C09FA" w:rsidRDefault="006C09FA">
            <w:pPr>
              <w:spacing w:line="480" w:lineRule="auto"/>
              <w:rPr>
                <w:rFonts w:ascii="仿宋" w:eastAsia="仿宋" w:hAnsi="仿宋" w:cs="仿宋"/>
                <w:sz w:val="24"/>
              </w:rPr>
            </w:pPr>
          </w:p>
        </w:tc>
        <w:tc>
          <w:tcPr>
            <w:tcW w:w="679" w:type="pct"/>
            <w:vMerge/>
            <w:vAlign w:val="center"/>
          </w:tcPr>
          <w:p w:rsidR="006C09FA" w:rsidRDefault="006C09FA">
            <w:pPr>
              <w:spacing w:line="480" w:lineRule="auto"/>
              <w:rPr>
                <w:rFonts w:ascii="仿宋" w:eastAsia="仿宋" w:hAnsi="仿宋" w:cs="仿宋"/>
                <w:sz w:val="24"/>
              </w:rPr>
            </w:pPr>
          </w:p>
        </w:tc>
        <w:tc>
          <w:tcPr>
            <w:tcW w:w="446" w:type="pct"/>
            <w:vMerge/>
            <w:vAlign w:val="center"/>
          </w:tcPr>
          <w:p w:rsidR="006C09FA" w:rsidRDefault="006C09FA">
            <w:pPr>
              <w:spacing w:line="480" w:lineRule="auto"/>
              <w:rPr>
                <w:rFonts w:ascii="仿宋" w:eastAsia="仿宋" w:hAnsi="仿宋" w:cs="仿宋"/>
                <w:sz w:val="24"/>
              </w:rPr>
            </w:pPr>
          </w:p>
        </w:tc>
        <w:tc>
          <w:tcPr>
            <w:tcW w:w="508" w:type="pct"/>
            <w:vMerge/>
            <w:vAlign w:val="center"/>
          </w:tcPr>
          <w:p w:rsidR="006C09FA" w:rsidRDefault="006C09FA">
            <w:pPr>
              <w:spacing w:line="480" w:lineRule="auto"/>
              <w:rPr>
                <w:rFonts w:ascii="仿宋" w:eastAsia="仿宋" w:hAnsi="仿宋" w:cs="仿宋"/>
                <w:sz w:val="24"/>
              </w:rPr>
            </w:pPr>
          </w:p>
        </w:tc>
        <w:tc>
          <w:tcPr>
            <w:tcW w:w="1227" w:type="pct"/>
            <w:vMerge/>
            <w:vAlign w:val="center"/>
          </w:tcPr>
          <w:p w:rsidR="006C09FA" w:rsidRDefault="006C09FA">
            <w:pPr>
              <w:spacing w:line="480" w:lineRule="auto"/>
              <w:rPr>
                <w:rFonts w:ascii="仿宋" w:eastAsia="仿宋" w:hAnsi="仿宋" w:cs="仿宋"/>
                <w:sz w:val="24"/>
              </w:rPr>
            </w:pPr>
          </w:p>
        </w:tc>
      </w:tr>
      <w:tr w:rsidR="006C09FA">
        <w:trPr>
          <w:trHeight w:val="1072"/>
        </w:trPr>
        <w:tc>
          <w:tcPr>
            <w:tcW w:w="290" w:type="pct"/>
            <w:vAlign w:val="bottom"/>
          </w:tcPr>
          <w:p w:rsidR="006C09FA" w:rsidRDefault="00D14B0C">
            <w:pPr>
              <w:spacing w:line="480" w:lineRule="auto"/>
              <w:jc w:val="center"/>
              <w:rPr>
                <w:rFonts w:ascii="仿宋" w:eastAsia="仿宋" w:hAnsi="仿宋" w:cs="仿宋"/>
                <w:sz w:val="24"/>
              </w:rPr>
            </w:pPr>
            <w:r>
              <w:rPr>
                <w:rFonts w:ascii="仿宋" w:eastAsia="仿宋" w:hAnsi="仿宋" w:cs="仿宋" w:hint="eastAsia"/>
                <w:sz w:val="24"/>
              </w:rPr>
              <w:t>总价</w:t>
            </w:r>
          </w:p>
        </w:tc>
        <w:tc>
          <w:tcPr>
            <w:tcW w:w="4710" w:type="pct"/>
            <w:gridSpan w:val="7"/>
            <w:vAlign w:val="center"/>
          </w:tcPr>
          <w:p w:rsidR="006C09FA" w:rsidRDefault="00D14B0C" w:rsidP="002168C2">
            <w:pPr>
              <w:spacing w:beforeLines="200" w:line="480" w:lineRule="auto"/>
              <w:rPr>
                <w:rFonts w:ascii="仿宋" w:eastAsia="仿宋" w:hAnsi="仿宋" w:cs="仿宋"/>
                <w:sz w:val="24"/>
                <w:u w:val="single"/>
              </w:rPr>
            </w:pPr>
            <w:r>
              <w:rPr>
                <w:rFonts w:ascii="仿宋" w:eastAsia="仿宋" w:hAnsi="仿宋" w:cs="仿宋" w:hint="eastAsia"/>
                <w:sz w:val="24"/>
              </w:rPr>
              <w:t>人民币大写</w:t>
            </w:r>
            <w:r w:rsidRPr="006F433A">
              <w:rPr>
                <w:rFonts w:ascii="仿宋" w:eastAsia="仿宋" w:hAnsi="仿宋" w:cs="仿宋" w:hint="eastAsia"/>
                <w:sz w:val="24"/>
                <w:u w:val="single"/>
              </w:rPr>
              <w:t>：</w:t>
            </w:r>
            <w:r w:rsidR="0011502C" w:rsidRPr="006F433A">
              <w:rPr>
                <w:rFonts w:ascii="仿宋" w:eastAsia="仿宋" w:hAnsi="仿宋" w:cs="仿宋" w:hint="eastAsia"/>
                <w:sz w:val="24"/>
                <w:u w:val="single"/>
              </w:rPr>
              <w:t xml:space="preserve">         </w:t>
            </w:r>
            <w:r>
              <w:rPr>
                <w:rFonts w:ascii="仿宋" w:eastAsia="仿宋" w:hAnsi="仿宋" w:cs="仿宋" w:hint="eastAsia"/>
                <w:sz w:val="24"/>
              </w:rPr>
              <w:t>小写</w:t>
            </w:r>
            <w:r w:rsidRPr="006F433A">
              <w:rPr>
                <w:rFonts w:ascii="仿宋" w:eastAsia="仿宋" w:hAnsi="仿宋" w:cs="仿宋" w:hint="eastAsia"/>
                <w:sz w:val="24"/>
                <w:u w:val="single"/>
              </w:rPr>
              <w:t>：</w:t>
            </w:r>
            <w:r w:rsidR="0011502C" w:rsidRPr="006F433A">
              <w:rPr>
                <w:rFonts w:ascii="仿宋" w:eastAsia="仿宋" w:hAnsi="仿宋" w:cs="仿宋" w:hint="eastAsia"/>
                <w:sz w:val="24"/>
                <w:u w:val="single"/>
              </w:rPr>
              <w:t xml:space="preserve">        </w:t>
            </w:r>
            <w:r>
              <w:rPr>
                <w:rFonts w:ascii="仿宋" w:eastAsia="仿宋" w:hAnsi="仿宋" w:cs="仿宋" w:hint="eastAsia"/>
                <w:sz w:val="24"/>
              </w:rPr>
              <w:t>税率：</w:t>
            </w:r>
            <w:r>
              <w:rPr>
                <w:rFonts w:ascii="仿宋" w:eastAsia="仿宋" w:hAnsi="仿宋" w:cs="仿宋" w:hint="eastAsia"/>
                <w:sz w:val="24"/>
                <w:u w:val="single"/>
              </w:rPr>
              <w:t xml:space="preserve">13%    </w:t>
            </w:r>
          </w:p>
        </w:tc>
      </w:tr>
    </w:tbl>
    <w:p w:rsidR="006C09FA" w:rsidRDefault="00D14B0C" w:rsidP="002168C2">
      <w:pPr>
        <w:spacing w:beforeLines="50" w:line="360" w:lineRule="auto"/>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t>配置说明</w:t>
      </w:r>
    </w:p>
    <w:tbl>
      <w:tblPr>
        <w:tblStyle w:val="a6"/>
        <w:tblW w:w="0" w:type="auto"/>
        <w:tblLook w:val="04A0"/>
      </w:tblPr>
      <w:tblGrid>
        <w:gridCol w:w="816"/>
        <w:gridCol w:w="1698"/>
        <w:gridCol w:w="2123"/>
        <w:gridCol w:w="2972"/>
        <w:gridCol w:w="1296"/>
        <w:gridCol w:w="1982"/>
        <w:gridCol w:w="3391"/>
      </w:tblGrid>
      <w:tr w:rsidR="006C09FA" w:rsidTr="0011502C">
        <w:tc>
          <w:tcPr>
            <w:tcW w:w="817" w:type="dxa"/>
            <w:vAlign w:val="center"/>
          </w:tcPr>
          <w:p w:rsidR="006C09FA" w:rsidRDefault="00D14B0C" w:rsidP="0011502C">
            <w:pPr>
              <w:spacing w:line="480" w:lineRule="auto"/>
              <w:jc w:val="center"/>
              <w:rPr>
                <w:rFonts w:ascii="仿宋" w:eastAsia="仿宋" w:hAnsi="仿宋" w:cs="仿宋"/>
                <w:sz w:val="24"/>
              </w:rPr>
            </w:pPr>
            <w:r>
              <w:rPr>
                <w:rFonts w:ascii="仿宋" w:eastAsia="仿宋" w:hAnsi="仿宋" w:cs="仿宋" w:hint="eastAsia"/>
                <w:sz w:val="24"/>
              </w:rPr>
              <w:t>序号</w:t>
            </w:r>
          </w:p>
        </w:tc>
        <w:tc>
          <w:tcPr>
            <w:tcW w:w="1701" w:type="dxa"/>
            <w:vAlign w:val="center"/>
          </w:tcPr>
          <w:p w:rsidR="006C09FA" w:rsidRDefault="00D14B0C" w:rsidP="0011502C">
            <w:pPr>
              <w:spacing w:line="480" w:lineRule="auto"/>
              <w:jc w:val="center"/>
              <w:rPr>
                <w:rFonts w:ascii="仿宋" w:eastAsia="仿宋" w:hAnsi="仿宋" w:cs="仿宋"/>
                <w:sz w:val="24"/>
              </w:rPr>
            </w:pPr>
            <w:r>
              <w:rPr>
                <w:rFonts w:ascii="仿宋" w:eastAsia="仿宋" w:hAnsi="仿宋" w:cs="仿宋" w:hint="eastAsia"/>
                <w:sz w:val="24"/>
              </w:rPr>
              <w:t>品名</w:t>
            </w:r>
          </w:p>
        </w:tc>
        <w:tc>
          <w:tcPr>
            <w:tcW w:w="2126" w:type="dxa"/>
            <w:vAlign w:val="center"/>
          </w:tcPr>
          <w:p w:rsidR="006C09FA" w:rsidRDefault="00D14B0C">
            <w:pPr>
              <w:spacing w:line="480" w:lineRule="auto"/>
              <w:jc w:val="center"/>
              <w:rPr>
                <w:rFonts w:ascii="仿宋" w:eastAsia="仿宋" w:hAnsi="仿宋" w:cs="仿宋"/>
                <w:b/>
                <w:sz w:val="24"/>
              </w:rPr>
            </w:pPr>
            <w:r>
              <w:rPr>
                <w:rFonts w:ascii="仿宋" w:eastAsia="仿宋" w:hAnsi="仿宋" w:cs="仿宋" w:hint="eastAsia"/>
                <w:b/>
                <w:sz w:val="24"/>
              </w:rPr>
              <w:t>品牌（提供）</w:t>
            </w:r>
          </w:p>
        </w:tc>
        <w:tc>
          <w:tcPr>
            <w:tcW w:w="2977" w:type="dxa"/>
            <w:vAlign w:val="center"/>
          </w:tcPr>
          <w:p w:rsidR="006C09FA" w:rsidRDefault="00D14B0C">
            <w:pPr>
              <w:spacing w:line="480" w:lineRule="auto"/>
              <w:jc w:val="center"/>
              <w:rPr>
                <w:rFonts w:ascii="仿宋" w:eastAsia="仿宋" w:hAnsi="仿宋" w:cs="仿宋"/>
                <w:sz w:val="24"/>
              </w:rPr>
            </w:pPr>
            <w:r>
              <w:rPr>
                <w:rFonts w:ascii="仿宋" w:eastAsia="仿宋" w:hAnsi="仿宋" w:cs="仿宋" w:hint="eastAsia"/>
                <w:sz w:val="24"/>
              </w:rPr>
              <w:t>面料成分</w:t>
            </w:r>
          </w:p>
        </w:tc>
        <w:tc>
          <w:tcPr>
            <w:tcW w:w="1276" w:type="dxa"/>
            <w:vAlign w:val="center"/>
          </w:tcPr>
          <w:p w:rsidR="006C09FA" w:rsidRDefault="00D14B0C">
            <w:pPr>
              <w:spacing w:line="480" w:lineRule="auto"/>
              <w:jc w:val="center"/>
              <w:rPr>
                <w:rFonts w:ascii="仿宋" w:eastAsia="仿宋" w:hAnsi="仿宋" w:cs="仿宋"/>
                <w:sz w:val="24"/>
              </w:rPr>
            </w:pPr>
            <w:r>
              <w:rPr>
                <w:rFonts w:ascii="仿宋" w:eastAsia="仿宋" w:hAnsi="仿宋" w:cs="仿宋" w:hint="eastAsia"/>
                <w:b/>
                <w:szCs w:val="21"/>
              </w:rPr>
              <w:t>纱支</w:t>
            </w:r>
          </w:p>
        </w:tc>
        <w:tc>
          <w:tcPr>
            <w:tcW w:w="1984" w:type="dxa"/>
            <w:vAlign w:val="center"/>
          </w:tcPr>
          <w:p w:rsidR="006C09FA" w:rsidRDefault="00D14B0C">
            <w:pPr>
              <w:spacing w:line="480" w:lineRule="auto"/>
              <w:jc w:val="center"/>
              <w:rPr>
                <w:rFonts w:ascii="仿宋" w:eastAsia="仿宋" w:hAnsi="仿宋" w:cs="仿宋"/>
                <w:sz w:val="24"/>
              </w:rPr>
            </w:pPr>
            <w:r>
              <w:rPr>
                <w:rFonts w:ascii="仿宋" w:eastAsia="仿宋" w:hAnsi="仿宋" w:cs="仿宋" w:hint="eastAsia"/>
                <w:b/>
                <w:szCs w:val="21"/>
              </w:rPr>
              <w:t>克重</w:t>
            </w:r>
          </w:p>
        </w:tc>
        <w:tc>
          <w:tcPr>
            <w:tcW w:w="3397" w:type="dxa"/>
            <w:vAlign w:val="center"/>
          </w:tcPr>
          <w:p w:rsidR="006C09FA" w:rsidRDefault="00806B2B">
            <w:pPr>
              <w:spacing w:line="480" w:lineRule="auto"/>
              <w:jc w:val="center"/>
              <w:rPr>
                <w:rFonts w:ascii="仿宋" w:eastAsia="仿宋" w:hAnsi="仿宋" w:cs="仿宋"/>
                <w:sz w:val="24"/>
              </w:rPr>
            </w:pPr>
            <w:r>
              <w:rPr>
                <w:rFonts w:ascii="仿宋" w:eastAsia="仿宋" w:hAnsi="仿宋" w:cs="仿宋" w:hint="eastAsia"/>
                <w:sz w:val="24"/>
              </w:rPr>
              <w:t>备注</w:t>
            </w:r>
          </w:p>
        </w:tc>
      </w:tr>
      <w:tr w:rsidR="006C09FA">
        <w:tc>
          <w:tcPr>
            <w:tcW w:w="817" w:type="dxa"/>
            <w:vAlign w:val="center"/>
          </w:tcPr>
          <w:p w:rsidR="006C09FA" w:rsidRDefault="00D14B0C">
            <w:pPr>
              <w:spacing w:line="480" w:lineRule="auto"/>
              <w:jc w:val="center"/>
              <w:rPr>
                <w:rFonts w:ascii="仿宋" w:eastAsia="仿宋" w:hAnsi="仿宋" w:cs="仿宋"/>
                <w:sz w:val="24"/>
              </w:rPr>
            </w:pPr>
            <w:r>
              <w:rPr>
                <w:rFonts w:ascii="仿宋" w:eastAsia="仿宋" w:hAnsi="仿宋" w:cs="仿宋" w:hint="eastAsia"/>
                <w:sz w:val="24"/>
              </w:rPr>
              <w:t>1</w:t>
            </w:r>
          </w:p>
        </w:tc>
        <w:tc>
          <w:tcPr>
            <w:tcW w:w="1701" w:type="dxa"/>
            <w:vAlign w:val="center"/>
          </w:tcPr>
          <w:p w:rsidR="006C09FA" w:rsidRDefault="00D14B0C">
            <w:pPr>
              <w:spacing w:line="480" w:lineRule="auto"/>
              <w:jc w:val="center"/>
              <w:rPr>
                <w:rFonts w:ascii="仿宋" w:eastAsia="仿宋" w:hAnsi="仿宋" w:cs="仿宋"/>
                <w:sz w:val="24"/>
              </w:rPr>
            </w:pPr>
            <w:r>
              <w:rPr>
                <w:rFonts w:ascii="仿宋" w:eastAsia="仿宋" w:hAnsi="仿宋" w:cs="仿宋" w:hint="eastAsia"/>
                <w:sz w:val="24"/>
              </w:rPr>
              <w:t>男女大衣</w:t>
            </w:r>
          </w:p>
        </w:tc>
        <w:tc>
          <w:tcPr>
            <w:tcW w:w="2126" w:type="dxa"/>
            <w:vAlign w:val="center"/>
          </w:tcPr>
          <w:p w:rsidR="006C09FA" w:rsidRDefault="006C09FA">
            <w:pPr>
              <w:spacing w:line="480" w:lineRule="auto"/>
              <w:jc w:val="center"/>
              <w:rPr>
                <w:rFonts w:ascii="仿宋" w:eastAsia="仿宋" w:hAnsi="仿宋" w:cs="仿宋"/>
                <w:sz w:val="24"/>
              </w:rPr>
            </w:pPr>
          </w:p>
        </w:tc>
        <w:tc>
          <w:tcPr>
            <w:tcW w:w="2977" w:type="dxa"/>
            <w:vAlign w:val="center"/>
          </w:tcPr>
          <w:p w:rsidR="006C09FA" w:rsidRDefault="009568D4">
            <w:pPr>
              <w:spacing w:line="480" w:lineRule="auto"/>
              <w:jc w:val="center"/>
              <w:rPr>
                <w:rFonts w:ascii="仿宋" w:eastAsia="仿宋" w:hAnsi="仿宋" w:cs="仿宋"/>
                <w:sz w:val="24"/>
              </w:rPr>
            </w:pPr>
            <w:r>
              <w:rPr>
                <w:rFonts w:ascii="仿宋" w:eastAsia="仿宋" w:hAnsi="仿宋" w:cs="仿宋" w:hint="eastAsia"/>
                <w:color w:val="000000"/>
                <w:spacing w:val="15"/>
                <w:kern w:val="0"/>
                <w:sz w:val="24"/>
              </w:rPr>
              <w:t>3</w:t>
            </w:r>
            <w:r w:rsidR="00D14B0C">
              <w:rPr>
                <w:rFonts w:ascii="仿宋" w:eastAsia="仿宋" w:hAnsi="仿宋" w:cs="仿宋" w:hint="eastAsia"/>
                <w:color w:val="000000"/>
                <w:spacing w:val="15"/>
                <w:kern w:val="0"/>
                <w:sz w:val="24"/>
              </w:rPr>
              <w:t>0%羊绒</w:t>
            </w:r>
            <w:r>
              <w:rPr>
                <w:rFonts w:ascii="仿宋" w:eastAsia="仿宋" w:hAnsi="仿宋" w:cs="仿宋" w:hint="eastAsia"/>
                <w:color w:val="000000"/>
                <w:spacing w:val="15"/>
                <w:kern w:val="0"/>
                <w:sz w:val="24"/>
              </w:rPr>
              <w:t>7</w:t>
            </w:r>
            <w:r w:rsidR="00D14B0C">
              <w:rPr>
                <w:rFonts w:ascii="仿宋" w:eastAsia="仿宋" w:hAnsi="仿宋" w:cs="仿宋" w:hint="eastAsia"/>
                <w:color w:val="000000"/>
                <w:spacing w:val="15"/>
                <w:kern w:val="0"/>
                <w:sz w:val="24"/>
              </w:rPr>
              <w:t>0%羊毛</w:t>
            </w:r>
          </w:p>
        </w:tc>
        <w:tc>
          <w:tcPr>
            <w:tcW w:w="1276" w:type="dxa"/>
            <w:vAlign w:val="center"/>
          </w:tcPr>
          <w:p w:rsidR="006C09FA" w:rsidRDefault="002142E5">
            <w:pPr>
              <w:spacing w:line="480" w:lineRule="auto"/>
              <w:jc w:val="center"/>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3</w:t>
            </w:r>
            <w:r>
              <w:rPr>
                <w:rFonts w:ascii="仿宋" w:eastAsia="仿宋" w:hAnsi="仿宋" w:cs="仿宋"/>
                <w:sz w:val="24"/>
              </w:rPr>
              <w:t>/1*1</w:t>
            </w:r>
            <w:r>
              <w:rPr>
                <w:rFonts w:ascii="仿宋" w:eastAsia="仿宋" w:hAnsi="仿宋" w:cs="仿宋" w:hint="eastAsia"/>
                <w:sz w:val="24"/>
              </w:rPr>
              <w:t>3</w:t>
            </w:r>
            <w:r w:rsidR="00B55902" w:rsidRPr="00B55902">
              <w:rPr>
                <w:rFonts w:ascii="仿宋" w:eastAsia="仿宋" w:hAnsi="仿宋" w:cs="仿宋"/>
                <w:sz w:val="24"/>
              </w:rPr>
              <w:t>/1</w:t>
            </w:r>
          </w:p>
        </w:tc>
        <w:tc>
          <w:tcPr>
            <w:tcW w:w="1984" w:type="dxa"/>
            <w:vAlign w:val="center"/>
          </w:tcPr>
          <w:p w:rsidR="006C09FA" w:rsidRDefault="00B55902">
            <w:pPr>
              <w:spacing w:line="480" w:lineRule="auto"/>
              <w:jc w:val="center"/>
              <w:rPr>
                <w:rFonts w:ascii="仿宋" w:eastAsia="仿宋" w:hAnsi="仿宋" w:cs="仿宋"/>
                <w:sz w:val="24"/>
              </w:rPr>
            </w:pPr>
            <w:r w:rsidRPr="00B55902">
              <w:rPr>
                <w:rFonts w:ascii="仿宋" w:eastAsia="仿宋" w:hAnsi="仿宋" w:cs="仿宋"/>
                <w:sz w:val="24"/>
              </w:rPr>
              <w:t>450g/m</w:t>
            </w:r>
          </w:p>
        </w:tc>
        <w:tc>
          <w:tcPr>
            <w:tcW w:w="3397" w:type="dxa"/>
            <w:vAlign w:val="center"/>
          </w:tcPr>
          <w:p w:rsidR="006C09FA" w:rsidRDefault="006C09FA">
            <w:pPr>
              <w:spacing w:line="480" w:lineRule="auto"/>
              <w:jc w:val="center"/>
              <w:rPr>
                <w:rFonts w:ascii="仿宋" w:eastAsia="仿宋" w:hAnsi="仿宋" w:cs="仿宋"/>
                <w:sz w:val="24"/>
              </w:rPr>
            </w:pPr>
          </w:p>
        </w:tc>
      </w:tr>
      <w:tr w:rsidR="006C09FA">
        <w:tc>
          <w:tcPr>
            <w:tcW w:w="817" w:type="dxa"/>
          </w:tcPr>
          <w:p w:rsidR="006C09FA" w:rsidRDefault="006C09FA">
            <w:pPr>
              <w:spacing w:line="480" w:lineRule="auto"/>
              <w:rPr>
                <w:rFonts w:ascii="仿宋" w:eastAsia="仿宋" w:hAnsi="仿宋" w:cs="仿宋"/>
                <w:sz w:val="24"/>
              </w:rPr>
            </w:pPr>
          </w:p>
        </w:tc>
        <w:tc>
          <w:tcPr>
            <w:tcW w:w="1701" w:type="dxa"/>
          </w:tcPr>
          <w:p w:rsidR="006C09FA" w:rsidRDefault="006C09FA">
            <w:pPr>
              <w:spacing w:line="480" w:lineRule="auto"/>
              <w:rPr>
                <w:rFonts w:ascii="仿宋" w:eastAsia="仿宋" w:hAnsi="仿宋" w:cs="仿宋"/>
                <w:sz w:val="24"/>
              </w:rPr>
            </w:pPr>
          </w:p>
        </w:tc>
        <w:tc>
          <w:tcPr>
            <w:tcW w:w="2126" w:type="dxa"/>
          </w:tcPr>
          <w:p w:rsidR="006C09FA" w:rsidRDefault="006C09FA">
            <w:pPr>
              <w:spacing w:line="480" w:lineRule="auto"/>
              <w:rPr>
                <w:rFonts w:ascii="仿宋" w:eastAsia="仿宋" w:hAnsi="仿宋" w:cs="仿宋"/>
                <w:sz w:val="24"/>
              </w:rPr>
            </w:pPr>
          </w:p>
        </w:tc>
        <w:tc>
          <w:tcPr>
            <w:tcW w:w="2977" w:type="dxa"/>
          </w:tcPr>
          <w:p w:rsidR="006C09FA" w:rsidRDefault="006C09FA">
            <w:pPr>
              <w:spacing w:line="480" w:lineRule="auto"/>
              <w:rPr>
                <w:rFonts w:ascii="仿宋" w:eastAsia="仿宋" w:hAnsi="仿宋" w:cs="仿宋"/>
                <w:sz w:val="24"/>
              </w:rPr>
            </w:pPr>
          </w:p>
        </w:tc>
        <w:tc>
          <w:tcPr>
            <w:tcW w:w="1276" w:type="dxa"/>
          </w:tcPr>
          <w:p w:rsidR="006C09FA" w:rsidRDefault="006C09FA">
            <w:pPr>
              <w:spacing w:line="480" w:lineRule="auto"/>
              <w:rPr>
                <w:rFonts w:ascii="仿宋" w:eastAsia="仿宋" w:hAnsi="仿宋" w:cs="仿宋"/>
                <w:sz w:val="24"/>
              </w:rPr>
            </w:pPr>
          </w:p>
        </w:tc>
        <w:tc>
          <w:tcPr>
            <w:tcW w:w="1984" w:type="dxa"/>
          </w:tcPr>
          <w:p w:rsidR="006C09FA" w:rsidRDefault="006C09FA">
            <w:pPr>
              <w:spacing w:line="480" w:lineRule="auto"/>
              <w:rPr>
                <w:rFonts w:ascii="仿宋" w:eastAsia="仿宋" w:hAnsi="仿宋" w:cs="仿宋"/>
                <w:sz w:val="24"/>
              </w:rPr>
            </w:pPr>
          </w:p>
        </w:tc>
        <w:tc>
          <w:tcPr>
            <w:tcW w:w="3397" w:type="dxa"/>
          </w:tcPr>
          <w:p w:rsidR="006C09FA" w:rsidRDefault="006C09FA">
            <w:pPr>
              <w:spacing w:line="480" w:lineRule="auto"/>
              <w:rPr>
                <w:rFonts w:ascii="仿宋" w:eastAsia="仿宋" w:hAnsi="仿宋" w:cs="仿宋"/>
                <w:sz w:val="24"/>
              </w:rPr>
            </w:pPr>
          </w:p>
        </w:tc>
      </w:tr>
      <w:tr w:rsidR="006C09FA">
        <w:tc>
          <w:tcPr>
            <w:tcW w:w="817" w:type="dxa"/>
          </w:tcPr>
          <w:p w:rsidR="006C09FA" w:rsidRDefault="006C09FA">
            <w:pPr>
              <w:spacing w:line="480" w:lineRule="auto"/>
              <w:rPr>
                <w:rFonts w:ascii="仿宋" w:eastAsia="仿宋" w:hAnsi="仿宋" w:cs="仿宋"/>
                <w:sz w:val="24"/>
              </w:rPr>
            </w:pPr>
          </w:p>
        </w:tc>
        <w:tc>
          <w:tcPr>
            <w:tcW w:w="1701" w:type="dxa"/>
          </w:tcPr>
          <w:p w:rsidR="006C09FA" w:rsidRDefault="006C09FA">
            <w:pPr>
              <w:spacing w:line="480" w:lineRule="auto"/>
              <w:rPr>
                <w:rFonts w:ascii="仿宋" w:eastAsia="仿宋" w:hAnsi="仿宋" w:cs="仿宋"/>
                <w:sz w:val="24"/>
              </w:rPr>
            </w:pPr>
          </w:p>
        </w:tc>
        <w:tc>
          <w:tcPr>
            <w:tcW w:w="2126" w:type="dxa"/>
          </w:tcPr>
          <w:p w:rsidR="006C09FA" w:rsidRDefault="006C09FA">
            <w:pPr>
              <w:spacing w:line="480" w:lineRule="auto"/>
              <w:rPr>
                <w:rFonts w:ascii="仿宋" w:eastAsia="仿宋" w:hAnsi="仿宋" w:cs="仿宋"/>
                <w:sz w:val="24"/>
              </w:rPr>
            </w:pPr>
          </w:p>
        </w:tc>
        <w:tc>
          <w:tcPr>
            <w:tcW w:w="2977" w:type="dxa"/>
          </w:tcPr>
          <w:p w:rsidR="006C09FA" w:rsidRDefault="006C09FA">
            <w:pPr>
              <w:spacing w:line="480" w:lineRule="auto"/>
              <w:rPr>
                <w:rFonts w:ascii="仿宋" w:eastAsia="仿宋" w:hAnsi="仿宋" w:cs="仿宋"/>
                <w:sz w:val="24"/>
              </w:rPr>
            </w:pPr>
          </w:p>
        </w:tc>
        <w:tc>
          <w:tcPr>
            <w:tcW w:w="1276" w:type="dxa"/>
          </w:tcPr>
          <w:p w:rsidR="006C09FA" w:rsidRDefault="006C09FA">
            <w:pPr>
              <w:spacing w:line="480" w:lineRule="auto"/>
              <w:rPr>
                <w:rFonts w:ascii="仿宋" w:eastAsia="仿宋" w:hAnsi="仿宋" w:cs="仿宋"/>
                <w:sz w:val="24"/>
              </w:rPr>
            </w:pPr>
          </w:p>
        </w:tc>
        <w:tc>
          <w:tcPr>
            <w:tcW w:w="1984" w:type="dxa"/>
          </w:tcPr>
          <w:p w:rsidR="006C09FA" w:rsidRDefault="006C09FA">
            <w:pPr>
              <w:spacing w:line="480" w:lineRule="auto"/>
              <w:rPr>
                <w:rFonts w:ascii="仿宋" w:eastAsia="仿宋" w:hAnsi="仿宋" w:cs="仿宋"/>
                <w:sz w:val="24"/>
              </w:rPr>
            </w:pPr>
          </w:p>
        </w:tc>
        <w:tc>
          <w:tcPr>
            <w:tcW w:w="3397" w:type="dxa"/>
          </w:tcPr>
          <w:p w:rsidR="006C09FA" w:rsidRDefault="006C09FA">
            <w:pPr>
              <w:spacing w:line="480" w:lineRule="auto"/>
              <w:rPr>
                <w:rFonts w:ascii="仿宋" w:eastAsia="仿宋" w:hAnsi="仿宋" w:cs="仿宋"/>
                <w:sz w:val="24"/>
              </w:rPr>
            </w:pPr>
          </w:p>
        </w:tc>
      </w:tr>
    </w:tbl>
    <w:p w:rsidR="006C09FA" w:rsidRDefault="006C09FA">
      <w:pPr>
        <w:spacing w:line="360" w:lineRule="auto"/>
        <w:rPr>
          <w:rFonts w:ascii="方正仿宋_GBK" w:eastAsia="方正仿宋_GBK" w:hAnsi="宋体"/>
          <w:sz w:val="24"/>
        </w:rPr>
      </w:pPr>
    </w:p>
    <w:p w:rsidR="006C09FA" w:rsidRDefault="00D14B0C">
      <w:pPr>
        <w:spacing w:line="480" w:lineRule="auto"/>
        <w:rPr>
          <w:rFonts w:ascii="仿宋" w:eastAsia="仿宋" w:hAnsi="仿宋" w:cs="仿宋"/>
          <w:b/>
          <w:sz w:val="24"/>
        </w:rPr>
      </w:pPr>
      <w:r>
        <w:rPr>
          <w:rFonts w:ascii="仿宋" w:eastAsia="仿宋" w:hAnsi="仿宋" w:cs="仿宋" w:hint="eastAsia"/>
          <w:b/>
          <w:sz w:val="24"/>
        </w:rPr>
        <w:t>注：投标报价要求：</w:t>
      </w:r>
    </w:p>
    <w:p w:rsidR="006C09FA" w:rsidRDefault="00D14B0C">
      <w:pPr>
        <w:spacing w:line="480" w:lineRule="auto"/>
        <w:rPr>
          <w:rFonts w:ascii="仿宋" w:eastAsia="仿宋" w:hAnsi="仿宋" w:cs="仿宋"/>
          <w:sz w:val="24"/>
        </w:rPr>
      </w:pPr>
      <w:r>
        <w:rPr>
          <w:rFonts w:ascii="仿宋" w:eastAsia="仿宋" w:hAnsi="仿宋" w:cs="仿宋" w:hint="eastAsia"/>
          <w:b/>
          <w:sz w:val="24"/>
        </w:rPr>
        <w:t>1.</w:t>
      </w:r>
      <w:r w:rsidRPr="0011502C">
        <w:rPr>
          <w:rFonts w:ascii="仿宋" w:eastAsia="仿宋" w:hAnsi="仿宋" w:cs="仿宋" w:hint="eastAsia"/>
          <w:b/>
          <w:sz w:val="24"/>
        </w:rPr>
        <w:t>包括材料费、运费、保险费、税费、技术文件中需要配套的材料。</w:t>
      </w:r>
    </w:p>
    <w:p w:rsidR="006C09FA" w:rsidRPr="00131FB3" w:rsidRDefault="000104CE">
      <w:pPr>
        <w:spacing w:line="480" w:lineRule="auto"/>
        <w:rPr>
          <w:rFonts w:ascii="仿宋" w:eastAsia="仿宋" w:hAnsi="仿宋" w:cs="仿宋"/>
          <w:b/>
          <w:bCs/>
          <w:sz w:val="24"/>
        </w:rPr>
      </w:pPr>
      <w:r>
        <w:rPr>
          <w:rFonts w:ascii="仿宋" w:eastAsia="仿宋" w:hAnsi="仿宋" w:cs="仿宋" w:hint="eastAsia"/>
          <w:b/>
          <w:bCs/>
          <w:sz w:val="24"/>
        </w:rPr>
        <w:t>2</w:t>
      </w:r>
      <w:r w:rsidR="00D14B0C" w:rsidRPr="00131FB3">
        <w:rPr>
          <w:rFonts w:ascii="仿宋" w:eastAsia="仿宋" w:hAnsi="仿宋" w:cs="仿宋" w:hint="eastAsia"/>
          <w:b/>
          <w:bCs/>
          <w:sz w:val="24"/>
        </w:rPr>
        <w:t>.报价表除装订在投标文件中外还需单独按包密封并提交。</w:t>
      </w:r>
    </w:p>
    <w:p w:rsidR="00B831C6" w:rsidRPr="00131FB3" w:rsidRDefault="000104CE">
      <w:pPr>
        <w:spacing w:line="480" w:lineRule="auto"/>
        <w:rPr>
          <w:rFonts w:ascii="仿宋" w:eastAsia="仿宋" w:hAnsi="仿宋" w:cs="仿宋"/>
          <w:b/>
          <w:bCs/>
          <w:sz w:val="24"/>
        </w:rPr>
      </w:pPr>
      <w:r>
        <w:rPr>
          <w:rFonts w:ascii="仿宋" w:eastAsia="仿宋" w:hAnsi="仿宋" w:cs="仿宋" w:hint="eastAsia"/>
          <w:b/>
          <w:bCs/>
          <w:sz w:val="24"/>
        </w:rPr>
        <w:t>3</w:t>
      </w:r>
      <w:r w:rsidR="00B831C6" w:rsidRPr="00131FB3">
        <w:rPr>
          <w:rFonts w:ascii="仿宋" w:eastAsia="仿宋" w:hAnsi="仿宋" w:cs="仿宋" w:hint="eastAsia"/>
          <w:b/>
          <w:bCs/>
          <w:sz w:val="24"/>
        </w:rPr>
        <w:t>.文字与图案不符，以文字为准。</w:t>
      </w:r>
    </w:p>
    <w:p w:rsidR="00B831C6" w:rsidRPr="00131FB3" w:rsidRDefault="000104CE">
      <w:pPr>
        <w:spacing w:line="480" w:lineRule="auto"/>
        <w:rPr>
          <w:rFonts w:ascii="仿宋" w:eastAsia="仿宋" w:hAnsi="仿宋" w:cs="仿宋"/>
          <w:b/>
          <w:bCs/>
          <w:sz w:val="24"/>
        </w:rPr>
      </w:pPr>
      <w:r>
        <w:rPr>
          <w:rFonts w:ascii="仿宋" w:eastAsia="仿宋" w:hAnsi="仿宋" w:cs="仿宋" w:hint="eastAsia"/>
          <w:b/>
          <w:bCs/>
          <w:sz w:val="24"/>
        </w:rPr>
        <w:t>4</w:t>
      </w:r>
      <w:r w:rsidR="00B831C6" w:rsidRPr="00131FB3">
        <w:rPr>
          <w:rFonts w:ascii="仿宋" w:eastAsia="仿宋" w:hAnsi="仿宋" w:cs="仿宋" w:hint="eastAsia"/>
          <w:b/>
          <w:bCs/>
          <w:sz w:val="24"/>
        </w:rPr>
        <w:t>.单价与总价不符，以单价为准。</w:t>
      </w:r>
    </w:p>
    <w:p w:rsidR="00B831C6" w:rsidRPr="00131FB3" w:rsidRDefault="000104CE">
      <w:pPr>
        <w:spacing w:line="480" w:lineRule="auto"/>
        <w:rPr>
          <w:rFonts w:ascii="仿宋" w:eastAsia="仿宋" w:hAnsi="仿宋" w:cs="仿宋"/>
          <w:b/>
          <w:bCs/>
          <w:sz w:val="24"/>
        </w:rPr>
      </w:pPr>
      <w:r>
        <w:rPr>
          <w:rFonts w:ascii="仿宋" w:eastAsia="仿宋" w:hAnsi="仿宋" w:cs="仿宋" w:hint="eastAsia"/>
          <w:b/>
          <w:bCs/>
          <w:sz w:val="24"/>
        </w:rPr>
        <w:t>5</w:t>
      </w:r>
      <w:r w:rsidR="00B831C6" w:rsidRPr="00131FB3">
        <w:rPr>
          <w:rFonts w:ascii="仿宋" w:eastAsia="仿宋" w:hAnsi="仿宋" w:cs="仿宋" w:hint="eastAsia"/>
          <w:b/>
          <w:bCs/>
          <w:sz w:val="24"/>
        </w:rPr>
        <w:t>.大写</w:t>
      </w:r>
      <w:r w:rsidR="00530B85">
        <w:rPr>
          <w:rFonts w:ascii="仿宋" w:eastAsia="仿宋" w:hAnsi="仿宋" w:cs="仿宋" w:hint="eastAsia"/>
          <w:b/>
          <w:bCs/>
          <w:sz w:val="24"/>
        </w:rPr>
        <w:t>金额</w:t>
      </w:r>
      <w:r w:rsidR="00B831C6" w:rsidRPr="00131FB3">
        <w:rPr>
          <w:rFonts w:ascii="仿宋" w:eastAsia="仿宋" w:hAnsi="仿宋" w:cs="仿宋" w:hint="eastAsia"/>
          <w:b/>
          <w:bCs/>
          <w:sz w:val="24"/>
        </w:rPr>
        <w:t>与小写</w:t>
      </w:r>
      <w:r w:rsidR="00530B85">
        <w:rPr>
          <w:rFonts w:ascii="仿宋" w:eastAsia="仿宋" w:hAnsi="仿宋" w:cs="仿宋" w:hint="eastAsia"/>
          <w:b/>
          <w:bCs/>
          <w:sz w:val="24"/>
        </w:rPr>
        <w:t>金额</w:t>
      </w:r>
      <w:r w:rsidR="00B831C6" w:rsidRPr="00131FB3">
        <w:rPr>
          <w:rFonts w:ascii="仿宋" w:eastAsia="仿宋" w:hAnsi="仿宋" w:cs="仿宋" w:hint="eastAsia"/>
          <w:b/>
          <w:bCs/>
          <w:sz w:val="24"/>
        </w:rPr>
        <w:t>不符，以大写</w:t>
      </w:r>
      <w:r w:rsidR="00530B85">
        <w:rPr>
          <w:rFonts w:ascii="仿宋" w:eastAsia="仿宋" w:hAnsi="仿宋" w:cs="仿宋" w:hint="eastAsia"/>
          <w:b/>
          <w:bCs/>
          <w:sz w:val="24"/>
        </w:rPr>
        <w:t>金额</w:t>
      </w:r>
      <w:r w:rsidR="00B831C6" w:rsidRPr="00131FB3">
        <w:rPr>
          <w:rFonts w:ascii="仿宋" w:eastAsia="仿宋" w:hAnsi="仿宋" w:cs="仿宋" w:hint="eastAsia"/>
          <w:b/>
          <w:bCs/>
          <w:sz w:val="24"/>
        </w:rPr>
        <w:t>为准。</w:t>
      </w:r>
    </w:p>
    <w:p w:rsidR="00131FB3" w:rsidRDefault="00131FB3">
      <w:pPr>
        <w:spacing w:line="480" w:lineRule="auto"/>
        <w:rPr>
          <w:rFonts w:ascii="仿宋" w:eastAsia="仿宋" w:hAnsi="仿宋" w:cs="仿宋"/>
          <w:sz w:val="32"/>
          <w:szCs w:val="32"/>
        </w:rPr>
      </w:pPr>
    </w:p>
    <w:p w:rsidR="006C09FA" w:rsidRDefault="00D14B0C">
      <w:pPr>
        <w:spacing w:line="480" w:lineRule="auto"/>
        <w:rPr>
          <w:rFonts w:ascii="仿宋" w:eastAsia="仿宋" w:hAnsi="仿宋" w:cs="仿宋"/>
          <w:sz w:val="32"/>
          <w:szCs w:val="32"/>
        </w:rPr>
      </w:pPr>
      <w:r>
        <w:rPr>
          <w:rFonts w:ascii="仿宋" w:eastAsia="仿宋" w:hAnsi="仿宋" w:cs="仿宋" w:hint="eastAsia"/>
          <w:sz w:val="32"/>
          <w:szCs w:val="32"/>
        </w:rPr>
        <w:t>授权代表签字：                                   投标方签字：</w:t>
      </w:r>
    </w:p>
    <w:p w:rsidR="006C09FA" w:rsidRDefault="00D14B0C">
      <w:pPr>
        <w:spacing w:line="480" w:lineRule="auto"/>
        <w:rPr>
          <w:rFonts w:ascii="仿宋" w:eastAsia="仿宋" w:hAnsi="仿宋" w:cs="仿宋"/>
          <w:sz w:val="32"/>
          <w:szCs w:val="32"/>
        </w:rPr>
      </w:pPr>
      <w:r>
        <w:rPr>
          <w:rFonts w:ascii="仿宋" w:eastAsia="仿宋" w:hAnsi="仿宋" w:cs="仿宋" w:hint="eastAsia"/>
          <w:sz w:val="32"/>
          <w:szCs w:val="32"/>
        </w:rPr>
        <w:t>日期：                                           日期：</w:t>
      </w:r>
    </w:p>
    <w:p w:rsidR="000104CE" w:rsidRDefault="000104CE">
      <w:pPr>
        <w:spacing w:line="360" w:lineRule="auto"/>
        <w:rPr>
          <w:rFonts w:ascii="方正仿宋_GBK" w:eastAsia="方正仿宋_GBK" w:hAnsi="宋体"/>
          <w:b/>
          <w:sz w:val="28"/>
          <w:szCs w:val="28"/>
        </w:rPr>
      </w:pPr>
    </w:p>
    <w:p w:rsidR="006C09FA" w:rsidRDefault="00D14B0C">
      <w:pPr>
        <w:spacing w:line="360" w:lineRule="auto"/>
        <w:rPr>
          <w:rFonts w:ascii="方正仿宋_GBK" w:eastAsia="方正仿宋_GBK" w:hAnsi="宋体"/>
          <w:sz w:val="24"/>
        </w:rPr>
      </w:pPr>
      <w:r>
        <w:rPr>
          <w:rFonts w:ascii="方正仿宋_GBK" w:eastAsia="方正仿宋_GBK" w:hAnsi="宋体" w:hint="eastAsia"/>
          <w:b/>
          <w:sz w:val="28"/>
          <w:szCs w:val="28"/>
        </w:rPr>
        <w:lastRenderedPageBreak/>
        <w:t>大衣图片</w:t>
      </w:r>
      <w:r w:rsidR="000104CE">
        <w:rPr>
          <w:rFonts w:ascii="方正仿宋_GBK" w:eastAsia="方正仿宋_GBK" w:hAnsi="宋体" w:hint="eastAsia"/>
          <w:b/>
          <w:sz w:val="28"/>
          <w:szCs w:val="28"/>
        </w:rPr>
        <w:t>(可提供实衣测量)</w:t>
      </w:r>
    </w:p>
    <w:tbl>
      <w:tblPr>
        <w:tblStyle w:val="a6"/>
        <w:tblW w:w="5000" w:type="pct"/>
        <w:tblLook w:val="04A0"/>
      </w:tblPr>
      <w:tblGrid>
        <w:gridCol w:w="3398"/>
        <w:gridCol w:w="5309"/>
        <w:gridCol w:w="5571"/>
      </w:tblGrid>
      <w:tr w:rsidR="006C09FA">
        <w:tc>
          <w:tcPr>
            <w:tcW w:w="1190" w:type="pct"/>
            <w:vAlign w:val="center"/>
          </w:tcPr>
          <w:p w:rsidR="006C09FA" w:rsidRDefault="00D14B0C">
            <w:pPr>
              <w:spacing w:line="360" w:lineRule="auto"/>
              <w:jc w:val="center"/>
              <w:rPr>
                <w:rFonts w:ascii="方正仿宋_GBK" w:eastAsia="方正仿宋_GBK" w:hAnsi="宋体"/>
                <w:b/>
                <w:sz w:val="28"/>
                <w:szCs w:val="28"/>
              </w:rPr>
            </w:pPr>
            <w:r>
              <w:rPr>
                <w:rFonts w:ascii="方正仿宋_GBK" w:eastAsia="方正仿宋_GBK" w:hAnsi="宋体" w:hint="eastAsia"/>
                <w:b/>
                <w:sz w:val="28"/>
                <w:szCs w:val="28"/>
              </w:rPr>
              <w:t>名称</w:t>
            </w:r>
          </w:p>
        </w:tc>
        <w:tc>
          <w:tcPr>
            <w:tcW w:w="1859" w:type="pct"/>
            <w:vAlign w:val="center"/>
          </w:tcPr>
          <w:p w:rsidR="006C09FA" w:rsidRDefault="00D14B0C">
            <w:pPr>
              <w:spacing w:line="360" w:lineRule="auto"/>
              <w:jc w:val="center"/>
              <w:rPr>
                <w:rFonts w:ascii="方正仿宋_GBK" w:eastAsia="方正仿宋_GBK" w:hAnsi="宋体"/>
                <w:b/>
                <w:sz w:val="28"/>
                <w:szCs w:val="28"/>
              </w:rPr>
            </w:pPr>
            <w:r>
              <w:rPr>
                <w:rFonts w:ascii="方正仿宋_GBK" w:eastAsia="方正仿宋_GBK" w:hAnsi="宋体" w:hint="eastAsia"/>
                <w:b/>
                <w:sz w:val="28"/>
                <w:szCs w:val="28"/>
              </w:rPr>
              <w:t>正面</w:t>
            </w:r>
          </w:p>
        </w:tc>
        <w:tc>
          <w:tcPr>
            <w:tcW w:w="1951" w:type="pct"/>
            <w:vAlign w:val="center"/>
          </w:tcPr>
          <w:p w:rsidR="006C09FA" w:rsidRDefault="00D14B0C">
            <w:pPr>
              <w:spacing w:line="360" w:lineRule="auto"/>
              <w:jc w:val="center"/>
              <w:rPr>
                <w:rFonts w:ascii="方正仿宋_GBK" w:eastAsia="方正仿宋_GBK" w:hAnsi="宋体"/>
                <w:b/>
                <w:sz w:val="28"/>
                <w:szCs w:val="28"/>
              </w:rPr>
            </w:pPr>
            <w:r>
              <w:rPr>
                <w:rFonts w:ascii="方正仿宋_GBK" w:eastAsia="方正仿宋_GBK" w:hAnsi="宋体" w:hint="eastAsia"/>
                <w:b/>
                <w:sz w:val="28"/>
                <w:szCs w:val="28"/>
              </w:rPr>
              <w:t>反面</w:t>
            </w:r>
          </w:p>
        </w:tc>
      </w:tr>
      <w:tr w:rsidR="006C09FA">
        <w:trPr>
          <w:trHeight w:val="3829"/>
        </w:trPr>
        <w:tc>
          <w:tcPr>
            <w:tcW w:w="1190" w:type="pct"/>
            <w:vAlign w:val="center"/>
          </w:tcPr>
          <w:p w:rsidR="006C09FA" w:rsidRDefault="00D14B0C">
            <w:pPr>
              <w:spacing w:line="360" w:lineRule="auto"/>
              <w:jc w:val="center"/>
              <w:rPr>
                <w:rFonts w:ascii="方正仿宋_GBK" w:eastAsia="方正仿宋_GBK" w:hAnsi="宋体"/>
                <w:sz w:val="30"/>
                <w:szCs w:val="30"/>
              </w:rPr>
            </w:pPr>
            <w:r>
              <w:rPr>
                <w:rFonts w:ascii="方正仿宋_GBK" w:eastAsia="方正仿宋_GBK" w:hAnsi="宋体" w:hint="eastAsia"/>
                <w:sz w:val="30"/>
                <w:szCs w:val="30"/>
              </w:rPr>
              <w:t>男款</w:t>
            </w:r>
          </w:p>
        </w:tc>
        <w:tc>
          <w:tcPr>
            <w:tcW w:w="1859" w:type="pct"/>
          </w:tcPr>
          <w:p w:rsidR="006C09FA" w:rsidRDefault="00D14B0C">
            <w:pPr>
              <w:spacing w:line="360" w:lineRule="auto"/>
              <w:rPr>
                <w:rFonts w:ascii="方正仿宋_GBK" w:eastAsia="方正仿宋_GBK" w:hAnsi="宋体"/>
                <w:sz w:val="24"/>
              </w:rPr>
            </w:pPr>
            <w:r>
              <w:rPr>
                <w:rFonts w:ascii="方正仿宋_GBK" w:eastAsia="方正仿宋_GBK" w:hAnsi="宋体"/>
                <w:noProof/>
                <w:sz w:val="24"/>
              </w:rPr>
              <w:drawing>
                <wp:inline distT="0" distB="0" distL="0" distR="0">
                  <wp:extent cx="2181225" cy="2066925"/>
                  <wp:effectExtent l="19050" t="0" r="9525" b="0"/>
                  <wp:docPr id="1" name="图片 1" descr="72b74e99f206014b5daf5205b703b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b74e99f206014b5daf5205b703ba2.jpg"/>
                          <pic:cNvPicPr>
                            <a:picLocks noChangeAspect="1"/>
                          </pic:cNvPicPr>
                        </pic:nvPicPr>
                        <pic:blipFill>
                          <a:blip r:embed="rId7" cstate="print"/>
                          <a:stretch>
                            <a:fillRect/>
                          </a:stretch>
                        </pic:blipFill>
                        <pic:spPr>
                          <a:xfrm>
                            <a:off x="0" y="0"/>
                            <a:ext cx="2181226" cy="2066926"/>
                          </a:xfrm>
                          <a:prstGeom prst="rect">
                            <a:avLst/>
                          </a:prstGeom>
                        </pic:spPr>
                      </pic:pic>
                    </a:graphicData>
                  </a:graphic>
                </wp:inline>
              </w:drawing>
            </w:r>
          </w:p>
        </w:tc>
        <w:tc>
          <w:tcPr>
            <w:tcW w:w="1951" w:type="pct"/>
          </w:tcPr>
          <w:p w:rsidR="006C09FA" w:rsidRDefault="00D14B0C">
            <w:pPr>
              <w:spacing w:line="360" w:lineRule="auto"/>
              <w:rPr>
                <w:rFonts w:ascii="方正仿宋_GBK" w:eastAsia="方正仿宋_GBK" w:hAnsi="宋体"/>
                <w:sz w:val="24"/>
              </w:rPr>
            </w:pPr>
            <w:r>
              <w:rPr>
                <w:rFonts w:ascii="方正仿宋_GBK" w:eastAsia="方正仿宋_GBK" w:hAnsi="宋体"/>
                <w:noProof/>
                <w:sz w:val="24"/>
              </w:rPr>
              <w:drawing>
                <wp:inline distT="0" distB="0" distL="0" distR="0">
                  <wp:extent cx="2247900" cy="2266950"/>
                  <wp:effectExtent l="19050" t="0" r="0" b="0"/>
                  <wp:docPr id="2" name="图片 2" descr="276c1fc282b7fd3fb013033efdab0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76c1fc282b7fd3fb013033efdab0ff.jpg"/>
                          <pic:cNvPicPr>
                            <a:picLocks noChangeAspect="1"/>
                          </pic:cNvPicPr>
                        </pic:nvPicPr>
                        <pic:blipFill>
                          <a:blip r:embed="rId8" cstate="print"/>
                          <a:stretch>
                            <a:fillRect/>
                          </a:stretch>
                        </pic:blipFill>
                        <pic:spPr>
                          <a:xfrm>
                            <a:off x="0" y="0"/>
                            <a:ext cx="2247901" cy="2266951"/>
                          </a:xfrm>
                          <a:prstGeom prst="rect">
                            <a:avLst/>
                          </a:prstGeom>
                        </pic:spPr>
                      </pic:pic>
                    </a:graphicData>
                  </a:graphic>
                </wp:inline>
              </w:drawing>
            </w:r>
          </w:p>
        </w:tc>
      </w:tr>
      <w:tr w:rsidR="006C09FA">
        <w:trPr>
          <w:trHeight w:val="3826"/>
        </w:trPr>
        <w:tc>
          <w:tcPr>
            <w:tcW w:w="1190" w:type="pct"/>
            <w:vAlign w:val="center"/>
          </w:tcPr>
          <w:p w:rsidR="006C09FA" w:rsidRDefault="00D14B0C">
            <w:pPr>
              <w:spacing w:line="360" w:lineRule="auto"/>
              <w:jc w:val="center"/>
              <w:rPr>
                <w:rFonts w:ascii="方正仿宋_GBK" w:eastAsia="方正仿宋_GBK" w:hAnsi="宋体"/>
                <w:b/>
                <w:sz w:val="30"/>
                <w:szCs w:val="30"/>
              </w:rPr>
            </w:pPr>
            <w:r>
              <w:rPr>
                <w:rFonts w:ascii="方正仿宋_GBK" w:eastAsia="方正仿宋_GBK" w:hAnsi="宋体" w:hint="eastAsia"/>
                <w:b/>
                <w:sz w:val="30"/>
                <w:szCs w:val="30"/>
              </w:rPr>
              <w:t>女款</w:t>
            </w:r>
          </w:p>
        </w:tc>
        <w:tc>
          <w:tcPr>
            <w:tcW w:w="1859" w:type="pct"/>
          </w:tcPr>
          <w:p w:rsidR="006C09FA" w:rsidRDefault="00D14B0C">
            <w:pPr>
              <w:spacing w:line="360" w:lineRule="auto"/>
              <w:rPr>
                <w:rFonts w:ascii="方正仿宋_GBK" w:eastAsia="方正仿宋_GBK" w:hAnsi="宋体"/>
                <w:sz w:val="24"/>
              </w:rPr>
            </w:pPr>
            <w:r>
              <w:rPr>
                <w:rFonts w:ascii="方正仿宋_GBK" w:eastAsia="方正仿宋_GBK" w:hAnsi="宋体"/>
                <w:noProof/>
                <w:sz w:val="24"/>
              </w:rPr>
              <w:drawing>
                <wp:inline distT="0" distB="0" distL="0" distR="0">
                  <wp:extent cx="2286000" cy="2181225"/>
                  <wp:effectExtent l="19050" t="0" r="0" b="0"/>
                  <wp:docPr id="3" name="图片 3" descr="e1c77fd7083529a6320cc0bedb87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1c77fd7083529a6320cc0bedb871da.jpg"/>
                          <pic:cNvPicPr>
                            <a:picLocks noChangeAspect="1"/>
                          </pic:cNvPicPr>
                        </pic:nvPicPr>
                        <pic:blipFill>
                          <a:blip r:embed="rId9" cstate="print"/>
                          <a:stretch>
                            <a:fillRect/>
                          </a:stretch>
                        </pic:blipFill>
                        <pic:spPr>
                          <a:xfrm>
                            <a:off x="0" y="0"/>
                            <a:ext cx="2286001" cy="2181226"/>
                          </a:xfrm>
                          <a:prstGeom prst="rect">
                            <a:avLst/>
                          </a:prstGeom>
                        </pic:spPr>
                      </pic:pic>
                    </a:graphicData>
                  </a:graphic>
                </wp:inline>
              </w:drawing>
            </w:r>
          </w:p>
        </w:tc>
        <w:tc>
          <w:tcPr>
            <w:tcW w:w="1951" w:type="pct"/>
          </w:tcPr>
          <w:p w:rsidR="006C09FA" w:rsidRDefault="00D14B0C">
            <w:pPr>
              <w:spacing w:line="360" w:lineRule="auto"/>
              <w:rPr>
                <w:rFonts w:ascii="方正仿宋_GBK" w:eastAsia="方正仿宋_GBK" w:hAnsi="宋体"/>
                <w:sz w:val="24"/>
              </w:rPr>
            </w:pPr>
            <w:r>
              <w:rPr>
                <w:rFonts w:ascii="方正仿宋_GBK" w:eastAsia="方正仿宋_GBK" w:hAnsi="宋体"/>
                <w:noProof/>
                <w:sz w:val="24"/>
              </w:rPr>
              <w:drawing>
                <wp:inline distT="0" distB="0" distL="0" distR="0">
                  <wp:extent cx="2247900" cy="2257425"/>
                  <wp:effectExtent l="19050" t="0" r="0" b="0"/>
                  <wp:docPr id="4" name="图片 4" descr="d4503c9beebaa99397186b49ce68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4503c9beebaa99397186b49ce68905.jpg"/>
                          <pic:cNvPicPr>
                            <a:picLocks noChangeAspect="1"/>
                          </pic:cNvPicPr>
                        </pic:nvPicPr>
                        <pic:blipFill>
                          <a:blip r:embed="rId10" cstate="print"/>
                          <a:stretch>
                            <a:fillRect/>
                          </a:stretch>
                        </pic:blipFill>
                        <pic:spPr>
                          <a:xfrm>
                            <a:off x="0" y="0"/>
                            <a:ext cx="2247901" cy="2257426"/>
                          </a:xfrm>
                          <a:prstGeom prst="rect">
                            <a:avLst/>
                          </a:prstGeom>
                        </pic:spPr>
                      </pic:pic>
                    </a:graphicData>
                  </a:graphic>
                </wp:inline>
              </w:drawing>
            </w:r>
          </w:p>
        </w:tc>
      </w:tr>
    </w:tbl>
    <w:p w:rsidR="006C09FA" w:rsidRDefault="006C09FA">
      <w:pPr>
        <w:pStyle w:val="1"/>
        <w:tabs>
          <w:tab w:val="center" w:pos="4713"/>
        </w:tabs>
        <w:spacing w:line="360" w:lineRule="auto"/>
        <w:rPr>
          <w:rFonts w:ascii="仿宋" w:eastAsia="仿宋" w:hAnsi="仿宋" w:cs="仿宋"/>
          <w:sz w:val="32"/>
          <w:szCs w:val="32"/>
        </w:rPr>
        <w:sectPr w:rsidR="006C09FA" w:rsidSect="006F433A">
          <w:pgSz w:w="16840" w:h="11920" w:orient="landscape"/>
          <w:pgMar w:top="1247" w:right="1247" w:bottom="1701" w:left="1531" w:header="720" w:footer="720" w:gutter="0"/>
          <w:cols w:space="720"/>
          <w:docGrid w:linePitch="312"/>
        </w:sectPr>
      </w:pPr>
    </w:p>
    <w:p w:rsidR="000651C6" w:rsidRDefault="000651C6" w:rsidP="000651C6">
      <w:pPr>
        <w:jc w:val="left"/>
        <w:rPr>
          <w:rFonts w:ascii="方正仿宋_GBK" w:eastAsia="方正仿宋_GBK" w:hAnsi="宋体"/>
          <w:b/>
          <w:sz w:val="24"/>
        </w:rPr>
      </w:pPr>
      <w:r>
        <w:rPr>
          <w:rFonts w:ascii="方正仿宋_GBK" w:eastAsia="方正仿宋_GBK" w:hAnsi="宋体" w:hint="eastAsia"/>
          <w:b/>
          <w:sz w:val="24"/>
        </w:rPr>
        <w:lastRenderedPageBreak/>
        <w:t>附件二：</w:t>
      </w:r>
    </w:p>
    <w:p w:rsidR="006C09FA" w:rsidRPr="0011502C" w:rsidRDefault="00D14B0C">
      <w:pPr>
        <w:jc w:val="center"/>
        <w:rPr>
          <w:rFonts w:ascii="方正仿宋_GBK" w:eastAsia="方正仿宋_GBK" w:hAnsi="宋体"/>
          <w:b/>
          <w:sz w:val="24"/>
        </w:rPr>
      </w:pPr>
      <w:r w:rsidRPr="0011502C">
        <w:rPr>
          <w:rFonts w:ascii="方正仿宋_GBK" w:eastAsia="方正仿宋_GBK" w:hAnsi="宋体" w:hint="eastAsia"/>
          <w:b/>
          <w:sz w:val="24"/>
        </w:rPr>
        <w:t>投标单位情况表</w:t>
      </w:r>
    </w:p>
    <w:p w:rsidR="006C09FA" w:rsidRDefault="006C09FA">
      <w:pPr>
        <w:jc w:val="center"/>
        <w:rPr>
          <w:rFonts w:ascii="宋体" w:hAnsi="宋体"/>
          <w:b/>
          <w:sz w:val="24"/>
        </w:rPr>
      </w:pPr>
    </w:p>
    <w:p w:rsidR="006C09FA" w:rsidRDefault="00D14B0C">
      <w:pPr>
        <w:spacing w:after="240" w:line="336" w:lineRule="auto"/>
        <w:jc w:val="left"/>
        <w:rPr>
          <w:rFonts w:ascii="仿宋" w:eastAsia="仿宋" w:hAnsi="仿宋" w:cs="仿宋"/>
          <w:sz w:val="24"/>
        </w:rPr>
      </w:pPr>
      <w:r>
        <w:rPr>
          <w:rFonts w:ascii="仿宋" w:eastAsia="仿宋" w:hAnsi="仿宋" w:cs="仿宋" w:hint="eastAsia"/>
          <w:sz w:val="24"/>
        </w:rPr>
        <w:t>投标单位:(公章)                                  填表日期:</w:t>
      </w:r>
    </w:p>
    <w:tbl>
      <w:tblPr>
        <w:tblW w:w="8925"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1575"/>
        <w:gridCol w:w="945"/>
        <w:gridCol w:w="630"/>
        <w:gridCol w:w="525"/>
        <w:gridCol w:w="945"/>
        <w:gridCol w:w="315"/>
        <w:gridCol w:w="105"/>
        <w:gridCol w:w="735"/>
        <w:gridCol w:w="525"/>
        <w:gridCol w:w="945"/>
        <w:gridCol w:w="105"/>
        <w:gridCol w:w="1575"/>
      </w:tblGrid>
      <w:tr w:rsidR="006C09FA">
        <w:trPr>
          <w:cantSplit/>
          <w:trHeight w:val="400"/>
        </w:trPr>
        <w:tc>
          <w:tcPr>
            <w:tcW w:w="1575" w:type="dxa"/>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单位名称</w:t>
            </w:r>
          </w:p>
        </w:tc>
        <w:tc>
          <w:tcPr>
            <w:tcW w:w="7350" w:type="dxa"/>
            <w:gridSpan w:val="11"/>
          </w:tcPr>
          <w:p w:rsidR="006C09FA" w:rsidRDefault="006C09FA">
            <w:pPr>
              <w:spacing w:line="336" w:lineRule="auto"/>
              <w:jc w:val="center"/>
              <w:rPr>
                <w:rFonts w:ascii="仿宋" w:eastAsia="仿宋" w:hAnsi="仿宋" w:cs="仿宋"/>
                <w:sz w:val="24"/>
              </w:rPr>
            </w:pPr>
          </w:p>
        </w:tc>
      </w:tr>
      <w:tr w:rsidR="006C09FA">
        <w:trPr>
          <w:cantSplit/>
          <w:trHeight w:val="400"/>
        </w:trPr>
        <w:tc>
          <w:tcPr>
            <w:tcW w:w="1575" w:type="dxa"/>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详细地址</w:t>
            </w:r>
          </w:p>
        </w:tc>
        <w:tc>
          <w:tcPr>
            <w:tcW w:w="7350" w:type="dxa"/>
            <w:gridSpan w:val="11"/>
          </w:tcPr>
          <w:p w:rsidR="006C09FA" w:rsidRDefault="006C09FA">
            <w:pPr>
              <w:spacing w:line="336" w:lineRule="auto"/>
              <w:jc w:val="center"/>
              <w:rPr>
                <w:rFonts w:ascii="仿宋" w:eastAsia="仿宋" w:hAnsi="仿宋" w:cs="仿宋"/>
                <w:sz w:val="24"/>
              </w:rPr>
            </w:pPr>
          </w:p>
        </w:tc>
      </w:tr>
      <w:tr w:rsidR="006C09FA">
        <w:trPr>
          <w:trHeight w:val="400"/>
        </w:trPr>
        <w:tc>
          <w:tcPr>
            <w:tcW w:w="1575" w:type="dxa"/>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主管部门</w:t>
            </w:r>
          </w:p>
        </w:tc>
        <w:tc>
          <w:tcPr>
            <w:tcW w:w="1575" w:type="dxa"/>
            <w:gridSpan w:val="2"/>
          </w:tcPr>
          <w:p w:rsidR="006C09FA" w:rsidRDefault="006C09FA">
            <w:pPr>
              <w:spacing w:line="336" w:lineRule="auto"/>
              <w:jc w:val="center"/>
              <w:rPr>
                <w:rFonts w:ascii="仿宋" w:eastAsia="仿宋" w:hAnsi="仿宋" w:cs="仿宋"/>
                <w:sz w:val="24"/>
              </w:rPr>
            </w:pPr>
          </w:p>
        </w:tc>
        <w:tc>
          <w:tcPr>
            <w:tcW w:w="1470" w:type="dxa"/>
            <w:gridSpan w:val="2"/>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法人代表</w:t>
            </w:r>
          </w:p>
        </w:tc>
        <w:tc>
          <w:tcPr>
            <w:tcW w:w="1680" w:type="dxa"/>
            <w:gridSpan w:val="4"/>
          </w:tcPr>
          <w:p w:rsidR="006C09FA" w:rsidRDefault="006C09FA">
            <w:pPr>
              <w:spacing w:line="336" w:lineRule="auto"/>
              <w:jc w:val="center"/>
              <w:rPr>
                <w:rFonts w:ascii="仿宋" w:eastAsia="仿宋" w:hAnsi="仿宋" w:cs="仿宋"/>
                <w:sz w:val="24"/>
              </w:rPr>
            </w:pPr>
          </w:p>
        </w:tc>
        <w:tc>
          <w:tcPr>
            <w:tcW w:w="945" w:type="dxa"/>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职务</w:t>
            </w:r>
          </w:p>
        </w:tc>
        <w:tc>
          <w:tcPr>
            <w:tcW w:w="1680" w:type="dxa"/>
            <w:gridSpan w:val="2"/>
          </w:tcPr>
          <w:p w:rsidR="006C09FA" w:rsidRDefault="006C09FA">
            <w:pPr>
              <w:spacing w:line="336" w:lineRule="auto"/>
              <w:jc w:val="center"/>
              <w:rPr>
                <w:rFonts w:ascii="仿宋" w:eastAsia="仿宋" w:hAnsi="仿宋" w:cs="仿宋"/>
                <w:sz w:val="24"/>
              </w:rPr>
            </w:pPr>
          </w:p>
        </w:tc>
      </w:tr>
      <w:tr w:rsidR="006C09FA">
        <w:trPr>
          <w:trHeight w:val="400"/>
        </w:trPr>
        <w:tc>
          <w:tcPr>
            <w:tcW w:w="1575" w:type="dxa"/>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经济类型</w:t>
            </w:r>
          </w:p>
        </w:tc>
        <w:tc>
          <w:tcPr>
            <w:tcW w:w="1575" w:type="dxa"/>
            <w:gridSpan w:val="2"/>
          </w:tcPr>
          <w:p w:rsidR="006C09FA" w:rsidRDefault="006C09FA">
            <w:pPr>
              <w:spacing w:line="336" w:lineRule="auto"/>
              <w:jc w:val="center"/>
              <w:rPr>
                <w:rFonts w:ascii="仿宋" w:eastAsia="仿宋" w:hAnsi="仿宋" w:cs="仿宋"/>
                <w:sz w:val="24"/>
              </w:rPr>
            </w:pPr>
          </w:p>
        </w:tc>
        <w:tc>
          <w:tcPr>
            <w:tcW w:w="1470" w:type="dxa"/>
            <w:gridSpan w:val="2"/>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授权代表</w:t>
            </w:r>
          </w:p>
        </w:tc>
        <w:tc>
          <w:tcPr>
            <w:tcW w:w="1680" w:type="dxa"/>
            <w:gridSpan w:val="4"/>
          </w:tcPr>
          <w:p w:rsidR="006C09FA" w:rsidRDefault="006C09FA">
            <w:pPr>
              <w:spacing w:line="336" w:lineRule="auto"/>
              <w:jc w:val="center"/>
              <w:rPr>
                <w:rFonts w:ascii="仿宋" w:eastAsia="仿宋" w:hAnsi="仿宋" w:cs="仿宋"/>
                <w:sz w:val="24"/>
              </w:rPr>
            </w:pPr>
          </w:p>
        </w:tc>
        <w:tc>
          <w:tcPr>
            <w:tcW w:w="945" w:type="dxa"/>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职务</w:t>
            </w:r>
          </w:p>
        </w:tc>
        <w:tc>
          <w:tcPr>
            <w:tcW w:w="1680" w:type="dxa"/>
            <w:gridSpan w:val="2"/>
          </w:tcPr>
          <w:p w:rsidR="006C09FA" w:rsidRDefault="006C09FA">
            <w:pPr>
              <w:spacing w:line="336" w:lineRule="auto"/>
              <w:jc w:val="center"/>
              <w:rPr>
                <w:rFonts w:ascii="仿宋" w:eastAsia="仿宋" w:hAnsi="仿宋" w:cs="仿宋"/>
                <w:sz w:val="24"/>
              </w:rPr>
            </w:pPr>
          </w:p>
        </w:tc>
      </w:tr>
      <w:tr w:rsidR="006C09FA">
        <w:trPr>
          <w:trHeight w:val="400"/>
        </w:trPr>
        <w:tc>
          <w:tcPr>
            <w:tcW w:w="1575" w:type="dxa"/>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邮政编码</w:t>
            </w:r>
          </w:p>
        </w:tc>
        <w:tc>
          <w:tcPr>
            <w:tcW w:w="1575" w:type="dxa"/>
            <w:gridSpan w:val="2"/>
          </w:tcPr>
          <w:p w:rsidR="006C09FA" w:rsidRDefault="006C09FA">
            <w:pPr>
              <w:spacing w:line="336" w:lineRule="auto"/>
              <w:jc w:val="center"/>
              <w:rPr>
                <w:rFonts w:ascii="仿宋" w:eastAsia="仿宋" w:hAnsi="仿宋" w:cs="仿宋"/>
                <w:sz w:val="24"/>
              </w:rPr>
            </w:pPr>
          </w:p>
        </w:tc>
        <w:tc>
          <w:tcPr>
            <w:tcW w:w="1470" w:type="dxa"/>
            <w:gridSpan w:val="2"/>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电话</w:t>
            </w:r>
          </w:p>
        </w:tc>
        <w:tc>
          <w:tcPr>
            <w:tcW w:w="1680" w:type="dxa"/>
            <w:gridSpan w:val="4"/>
          </w:tcPr>
          <w:p w:rsidR="006C09FA" w:rsidRDefault="006C09FA">
            <w:pPr>
              <w:spacing w:line="336" w:lineRule="auto"/>
              <w:jc w:val="center"/>
              <w:rPr>
                <w:rFonts w:ascii="仿宋" w:eastAsia="仿宋" w:hAnsi="仿宋" w:cs="仿宋"/>
                <w:sz w:val="24"/>
              </w:rPr>
            </w:pPr>
          </w:p>
        </w:tc>
        <w:tc>
          <w:tcPr>
            <w:tcW w:w="945" w:type="dxa"/>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传真</w:t>
            </w:r>
          </w:p>
        </w:tc>
        <w:tc>
          <w:tcPr>
            <w:tcW w:w="1680" w:type="dxa"/>
            <w:gridSpan w:val="2"/>
          </w:tcPr>
          <w:p w:rsidR="006C09FA" w:rsidRDefault="006C09FA">
            <w:pPr>
              <w:spacing w:line="336" w:lineRule="auto"/>
              <w:jc w:val="center"/>
              <w:rPr>
                <w:rFonts w:ascii="仿宋" w:eastAsia="仿宋" w:hAnsi="仿宋" w:cs="仿宋"/>
                <w:sz w:val="24"/>
              </w:rPr>
            </w:pPr>
          </w:p>
        </w:tc>
      </w:tr>
      <w:tr w:rsidR="006C09FA">
        <w:trPr>
          <w:cantSplit/>
          <w:trHeight w:val="961"/>
        </w:trPr>
        <w:tc>
          <w:tcPr>
            <w:tcW w:w="1575" w:type="dxa"/>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单位简历</w:t>
            </w:r>
          </w:p>
          <w:p w:rsidR="006C09FA" w:rsidRDefault="00D14B0C">
            <w:pPr>
              <w:spacing w:line="336" w:lineRule="auto"/>
              <w:jc w:val="center"/>
              <w:rPr>
                <w:rFonts w:ascii="仿宋" w:eastAsia="仿宋" w:hAnsi="仿宋" w:cs="仿宋"/>
                <w:sz w:val="24"/>
              </w:rPr>
            </w:pPr>
            <w:r>
              <w:rPr>
                <w:rFonts w:ascii="仿宋" w:eastAsia="仿宋" w:hAnsi="仿宋" w:cs="仿宋" w:hint="eastAsia"/>
                <w:sz w:val="24"/>
              </w:rPr>
              <w:t>及机构</w:t>
            </w:r>
          </w:p>
        </w:tc>
        <w:tc>
          <w:tcPr>
            <w:tcW w:w="7350" w:type="dxa"/>
            <w:gridSpan w:val="11"/>
          </w:tcPr>
          <w:p w:rsidR="006C09FA" w:rsidRDefault="006C09FA">
            <w:pPr>
              <w:spacing w:line="336" w:lineRule="auto"/>
              <w:rPr>
                <w:rFonts w:ascii="仿宋" w:eastAsia="仿宋" w:hAnsi="仿宋" w:cs="仿宋"/>
                <w:sz w:val="24"/>
              </w:rPr>
            </w:pPr>
          </w:p>
        </w:tc>
      </w:tr>
      <w:tr w:rsidR="006C09FA">
        <w:trPr>
          <w:cantSplit/>
          <w:trHeight w:val="843"/>
        </w:trPr>
        <w:tc>
          <w:tcPr>
            <w:tcW w:w="1575" w:type="dxa"/>
            <w:tcBorders>
              <w:bottom w:val="nil"/>
            </w:tcBorders>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单位优势</w:t>
            </w:r>
          </w:p>
          <w:p w:rsidR="006C09FA" w:rsidRDefault="00D14B0C">
            <w:pPr>
              <w:spacing w:line="336" w:lineRule="auto"/>
              <w:jc w:val="center"/>
              <w:rPr>
                <w:rFonts w:ascii="仿宋" w:eastAsia="仿宋" w:hAnsi="仿宋" w:cs="仿宋"/>
                <w:sz w:val="24"/>
              </w:rPr>
            </w:pPr>
            <w:r>
              <w:rPr>
                <w:rFonts w:ascii="仿宋" w:eastAsia="仿宋" w:hAnsi="仿宋" w:cs="仿宋" w:hint="eastAsia"/>
                <w:sz w:val="24"/>
              </w:rPr>
              <w:t>及特长</w:t>
            </w:r>
          </w:p>
        </w:tc>
        <w:tc>
          <w:tcPr>
            <w:tcW w:w="7350" w:type="dxa"/>
            <w:gridSpan w:val="11"/>
            <w:tcBorders>
              <w:bottom w:val="nil"/>
            </w:tcBorders>
          </w:tcPr>
          <w:p w:rsidR="006C09FA" w:rsidRDefault="006C09FA">
            <w:pPr>
              <w:spacing w:line="336" w:lineRule="auto"/>
              <w:rPr>
                <w:rFonts w:ascii="仿宋" w:eastAsia="仿宋" w:hAnsi="仿宋" w:cs="仿宋"/>
                <w:sz w:val="24"/>
              </w:rPr>
            </w:pPr>
          </w:p>
        </w:tc>
      </w:tr>
      <w:tr w:rsidR="006C09FA">
        <w:trPr>
          <w:cantSplit/>
          <w:trHeight w:val="400"/>
        </w:trPr>
        <w:tc>
          <w:tcPr>
            <w:tcW w:w="1575" w:type="dxa"/>
            <w:vMerge w:val="restart"/>
          </w:tcPr>
          <w:p w:rsidR="006C09FA" w:rsidRDefault="006C09FA">
            <w:pPr>
              <w:spacing w:line="336" w:lineRule="auto"/>
              <w:jc w:val="center"/>
              <w:rPr>
                <w:rFonts w:ascii="仿宋" w:eastAsia="仿宋" w:hAnsi="仿宋" w:cs="仿宋"/>
                <w:sz w:val="24"/>
              </w:rPr>
            </w:pPr>
          </w:p>
          <w:p w:rsidR="006C09FA" w:rsidRDefault="006C09FA">
            <w:pPr>
              <w:spacing w:line="336" w:lineRule="auto"/>
              <w:jc w:val="center"/>
              <w:rPr>
                <w:rFonts w:ascii="仿宋" w:eastAsia="仿宋" w:hAnsi="仿宋" w:cs="仿宋"/>
                <w:sz w:val="24"/>
              </w:rPr>
            </w:pPr>
          </w:p>
          <w:p w:rsidR="006C09FA" w:rsidRDefault="00D14B0C">
            <w:pPr>
              <w:spacing w:line="336" w:lineRule="auto"/>
              <w:jc w:val="center"/>
              <w:rPr>
                <w:rFonts w:ascii="仿宋" w:eastAsia="仿宋" w:hAnsi="仿宋" w:cs="仿宋"/>
                <w:sz w:val="24"/>
              </w:rPr>
            </w:pPr>
            <w:r>
              <w:rPr>
                <w:rFonts w:ascii="仿宋" w:eastAsia="仿宋" w:hAnsi="仿宋" w:cs="仿宋" w:hint="eastAsia"/>
                <w:sz w:val="24"/>
              </w:rPr>
              <w:t>单</w:t>
            </w:r>
          </w:p>
          <w:p w:rsidR="006C09FA" w:rsidRDefault="00D14B0C">
            <w:pPr>
              <w:spacing w:line="336" w:lineRule="auto"/>
              <w:jc w:val="center"/>
              <w:rPr>
                <w:rFonts w:ascii="仿宋" w:eastAsia="仿宋" w:hAnsi="仿宋" w:cs="仿宋"/>
                <w:sz w:val="24"/>
              </w:rPr>
            </w:pPr>
            <w:r>
              <w:rPr>
                <w:rFonts w:ascii="仿宋" w:eastAsia="仿宋" w:hAnsi="仿宋" w:cs="仿宋" w:hint="eastAsia"/>
                <w:sz w:val="24"/>
              </w:rPr>
              <w:t>位</w:t>
            </w:r>
          </w:p>
          <w:p w:rsidR="006C09FA" w:rsidRDefault="00D14B0C">
            <w:pPr>
              <w:spacing w:line="336" w:lineRule="auto"/>
              <w:jc w:val="center"/>
              <w:rPr>
                <w:rFonts w:ascii="仿宋" w:eastAsia="仿宋" w:hAnsi="仿宋" w:cs="仿宋"/>
                <w:sz w:val="24"/>
              </w:rPr>
            </w:pPr>
            <w:r>
              <w:rPr>
                <w:rFonts w:ascii="仿宋" w:eastAsia="仿宋" w:hAnsi="仿宋" w:cs="仿宋" w:hint="eastAsia"/>
                <w:sz w:val="24"/>
              </w:rPr>
              <w:t>概</w:t>
            </w:r>
          </w:p>
          <w:p w:rsidR="006C09FA" w:rsidRDefault="00D14B0C">
            <w:pPr>
              <w:spacing w:line="336" w:lineRule="auto"/>
              <w:jc w:val="center"/>
              <w:rPr>
                <w:rFonts w:ascii="仿宋" w:eastAsia="仿宋" w:hAnsi="仿宋" w:cs="仿宋"/>
                <w:sz w:val="24"/>
              </w:rPr>
            </w:pPr>
            <w:r>
              <w:rPr>
                <w:rFonts w:ascii="仿宋" w:eastAsia="仿宋" w:hAnsi="仿宋" w:cs="仿宋" w:hint="eastAsia"/>
                <w:sz w:val="24"/>
              </w:rPr>
              <w:t>况</w:t>
            </w:r>
          </w:p>
        </w:tc>
        <w:tc>
          <w:tcPr>
            <w:tcW w:w="945" w:type="dxa"/>
            <w:vMerge w:val="restart"/>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职工</w:t>
            </w:r>
          </w:p>
          <w:p w:rsidR="006C09FA" w:rsidRDefault="00D14B0C">
            <w:pPr>
              <w:spacing w:line="336" w:lineRule="auto"/>
              <w:jc w:val="center"/>
              <w:rPr>
                <w:rFonts w:ascii="仿宋" w:eastAsia="仿宋" w:hAnsi="仿宋" w:cs="仿宋"/>
                <w:sz w:val="24"/>
              </w:rPr>
            </w:pPr>
            <w:r>
              <w:rPr>
                <w:rFonts w:ascii="仿宋" w:eastAsia="仿宋" w:hAnsi="仿宋" w:cs="仿宋" w:hint="eastAsia"/>
                <w:sz w:val="24"/>
              </w:rPr>
              <w:t>总数</w:t>
            </w:r>
          </w:p>
        </w:tc>
        <w:tc>
          <w:tcPr>
            <w:tcW w:w="2415" w:type="dxa"/>
            <w:gridSpan w:val="4"/>
            <w:vMerge w:val="restart"/>
          </w:tcPr>
          <w:p w:rsidR="006C09FA" w:rsidRDefault="00D14B0C">
            <w:pPr>
              <w:spacing w:line="336" w:lineRule="auto"/>
              <w:jc w:val="right"/>
              <w:rPr>
                <w:rFonts w:ascii="仿宋" w:eastAsia="仿宋" w:hAnsi="仿宋" w:cs="仿宋"/>
                <w:sz w:val="24"/>
              </w:rPr>
            </w:pPr>
            <w:r>
              <w:rPr>
                <w:rFonts w:ascii="仿宋" w:eastAsia="仿宋" w:hAnsi="仿宋" w:cs="仿宋" w:hint="eastAsia"/>
                <w:sz w:val="24"/>
              </w:rPr>
              <w:t>人</w:t>
            </w:r>
          </w:p>
        </w:tc>
        <w:tc>
          <w:tcPr>
            <w:tcW w:w="3990" w:type="dxa"/>
            <w:gridSpan w:val="6"/>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生产工人                  人</w:t>
            </w:r>
          </w:p>
        </w:tc>
      </w:tr>
      <w:tr w:rsidR="006C09FA">
        <w:trPr>
          <w:cantSplit/>
          <w:trHeight w:val="400"/>
        </w:trPr>
        <w:tc>
          <w:tcPr>
            <w:tcW w:w="1575" w:type="dxa"/>
            <w:vMerge/>
          </w:tcPr>
          <w:p w:rsidR="006C09FA" w:rsidRDefault="006C09FA">
            <w:pPr>
              <w:spacing w:line="336" w:lineRule="auto"/>
              <w:rPr>
                <w:rFonts w:ascii="仿宋" w:eastAsia="仿宋" w:hAnsi="仿宋" w:cs="仿宋"/>
                <w:sz w:val="24"/>
              </w:rPr>
            </w:pPr>
          </w:p>
        </w:tc>
        <w:tc>
          <w:tcPr>
            <w:tcW w:w="945" w:type="dxa"/>
            <w:vMerge/>
          </w:tcPr>
          <w:p w:rsidR="006C09FA" w:rsidRDefault="006C09FA">
            <w:pPr>
              <w:spacing w:line="336" w:lineRule="auto"/>
              <w:jc w:val="center"/>
              <w:rPr>
                <w:rFonts w:ascii="仿宋" w:eastAsia="仿宋" w:hAnsi="仿宋" w:cs="仿宋"/>
                <w:sz w:val="24"/>
              </w:rPr>
            </w:pPr>
          </w:p>
        </w:tc>
        <w:tc>
          <w:tcPr>
            <w:tcW w:w="2415" w:type="dxa"/>
            <w:gridSpan w:val="4"/>
            <w:vMerge/>
          </w:tcPr>
          <w:p w:rsidR="006C09FA" w:rsidRDefault="006C09FA">
            <w:pPr>
              <w:spacing w:line="336" w:lineRule="auto"/>
              <w:rPr>
                <w:rFonts w:ascii="仿宋" w:eastAsia="仿宋" w:hAnsi="仿宋" w:cs="仿宋"/>
                <w:sz w:val="24"/>
              </w:rPr>
            </w:pPr>
          </w:p>
        </w:tc>
        <w:tc>
          <w:tcPr>
            <w:tcW w:w="3990" w:type="dxa"/>
            <w:gridSpan w:val="6"/>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工程技术人员              人</w:t>
            </w:r>
          </w:p>
        </w:tc>
      </w:tr>
      <w:tr w:rsidR="006C09FA">
        <w:trPr>
          <w:cantSplit/>
          <w:trHeight w:val="400"/>
        </w:trPr>
        <w:tc>
          <w:tcPr>
            <w:tcW w:w="1575" w:type="dxa"/>
            <w:vMerge/>
          </w:tcPr>
          <w:p w:rsidR="006C09FA" w:rsidRDefault="006C09FA">
            <w:pPr>
              <w:spacing w:line="336" w:lineRule="auto"/>
              <w:rPr>
                <w:rFonts w:ascii="仿宋" w:eastAsia="仿宋" w:hAnsi="仿宋" w:cs="仿宋"/>
                <w:sz w:val="24"/>
              </w:rPr>
            </w:pPr>
          </w:p>
        </w:tc>
        <w:tc>
          <w:tcPr>
            <w:tcW w:w="945" w:type="dxa"/>
            <w:vMerge w:val="restart"/>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流动</w:t>
            </w:r>
          </w:p>
          <w:p w:rsidR="006C09FA" w:rsidRDefault="00D14B0C">
            <w:pPr>
              <w:spacing w:line="336" w:lineRule="auto"/>
              <w:jc w:val="center"/>
              <w:rPr>
                <w:rFonts w:ascii="仿宋" w:eastAsia="仿宋" w:hAnsi="仿宋" w:cs="仿宋"/>
                <w:sz w:val="24"/>
              </w:rPr>
            </w:pPr>
            <w:r>
              <w:rPr>
                <w:rFonts w:ascii="仿宋" w:eastAsia="仿宋" w:hAnsi="仿宋" w:cs="仿宋" w:hint="eastAsia"/>
                <w:sz w:val="24"/>
              </w:rPr>
              <w:t>资金</w:t>
            </w:r>
          </w:p>
        </w:tc>
        <w:tc>
          <w:tcPr>
            <w:tcW w:w="2415" w:type="dxa"/>
            <w:gridSpan w:val="4"/>
            <w:vMerge w:val="restart"/>
          </w:tcPr>
          <w:p w:rsidR="006C09FA" w:rsidRDefault="00D14B0C">
            <w:pPr>
              <w:spacing w:line="336" w:lineRule="auto"/>
              <w:jc w:val="right"/>
              <w:rPr>
                <w:rFonts w:ascii="仿宋" w:eastAsia="仿宋" w:hAnsi="仿宋" w:cs="仿宋"/>
                <w:sz w:val="24"/>
              </w:rPr>
            </w:pPr>
            <w:r>
              <w:rPr>
                <w:rFonts w:ascii="仿宋" w:eastAsia="仿宋" w:hAnsi="仿宋" w:cs="仿宋" w:hint="eastAsia"/>
                <w:sz w:val="24"/>
              </w:rPr>
              <w:t>万元</w:t>
            </w:r>
          </w:p>
        </w:tc>
        <w:tc>
          <w:tcPr>
            <w:tcW w:w="840" w:type="dxa"/>
            <w:gridSpan w:val="2"/>
            <w:vMerge w:val="restart"/>
          </w:tcPr>
          <w:p w:rsidR="006C09FA" w:rsidRDefault="00D14B0C">
            <w:pPr>
              <w:spacing w:line="336" w:lineRule="auto"/>
              <w:rPr>
                <w:rFonts w:ascii="仿宋" w:eastAsia="仿宋" w:hAnsi="仿宋" w:cs="仿宋"/>
                <w:sz w:val="24"/>
              </w:rPr>
            </w:pPr>
            <w:r>
              <w:rPr>
                <w:rFonts w:ascii="仿宋" w:eastAsia="仿宋" w:hAnsi="仿宋" w:cs="仿宋" w:hint="eastAsia"/>
                <w:sz w:val="24"/>
              </w:rPr>
              <w:t>资金</w:t>
            </w:r>
          </w:p>
          <w:p w:rsidR="006C09FA" w:rsidRDefault="00D14B0C">
            <w:pPr>
              <w:spacing w:line="336" w:lineRule="auto"/>
              <w:rPr>
                <w:rFonts w:ascii="仿宋" w:eastAsia="仿宋" w:hAnsi="仿宋" w:cs="仿宋"/>
                <w:sz w:val="24"/>
              </w:rPr>
            </w:pPr>
            <w:r>
              <w:rPr>
                <w:rFonts w:ascii="仿宋" w:eastAsia="仿宋" w:hAnsi="仿宋" w:cs="仿宋" w:hint="eastAsia"/>
                <w:sz w:val="24"/>
              </w:rPr>
              <w:t>来源</w:t>
            </w:r>
          </w:p>
        </w:tc>
        <w:tc>
          <w:tcPr>
            <w:tcW w:w="1575" w:type="dxa"/>
            <w:gridSpan w:val="3"/>
          </w:tcPr>
          <w:p w:rsidR="006C09FA" w:rsidRDefault="00D14B0C">
            <w:pPr>
              <w:spacing w:line="336" w:lineRule="auto"/>
              <w:rPr>
                <w:rFonts w:ascii="仿宋" w:eastAsia="仿宋" w:hAnsi="仿宋" w:cs="仿宋"/>
                <w:sz w:val="24"/>
              </w:rPr>
            </w:pPr>
            <w:r>
              <w:rPr>
                <w:rFonts w:ascii="仿宋" w:eastAsia="仿宋" w:hAnsi="仿宋" w:cs="仿宋" w:hint="eastAsia"/>
                <w:sz w:val="24"/>
              </w:rPr>
              <w:t>自有资金</w:t>
            </w:r>
          </w:p>
        </w:tc>
        <w:tc>
          <w:tcPr>
            <w:tcW w:w="1575" w:type="dxa"/>
          </w:tcPr>
          <w:p w:rsidR="006C09FA" w:rsidRDefault="00D14B0C">
            <w:pPr>
              <w:spacing w:line="336" w:lineRule="auto"/>
              <w:jc w:val="right"/>
              <w:rPr>
                <w:rFonts w:ascii="仿宋" w:eastAsia="仿宋" w:hAnsi="仿宋" w:cs="仿宋"/>
                <w:sz w:val="24"/>
              </w:rPr>
            </w:pPr>
            <w:r>
              <w:rPr>
                <w:rFonts w:ascii="仿宋" w:eastAsia="仿宋" w:hAnsi="仿宋" w:cs="仿宋" w:hint="eastAsia"/>
                <w:sz w:val="24"/>
              </w:rPr>
              <w:t>万元</w:t>
            </w:r>
          </w:p>
        </w:tc>
      </w:tr>
      <w:tr w:rsidR="006C09FA">
        <w:trPr>
          <w:cantSplit/>
          <w:trHeight w:val="400"/>
        </w:trPr>
        <w:tc>
          <w:tcPr>
            <w:tcW w:w="1575" w:type="dxa"/>
            <w:vMerge/>
          </w:tcPr>
          <w:p w:rsidR="006C09FA" w:rsidRDefault="006C09FA">
            <w:pPr>
              <w:spacing w:line="336" w:lineRule="auto"/>
              <w:rPr>
                <w:rFonts w:ascii="仿宋" w:eastAsia="仿宋" w:hAnsi="仿宋" w:cs="仿宋"/>
                <w:sz w:val="24"/>
              </w:rPr>
            </w:pPr>
          </w:p>
        </w:tc>
        <w:tc>
          <w:tcPr>
            <w:tcW w:w="945" w:type="dxa"/>
            <w:vMerge/>
            <w:tcBorders>
              <w:bottom w:val="nil"/>
            </w:tcBorders>
          </w:tcPr>
          <w:p w:rsidR="006C09FA" w:rsidRDefault="006C09FA">
            <w:pPr>
              <w:spacing w:line="336" w:lineRule="auto"/>
              <w:jc w:val="center"/>
              <w:rPr>
                <w:rFonts w:ascii="仿宋" w:eastAsia="仿宋" w:hAnsi="仿宋" w:cs="仿宋"/>
                <w:sz w:val="24"/>
              </w:rPr>
            </w:pPr>
          </w:p>
        </w:tc>
        <w:tc>
          <w:tcPr>
            <w:tcW w:w="2415" w:type="dxa"/>
            <w:gridSpan w:val="4"/>
            <w:vMerge/>
            <w:tcBorders>
              <w:bottom w:val="nil"/>
            </w:tcBorders>
          </w:tcPr>
          <w:p w:rsidR="006C09FA" w:rsidRDefault="006C09FA">
            <w:pPr>
              <w:spacing w:line="336" w:lineRule="auto"/>
              <w:rPr>
                <w:rFonts w:ascii="仿宋" w:eastAsia="仿宋" w:hAnsi="仿宋" w:cs="仿宋"/>
                <w:sz w:val="24"/>
              </w:rPr>
            </w:pPr>
          </w:p>
        </w:tc>
        <w:tc>
          <w:tcPr>
            <w:tcW w:w="840" w:type="dxa"/>
            <w:gridSpan w:val="2"/>
            <w:vMerge/>
            <w:tcBorders>
              <w:bottom w:val="nil"/>
            </w:tcBorders>
          </w:tcPr>
          <w:p w:rsidR="006C09FA" w:rsidRDefault="006C09FA">
            <w:pPr>
              <w:spacing w:line="336" w:lineRule="auto"/>
              <w:rPr>
                <w:rFonts w:ascii="仿宋" w:eastAsia="仿宋" w:hAnsi="仿宋" w:cs="仿宋"/>
                <w:sz w:val="24"/>
              </w:rPr>
            </w:pPr>
          </w:p>
        </w:tc>
        <w:tc>
          <w:tcPr>
            <w:tcW w:w="1575" w:type="dxa"/>
            <w:gridSpan w:val="3"/>
            <w:tcBorders>
              <w:bottom w:val="nil"/>
            </w:tcBorders>
          </w:tcPr>
          <w:p w:rsidR="006C09FA" w:rsidRDefault="00D14B0C">
            <w:pPr>
              <w:spacing w:line="336" w:lineRule="auto"/>
              <w:rPr>
                <w:rFonts w:ascii="仿宋" w:eastAsia="仿宋" w:hAnsi="仿宋" w:cs="仿宋"/>
                <w:sz w:val="24"/>
              </w:rPr>
            </w:pPr>
            <w:r>
              <w:rPr>
                <w:rFonts w:ascii="仿宋" w:eastAsia="仿宋" w:hAnsi="仿宋" w:cs="仿宋" w:hint="eastAsia"/>
                <w:sz w:val="24"/>
              </w:rPr>
              <w:t>银行贷款</w:t>
            </w:r>
          </w:p>
        </w:tc>
        <w:tc>
          <w:tcPr>
            <w:tcW w:w="1575" w:type="dxa"/>
            <w:tcBorders>
              <w:bottom w:val="nil"/>
            </w:tcBorders>
          </w:tcPr>
          <w:p w:rsidR="006C09FA" w:rsidRDefault="00D14B0C">
            <w:pPr>
              <w:spacing w:line="336" w:lineRule="auto"/>
              <w:jc w:val="right"/>
              <w:rPr>
                <w:rFonts w:ascii="仿宋" w:eastAsia="仿宋" w:hAnsi="仿宋" w:cs="仿宋"/>
                <w:sz w:val="24"/>
              </w:rPr>
            </w:pPr>
            <w:r>
              <w:rPr>
                <w:rFonts w:ascii="仿宋" w:eastAsia="仿宋" w:hAnsi="仿宋" w:cs="仿宋" w:hint="eastAsia"/>
                <w:sz w:val="24"/>
              </w:rPr>
              <w:t>万元</w:t>
            </w:r>
          </w:p>
        </w:tc>
      </w:tr>
      <w:tr w:rsidR="006C09FA">
        <w:trPr>
          <w:cantSplit/>
          <w:trHeight w:val="400"/>
        </w:trPr>
        <w:tc>
          <w:tcPr>
            <w:tcW w:w="1575" w:type="dxa"/>
            <w:vMerge/>
          </w:tcPr>
          <w:p w:rsidR="006C09FA" w:rsidRDefault="006C09FA">
            <w:pPr>
              <w:spacing w:line="336" w:lineRule="auto"/>
              <w:rPr>
                <w:rFonts w:ascii="仿宋" w:eastAsia="仿宋" w:hAnsi="仿宋" w:cs="仿宋"/>
                <w:sz w:val="24"/>
              </w:rPr>
            </w:pPr>
          </w:p>
        </w:tc>
        <w:tc>
          <w:tcPr>
            <w:tcW w:w="945" w:type="dxa"/>
            <w:vMerge w:val="restart"/>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固定</w:t>
            </w:r>
          </w:p>
          <w:p w:rsidR="006C09FA" w:rsidRDefault="00D14B0C">
            <w:pPr>
              <w:spacing w:line="336" w:lineRule="auto"/>
              <w:jc w:val="center"/>
              <w:rPr>
                <w:rFonts w:ascii="仿宋" w:eastAsia="仿宋" w:hAnsi="仿宋" w:cs="仿宋"/>
                <w:sz w:val="24"/>
              </w:rPr>
            </w:pPr>
            <w:r>
              <w:rPr>
                <w:rFonts w:ascii="仿宋" w:eastAsia="仿宋" w:hAnsi="仿宋" w:cs="仿宋" w:hint="eastAsia"/>
                <w:sz w:val="24"/>
              </w:rPr>
              <w:t>资产</w:t>
            </w:r>
          </w:p>
        </w:tc>
        <w:tc>
          <w:tcPr>
            <w:tcW w:w="2415" w:type="dxa"/>
            <w:gridSpan w:val="4"/>
          </w:tcPr>
          <w:p w:rsidR="006C09FA" w:rsidRDefault="00D14B0C">
            <w:pPr>
              <w:spacing w:line="336" w:lineRule="auto"/>
              <w:rPr>
                <w:rFonts w:ascii="仿宋" w:eastAsia="仿宋" w:hAnsi="仿宋" w:cs="仿宋"/>
                <w:sz w:val="24"/>
              </w:rPr>
            </w:pPr>
            <w:r>
              <w:rPr>
                <w:rFonts w:ascii="仿宋" w:eastAsia="仿宋" w:hAnsi="仿宋" w:cs="仿宋" w:hint="eastAsia"/>
                <w:sz w:val="24"/>
              </w:rPr>
              <w:t>原值             万元</w:t>
            </w:r>
          </w:p>
        </w:tc>
        <w:tc>
          <w:tcPr>
            <w:tcW w:w="840" w:type="dxa"/>
            <w:gridSpan w:val="2"/>
            <w:vMerge w:val="restart"/>
          </w:tcPr>
          <w:p w:rsidR="006C09FA" w:rsidRDefault="00D14B0C">
            <w:pPr>
              <w:spacing w:line="336" w:lineRule="auto"/>
              <w:rPr>
                <w:rFonts w:ascii="仿宋" w:eastAsia="仿宋" w:hAnsi="仿宋" w:cs="仿宋"/>
                <w:sz w:val="24"/>
              </w:rPr>
            </w:pPr>
            <w:r>
              <w:rPr>
                <w:rFonts w:ascii="仿宋" w:eastAsia="仿宋" w:hAnsi="仿宋" w:cs="仿宋" w:hint="eastAsia"/>
                <w:sz w:val="24"/>
              </w:rPr>
              <w:t>资金</w:t>
            </w:r>
          </w:p>
          <w:p w:rsidR="006C09FA" w:rsidRDefault="00D14B0C">
            <w:pPr>
              <w:spacing w:line="336" w:lineRule="auto"/>
              <w:rPr>
                <w:rFonts w:ascii="仿宋" w:eastAsia="仿宋" w:hAnsi="仿宋" w:cs="仿宋"/>
                <w:sz w:val="24"/>
              </w:rPr>
            </w:pPr>
            <w:r>
              <w:rPr>
                <w:rFonts w:ascii="仿宋" w:eastAsia="仿宋" w:hAnsi="仿宋" w:cs="仿宋" w:hint="eastAsia"/>
                <w:sz w:val="24"/>
              </w:rPr>
              <w:t>性质</w:t>
            </w:r>
          </w:p>
        </w:tc>
        <w:tc>
          <w:tcPr>
            <w:tcW w:w="1575" w:type="dxa"/>
            <w:gridSpan w:val="3"/>
          </w:tcPr>
          <w:p w:rsidR="006C09FA" w:rsidRDefault="00D14B0C">
            <w:pPr>
              <w:spacing w:line="336" w:lineRule="auto"/>
              <w:rPr>
                <w:rFonts w:ascii="仿宋" w:eastAsia="仿宋" w:hAnsi="仿宋" w:cs="仿宋"/>
                <w:sz w:val="24"/>
              </w:rPr>
            </w:pPr>
            <w:r>
              <w:rPr>
                <w:rFonts w:ascii="仿宋" w:eastAsia="仿宋" w:hAnsi="仿宋" w:cs="仿宋" w:hint="eastAsia"/>
                <w:sz w:val="24"/>
              </w:rPr>
              <w:t>生产性</w:t>
            </w:r>
          </w:p>
        </w:tc>
        <w:tc>
          <w:tcPr>
            <w:tcW w:w="1575" w:type="dxa"/>
          </w:tcPr>
          <w:p w:rsidR="006C09FA" w:rsidRDefault="00D14B0C">
            <w:pPr>
              <w:spacing w:line="336" w:lineRule="auto"/>
              <w:jc w:val="right"/>
              <w:rPr>
                <w:rFonts w:ascii="仿宋" w:eastAsia="仿宋" w:hAnsi="仿宋" w:cs="仿宋"/>
                <w:sz w:val="24"/>
              </w:rPr>
            </w:pPr>
            <w:r>
              <w:rPr>
                <w:rFonts w:ascii="仿宋" w:eastAsia="仿宋" w:hAnsi="仿宋" w:cs="仿宋" w:hint="eastAsia"/>
                <w:sz w:val="24"/>
              </w:rPr>
              <w:t>万元</w:t>
            </w:r>
          </w:p>
        </w:tc>
      </w:tr>
      <w:tr w:rsidR="006C09FA">
        <w:trPr>
          <w:cantSplit/>
          <w:trHeight w:val="538"/>
        </w:trPr>
        <w:tc>
          <w:tcPr>
            <w:tcW w:w="1575" w:type="dxa"/>
            <w:vMerge/>
          </w:tcPr>
          <w:p w:rsidR="006C09FA" w:rsidRDefault="006C09FA">
            <w:pPr>
              <w:spacing w:line="336" w:lineRule="auto"/>
              <w:rPr>
                <w:rFonts w:ascii="仿宋" w:eastAsia="仿宋" w:hAnsi="仿宋" w:cs="仿宋"/>
                <w:sz w:val="24"/>
              </w:rPr>
            </w:pPr>
          </w:p>
        </w:tc>
        <w:tc>
          <w:tcPr>
            <w:tcW w:w="945" w:type="dxa"/>
            <w:vMerge/>
            <w:tcBorders>
              <w:bottom w:val="nil"/>
            </w:tcBorders>
          </w:tcPr>
          <w:p w:rsidR="006C09FA" w:rsidRDefault="006C09FA">
            <w:pPr>
              <w:spacing w:line="336" w:lineRule="auto"/>
              <w:jc w:val="center"/>
              <w:rPr>
                <w:rFonts w:ascii="仿宋" w:eastAsia="仿宋" w:hAnsi="仿宋" w:cs="仿宋"/>
                <w:sz w:val="24"/>
              </w:rPr>
            </w:pPr>
          </w:p>
        </w:tc>
        <w:tc>
          <w:tcPr>
            <w:tcW w:w="2415" w:type="dxa"/>
            <w:gridSpan w:val="4"/>
            <w:tcBorders>
              <w:bottom w:val="nil"/>
            </w:tcBorders>
          </w:tcPr>
          <w:p w:rsidR="006C09FA" w:rsidRDefault="00D14B0C">
            <w:pPr>
              <w:spacing w:line="336" w:lineRule="auto"/>
              <w:rPr>
                <w:rFonts w:ascii="仿宋" w:eastAsia="仿宋" w:hAnsi="仿宋" w:cs="仿宋"/>
                <w:sz w:val="24"/>
              </w:rPr>
            </w:pPr>
            <w:r>
              <w:rPr>
                <w:rFonts w:ascii="仿宋" w:eastAsia="仿宋" w:hAnsi="仿宋" w:cs="仿宋" w:hint="eastAsia"/>
                <w:sz w:val="24"/>
              </w:rPr>
              <w:t>净值             万元</w:t>
            </w:r>
          </w:p>
        </w:tc>
        <w:tc>
          <w:tcPr>
            <w:tcW w:w="840" w:type="dxa"/>
            <w:gridSpan w:val="2"/>
            <w:vMerge/>
            <w:tcBorders>
              <w:bottom w:val="nil"/>
            </w:tcBorders>
          </w:tcPr>
          <w:p w:rsidR="006C09FA" w:rsidRDefault="006C09FA">
            <w:pPr>
              <w:spacing w:line="336" w:lineRule="auto"/>
              <w:rPr>
                <w:rFonts w:ascii="仿宋" w:eastAsia="仿宋" w:hAnsi="仿宋" w:cs="仿宋"/>
                <w:sz w:val="24"/>
              </w:rPr>
            </w:pPr>
          </w:p>
        </w:tc>
        <w:tc>
          <w:tcPr>
            <w:tcW w:w="1575" w:type="dxa"/>
            <w:gridSpan w:val="3"/>
            <w:tcBorders>
              <w:bottom w:val="nil"/>
            </w:tcBorders>
          </w:tcPr>
          <w:p w:rsidR="006C09FA" w:rsidRDefault="00D14B0C">
            <w:pPr>
              <w:spacing w:line="336" w:lineRule="auto"/>
              <w:rPr>
                <w:rFonts w:ascii="仿宋" w:eastAsia="仿宋" w:hAnsi="仿宋" w:cs="仿宋"/>
                <w:sz w:val="24"/>
              </w:rPr>
            </w:pPr>
            <w:r>
              <w:rPr>
                <w:rFonts w:ascii="仿宋" w:eastAsia="仿宋" w:hAnsi="仿宋" w:cs="仿宋" w:hint="eastAsia"/>
                <w:sz w:val="24"/>
              </w:rPr>
              <w:t>非生产性</w:t>
            </w:r>
          </w:p>
        </w:tc>
        <w:tc>
          <w:tcPr>
            <w:tcW w:w="1575" w:type="dxa"/>
            <w:tcBorders>
              <w:bottom w:val="nil"/>
            </w:tcBorders>
          </w:tcPr>
          <w:p w:rsidR="006C09FA" w:rsidRDefault="00D14B0C">
            <w:pPr>
              <w:spacing w:line="336" w:lineRule="auto"/>
              <w:jc w:val="right"/>
              <w:rPr>
                <w:rFonts w:ascii="仿宋" w:eastAsia="仿宋" w:hAnsi="仿宋" w:cs="仿宋"/>
                <w:sz w:val="24"/>
              </w:rPr>
            </w:pPr>
            <w:r>
              <w:rPr>
                <w:rFonts w:ascii="仿宋" w:eastAsia="仿宋" w:hAnsi="仿宋" w:cs="仿宋" w:hint="eastAsia"/>
                <w:sz w:val="24"/>
              </w:rPr>
              <w:t>万元</w:t>
            </w:r>
          </w:p>
        </w:tc>
      </w:tr>
      <w:tr w:rsidR="006C09FA">
        <w:trPr>
          <w:cantSplit/>
          <w:trHeight w:val="400"/>
        </w:trPr>
        <w:tc>
          <w:tcPr>
            <w:tcW w:w="1575" w:type="dxa"/>
            <w:vMerge w:val="restart"/>
            <w:tcBorders>
              <w:top w:val="nil"/>
              <w:bottom w:val="nil"/>
              <w:right w:val="single" w:sz="4" w:space="0" w:color="auto"/>
            </w:tcBorders>
          </w:tcPr>
          <w:p w:rsidR="006C09FA" w:rsidRDefault="006C09FA">
            <w:pPr>
              <w:spacing w:line="336" w:lineRule="auto"/>
              <w:jc w:val="center"/>
              <w:rPr>
                <w:rFonts w:ascii="仿宋" w:eastAsia="仿宋" w:hAnsi="仿宋" w:cs="仿宋"/>
                <w:sz w:val="24"/>
              </w:rPr>
            </w:pPr>
          </w:p>
          <w:p w:rsidR="006C09FA" w:rsidRDefault="00D14B0C">
            <w:pPr>
              <w:spacing w:line="336" w:lineRule="auto"/>
              <w:jc w:val="center"/>
              <w:rPr>
                <w:rFonts w:ascii="仿宋" w:eastAsia="仿宋" w:hAnsi="仿宋" w:cs="仿宋"/>
                <w:sz w:val="24"/>
              </w:rPr>
            </w:pPr>
            <w:r>
              <w:rPr>
                <w:rFonts w:ascii="仿宋" w:eastAsia="仿宋" w:hAnsi="仿宋" w:cs="仿宋" w:hint="eastAsia"/>
                <w:sz w:val="24"/>
              </w:rPr>
              <w:t xml:space="preserve">企业财    </w:t>
            </w:r>
          </w:p>
          <w:p w:rsidR="006C09FA" w:rsidRDefault="00D14B0C">
            <w:pPr>
              <w:spacing w:line="336" w:lineRule="auto"/>
              <w:jc w:val="center"/>
              <w:rPr>
                <w:rFonts w:ascii="仿宋" w:eastAsia="仿宋" w:hAnsi="仿宋" w:cs="仿宋"/>
                <w:sz w:val="24"/>
              </w:rPr>
            </w:pPr>
            <w:r>
              <w:rPr>
                <w:rFonts w:ascii="仿宋" w:eastAsia="仿宋" w:hAnsi="仿宋" w:cs="仿宋" w:hint="eastAsia"/>
                <w:sz w:val="24"/>
              </w:rPr>
              <w:t>务状况</w:t>
            </w:r>
          </w:p>
        </w:tc>
        <w:tc>
          <w:tcPr>
            <w:tcW w:w="945" w:type="dxa"/>
            <w:tcBorders>
              <w:left w:val="single" w:sz="4" w:space="0" w:color="auto"/>
              <w:bottom w:val="single" w:sz="6" w:space="0" w:color="000000"/>
            </w:tcBorders>
          </w:tcPr>
          <w:p w:rsidR="006C09FA" w:rsidRDefault="006C09FA">
            <w:pPr>
              <w:spacing w:line="336" w:lineRule="auto"/>
              <w:jc w:val="center"/>
              <w:rPr>
                <w:rFonts w:ascii="仿宋" w:eastAsia="仿宋" w:hAnsi="仿宋" w:cs="仿宋"/>
                <w:sz w:val="24"/>
              </w:rPr>
            </w:pPr>
          </w:p>
        </w:tc>
        <w:tc>
          <w:tcPr>
            <w:tcW w:w="1155" w:type="dxa"/>
            <w:gridSpan w:val="2"/>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收入总额</w:t>
            </w:r>
          </w:p>
        </w:tc>
        <w:tc>
          <w:tcPr>
            <w:tcW w:w="2100" w:type="dxa"/>
            <w:gridSpan w:val="4"/>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利润总额</w:t>
            </w:r>
          </w:p>
        </w:tc>
        <w:tc>
          <w:tcPr>
            <w:tcW w:w="1575" w:type="dxa"/>
            <w:gridSpan w:val="3"/>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税后利润</w:t>
            </w:r>
          </w:p>
        </w:tc>
        <w:tc>
          <w:tcPr>
            <w:tcW w:w="1575" w:type="dxa"/>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负债总额</w:t>
            </w:r>
          </w:p>
        </w:tc>
      </w:tr>
      <w:tr w:rsidR="006C09FA">
        <w:trPr>
          <w:cantSplit/>
          <w:trHeight w:val="400"/>
        </w:trPr>
        <w:tc>
          <w:tcPr>
            <w:tcW w:w="1575" w:type="dxa"/>
            <w:vMerge/>
            <w:tcBorders>
              <w:top w:val="nil"/>
              <w:bottom w:val="nil"/>
              <w:right w:val="single" w:sz="4" w:space="0" w:color="auto"/>
            </w:tcBorders>
          </w:tcPr>
          <w:p w:rsidR="006C09FA" w:rsidRDefault="006C09FA">
            <w:pPr>
              <w:spacing w:line="336" w:lineRule="auto"/>
              <w:rPr>
                <w:rFonts w:ascii="仿宋" w:eastAsia="仿宋" w:hAnsi="仿宋" w:cs="仿宋"/>
                <w:sz w:val="24"/>
              </w:rPr>
            </w:pPr>
          </w:p>
        </w:tc>
        <w:tc>
          <w:tcPr>
            <w:tcW w:w="945" w:type="dxa"/>
            <w:tcBorders>
              <w:top w:val="single" w:sz="6" w:space="0" w:color="000000"/>
              <w:left w:val="single" w:sz="4" w:space="0" w:color="auto"/>
            </w:tcBorders>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2015年</w:t>
            </w:r>
          </w:p>
        </w:tc>
        <w:tc>
          <w:tcPr>
            <w:tcW w:w="1155" w:type="dxa"/>
            <w:gridSpan w:val="2"/>
          </w:tcPr>
          <w:p w:rsidR="006C09FA" w:rsidRDefault="006C09FA">
            <w:pPr>
              <w:spacing w:line="336" w:lineRule="auto"/>
              <w:rPr>
                <w:rFonts w:ascii="仿宋" w:eastAsia="仿宋" w:hAnsi="仿宋" w:cs="仿宋"/>
                <w:sz w:val="24"/>
              </w:rPr>
            </w:pPr>
          </w:p>
        </w:tc>
        <w:tc>
          <w:tcPr>
            <w:tcW w:w="2100" w:type="dxa"/>
            <w:gridSpan w:val="4"/>
          </w:tcPr>
          <w:p w:rsidR="006C09FA" w:rsidRDefault="006C09FA">
            <w:pPr>
              <w:spacing w:line="336" w:lineRule="auto"/>
              <w:rPr>
                <w:rFonts w:ascii="仿宋" w:eastAsia="仿宋" w:hAnsi="仿宋" w:cs="仿宋"/>
                <w:sz w:val="24"/>
              </w:rPr>
            </w:pPr>
          </w:p>
        </w:tc>
        <w:tc>
          <w:tcPr>
            <w:tcW w:w="1575" w:type="dxa"/>
            <w:gridSpan w:val="3"/>
          </w:tcPr>
          <w:p w:rsidR="006C09FA" w:rsidRDefault="006C09FA">
            <w:pPr>
              <w:spacing w:line="336" w:lineRule="auto"/>
              <w:rPr>
                <w:rFonts w:ascii="仿宋" w:eastAsia="仿宋" w:hAnsi="仿宋" w:cs="仿宋"/>
                <w:sz w:val="24"/>
              </w:rPr>
            </w:pPr>
          </w:p>
        </w:tc>
        <w:tc>
          <w:tcPr>
            <w:tcW w:w="1575" w:type="dxa"/>
          </w:tcPr>
          <w:p w:rsidR="006C09FA" w:rsidRDefault="006C09FA">
            <w:pPr>
              <w:spacing w:line="336" w:lineRule="auto"/>
              <w:rPr>
                <w:rFonts w:ascii="仿宋" w:eastAsia="仿宋" w:hAnsi="仿宋" w:cs="仿宋"/>
                <w:sz w:val="24"/>
              </w:rPr>
            </w:pPr>
          </w:p>
        </w:tc>
      </w:tr>
      <w:tr w:rsidR="006C09FA">
        <w:trPr>
          <w:cantSplit/>
          <w:trHeight w:val="400"/>
        </w:trPr>
        <w:tc>
          <w:tcPr>
            <w:tcW w:w="1575" w:type="dxa"/>
            <w:vMerge/>
            <w:tcBorders>
              <w:top w:val="nil"/>
              <w:bottom w:val="nil"/>
              <w:right w:val="single" w:sz="4" w:space="0" w:color="auto"/>
            </w:tcBorders>
          </w:tcPr>
          <w:p w:rsidR="006C09FA" w:rsidRDefault="006C09FA">
            <w:pPr>
              <w:spacing w:line="336" w:lineRule="auto"/>
              <w:rPr>
                <w:rFonts w:ascii="仿宋" w:eastAsia="仿宋" w:hAnsi="仿宋" w:cs="仿宋"/>
                <w:sz w:val="24"/>
              </w:rPr>
            </w:pPr>
          </w:p>
        </w:tc>
        <w:tc>
          <w:tcPr>
            <w:tcW w:w="945" w:type="dxa"/>
            <w:tcBorders>
              <w:left w:val="single" w:sz="4" w:space="0" w:color="auto"/>
              <w:bottom w:val="single" w:sz="6" w:space="0" w:color="000000"/>
            </w:tcBorders>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2016年</w:t>
            </w:r>
          </w:p>
        </w:tc>
        <w:tc>
          <w:tcPr>
            <w:tcW w:w="1155" w:type="dxa"/>
            <w:gridSpan w:val="2"/>
            <w:tcBorders>
              <w:bottom w:val="single" w:sz="6" w:space="0" w:color="000000"/>
            </w:tcBorders>
          </w:tcPr>
          <w:p w:rsidR="006C09FA" w:rsidRDefault="006C09FA">
            <w:pPr>
              <w:spacing w:line="336" w:lineRule="auto"/>
              <w:rPr>
                <w:rFonts w:ascii="仿宋" w:eastAsia="仿宋" w:hAnsi="仿宋" w:cs="仿宋"/>
                <w:sz w:val="24"/>
              </w:rPr>
            </w:pPr>
          </w:p>
        </w:tc>
        <w:tc>
          <w:tcPr>
            <w:tcW w:w="2100" w:type="dxa"/>
            <w:gridSpan w:val="4"/>
            <w:tcBorders>
              <w:bottom w:val="single" w:sz="6" w:space="0" w:color="000000"/>
            </w:tcBorders>
          </w:tcPr>
          <w:p w:rsidR="006C09FA" w:rsidRDefault="006C09FA">
            <w:pPr>
              <w:spacing w:line="336" w:lineRule="auto"/>
              <w:rPr>
                <w:rFonts w:ascii="仿宋" w:eastAsia="仿宋" w:hAnsi="仿宋" w:cs="仿宋"/>
                <w:sz w:val="24"/>
              </w:rPr>
            </w:pPr>
          </w:p>
        </w:tc>
        <w:tc>
          <w:tcPr>
            <w:tcW w:w="1575" w:type="dxa"/>
            <w:gridSpan w:val="3"/>
            <w:tcBorders>
              <w:bottom w:val="single" w:sz="6" w:space="0" w:color="000000"/>
            </w:tcBorders>
          </w:tcPr>
          <w:p w:rsidR="006C09FA" w:rsidRDefault="006C09FA">
            <w:pPr>
              <w:spacing w:line="336" w:lineRule="auto"/>
              <w:rPr>
                <w:rFonts w:ascii="仿宋" w:eastAsia="仿宋" w:hAnsi="仿宋" w:cs="仿宋"/>
                <w:sz w:val="24"/>
              </w:rPr>
            </w:pPr>
          </w:p>
        </w:tc>
        <w:tc>
          <w:tcPr>
            <w:tcW w:w="1575" w:type="dxa"/>
            <w:tcBorders>
              <w:bottom w:val="single" w:sz="6" w:space="0" w:color="000000"/>
            </w:tcBorders>
          </w:tcPr>
          <w:p w:rsidR="006C09FA" w:rsidRDefault="006C09FA">
            <w:pPr>
              <w:spacing w:line="336" w:lineRule="auto"/>
              <w:rPr>
                <w:rFonts w:ascii="仿宋" w:eastAsia="仿宋" w:hAnsi="仿宋" w:cs="仿宋"/>
                <w:sz w:val="24"/>
              </w:rPr>
            </w:pPr>
          </w:p>
        </w:tc>
      </w:tr>
      <w:tr w:rsidR="006C09FA">
        <w:trPr>
          <w:cantSplit/>
          <w:trHeight w:val="400"/>
        </w:trPr>
        <w:tc>
          <w:tcPr>
            <w:tcW w:w="1575" w:type="dxa"/>
            <w:vMerge/>
            <w:tcBorders>
              <w:top w:val="nil"/>
              <w:bottom w:val="single" w:sz="6" w:space="0" w:color="000000"/>
              <w:right w:val="single" w:sz="4" w:space="0" w:color="auto"/>
            </w:tcBorders>
          </w:tcPr>
          <w:p w:rsidR="006C09FA" w:rsidRDefault="006C09FA">
            <w:pPr>
              <w:spacing w:line="336" w:lineRule="auto"/>
              <w:rPr>
                <w:rFonts w:ascii="仿宋" w:eastAsia="仿宋" w:hAnsi="仿宋" w:cs="仿宋"/>
                <w:sz w:val="24"/>
              </w:rPr>
            </w:pPr>
          </w:p>
        </w:tc>
        <w:tc>
          <w:tcPr>
            <w:tcW w:w="945" w:type="dxa"/>
            <w:tcBorders>
              <w:left w:val="single" w:sz="4" w:space="0" w:color="auto"/>
              <w:bottom w:val="single" w:sz="6" w:space="0" w:color="000000"/>
            </w:tcBorders>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2017年</w:t>
            </w:r>
          </w:p>
        </w:tc>
        <w:tc>
          <w:tcPr>
            <w:tcW w:w="1155" w:type="dxa"/>
            <w:gridSpan w:val="2"/>
            <w:tcBorders>
              <w:bottom w:val="single" w:sz="6" w:space="0" w:color="000000"/>
            </w:tcBorders>
          </w:tcPr>
          <w:p w:rsidR="006C09FA" w:rsidRDefault="006C09FA">
            <w:pPr>
              <w:spacing w:line="336" w:lineRule="auto"/>
              <w:rPr>
                <w:rFonts w:ascii="仿宋" w:eastAsia="仿宋" w:hAnsi="仿宋" w:cs="仿宋"/>
                <w:sz w:val="24"/>
              </w:rPr>
            </w:pPr>
          </w:p>
        </w:tc>
        <w:tc>
          <w:tcPr>
            <w:tcW w:w="2100" w:type="dxa"/>
            <w:gridSpan w:val="4"/>
            <w:tcBorders>
              <w:bottom w:val="single" w:sz="6" w:space="0" w:color="000000"/>
            </w:tcBorders>
          </w:tcPr>
          <w:p w:rsidR="006C09FA" w:rsidRDefault="006C09FA">
            <w:pPr>
              <w:spacing w:line="336" w:lineRule="auto"/>
              <w:rPr>
                <w:rFonts w:ascii="仿宋" w:eastAsia="仿宋" w:hAnsi="仿宋" w:cs="仿宋"/>
                <w:sz w:val="24"/>
              </w:rPr>
            </w:pPr>
          </w:p>
        </w:tc>
        <w:tc>
          <w:tcPr>
            <w:tcW w:w="1575" w:type="dxa"/>
            <w:gridSpan w:val="3"/>
            <w:tcBorders>
              <w:bottom w:val="single" w:sz="6" w:space="0" w:color="000000"/>
            </w:tcBorders>
          </w:tcPr>
          <w:p w:rsidR="006C09FA" w:rsidRDefault="006C09FA">
            <w:pPr>
              <w:spacing w:line="336" w:lineRule="auto"/>
              <w:rPr>
                <w:rFonts w:ascii="仿宋" w:eastAsia="仿宋" w:hAnsi="仿宋" w:cs="仿宋"/>
                <w:sz w:val="24"/>
              </w:rPr>
            </w:pPr>
          </w:p>
        </w:tc>
        <w:tc>
          <w:tcPr>
            <w:tcW w:w="1575" w:type="dxa"/>
            <w:tcBorders>
              <w:bottom w:val="single" w:sz="6" w:space="0" w:color="000000"/>
            </w:tcBorders>
          </w:tcPr>
          <w:p w:rsidR="006C09FA" w:rsidRDefault="006C09FA">
            <w:pPr>
              <w:spacing w:line="336" w:lineRule="auto"/>
              <w:rPr>
                <w:rFonts w:ascii="仿宋" w:eastAsia="仿宋" w:hAnsi="仿宋" w:cs="仿宋"/>
                <w:sz w:val="24"/>
              </w:rPr>
            </w:pPr>
          </w:p>
        </w:tc>
      </w:tr>
      <w:tr w:rsidR="006C09FA">
        <w:trPr>
          <w:cantSplit/>
          <w:trHeight w:val="400"/>
        </w:trPr>
        <w:tc>
          <w:tcPr>
            <w:tcW w:w="1575" w:type="dxa"/>
            <w:vMerge w:val="restart"/>
            <w:tcBorders>
              <w:bottom w:val="single" w:sz="6" w:space="0" w:color="000000"/>
            </w:tcBorders>
          </w:tcPr>
          <w:p w:rsidR="006C09FA" w:rsidRDefault="006C09FA">
            <w:pPr>
              <w:spacing w:line="336" w:lineRule="auto"/>
              <w:jc w:val="center"/>
              <w:rPr>
                <w:rFonts w:ascii="仿宋" w:eastAsia="仿宋" w:hAnsi="仿宋" w:cs="仿宋"/>
                <w:sz w:val="24"/>
              </w:rPr>
            </w:pPr>
          </w:p>
          <w:p w:rsidR="006C09FA" w:rsidRDefault="00D14B0C">
            <w:pPr>
              <w:spacing w:line="336" w:lineRule="auto"/>
              <w:jc w:val="center"/>
              <w:rPr>
                <w:rFonts w:ascii="仿宋" w:eastAsia="仿宋" w:hAnsi="仿宋" w:cs="仿宋"/>
                <w:sz w:val="24"/>
              </w:rPr>
            </w:pPr>
            <w:r>
              <w:rPr>
                <w:rFonts w:ascii="仿宋" w:eastAsia="仿宋" w:hAnsi="仿宋" w:cs="仿宋" w:hint="eastAsia"/>
                <w:sz w:val="24"/>
              </w:rPr>
              <w:t>主要产品</w:t>
            </w:r>
          </w:p>
          <w:p w:rsidR="006C09FA" w:rsidRDefault="00D14B0C">
            <w:pPr>
              <w:spacing w:line="336" w:lineRule="auto"/>
              <w:jc w:val="center"/>
              <w:rPr>
                <w:rFonts w:ascii="仿宋" w:eastAsia="仿宋" w:hAnsi="仿宋" w:cs="仿宋"/>
                <w:sz w:val="24"/>
              </w:rPr>
            </w:pPr>
            <w:r>
              <w:rPr>
                <w:rFonts w:ascii="仿宋" w:eastAsia="仿宋" w:hAnsi="仿宋" w:cs="仿宋" w:hint="eastAsia"/>
                <w:sz w:val="24"/>
              </w:rPr>
              <w:t>（供货）情况</w:t>
            </w:r>
          </w:p>
        </w:tc>
        <w:tc>
          <w:tcPr>
            <w:tcW w:w="3465" w:type="dxa"/>
            <w:gridSpan w:val="6"/>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产品/项目名称</w:t>
            </w:r>
          </w:p>
        </w:tc>
        <w:tc>
          <w:tcPr>
            <w:tcW w:w="3885" w:type="dxa"/>
            <w:gridSpan w:val="5"/>
          </w:tcPr>
          <w:p w:rsidR="006C09FA" w:rsidRDefault="00D14B0C">
            <w:pPr>
              <w:spacing w:line="336" w:lineRule="auto"/>
              <w:jc w:val="center"/>
              <w:rPr>
                <w:rFonts w:ascii="仿宋" w:eastAsia="仿宋" w:hAnsi="仿宋" w:cs="仿宋"/>
                <w:sz w:val="24"/>
              </w:rPr>
            </w:pPr>
            <w:r>
              <w:rPr>
                <w:rFonts w:ascii="仿宋" w:eastAsia="仿宋" w:hAnsi="仿宋" w:cs="仿宋" w:hint="eastAsia"/>
                <w:sz w:val="24"/>
              </w:rPr>
              <w:t>上年销售值（万元）</w:t>
            </w:r>
          </w:p>
        </w:tc>
      </w:tr>
      <w:tr w:rsidR="006C09FA">
        <w:trPr>
          <w:cantSplit/>
          <w:trHeight w:val="400"/>
        </w:trPr>
        <w:tc>
          <w:tcPr>
            <w:tcW w:w="1575" w:type="dxa"/>
            <w:vMerge/>
            <w:tcBorders>
              <w:top w:val="nil"/>
              <w:bottom w:val="single" w:sz="6" w:space="0" w:color="000000"/>
            </w:tcBorders>
          </w:tcPr>
          <w:p w:rsidR="006C09FA" w:rsidRDefault="006C09FA">
            <w:pPr>
              <w:spacing w:line="336" w:lineRule="auto"/>
              <w:rPr>
                <w:rFonts w:ascii="仿宋" w:eastAsia="仿宋" w:hAnsi="仿宋" w:cs="仿宋"/>
                <w:sz w:val="24"/>
              </w:rPr>
            </w:pPr>
          </w:p>
        </w:tc>
        <w:tc>
          <w:tcPr>
            <w:tcW w:w="3465" w:type="dxa"/>
            <w:gridSpan w:val="6"/>
          </w:tcPr>
          <w:p w:rsidR="006C09FA" w:rsidRDefault="006C09FA">
            <w:pPr>
              <w:spacing w:line="336" w:lineRule="auto"/>
              <w:rPr>
                <w:rFonts w:ascii="仿宋" w:eastAsia="仿宋" w:hAnsi="仿宋" w:cs="仿宋"/>
                <w:sz w:val="24"/>
              </w:rPr>
            </w:pPr>
          </w:p>
        </w:tc>
        <w:tc>
          <w:tcPr>
            <w:tcW w:w="3885" w:type="dxa"/>
            <w:gridSpan w:val="5"/>
          </w:tcPr>
          <w:p w:rsidR="006C09FA" w:rsidRDefault="006C09FA">
            <w:pPr>
              <w:spacing w:line="336" w:lineRule="auto"/>
              <w:rPr>
                <w:rFonts w:ascii="仿宋" w:eastAsia="仿宋" w:hAnsi="仿宋" w:cs="仿宋"/>
                <w:sz w:val="24"/>
              </w:rPr>
            </w:pPr>
          </w:p>
        </w:tc>
      </w:tr>
      <w:tr w:rsidR="006C09FA">
        <w:trPr>
          <w:cantSplit/>
          <w:trHeight w:val="400"/>
        </w:trPr>
        <w:tc>
          <w:tcPr>
            <w:tcW w:w="1575" w:type="dxa"/>
            <w:vMerge/>
            <w:tcBorders>
              <w:top w:val="nil"/>
              <w:bottom w:val="single" w:sz="6" w:space="0" w:color="000000"/>
            </w:tcBorders>
          </w:tcPr>
          <w:p w:rsidR="006C09FA" w:rsidRDefault="006C09FA">
            <w:pPr>
              <w:spacing w:line="336" w:lineRule="auto"/>
              <w:rPr>
                <w:rFonts w:ascii="仿宋" w:eastAsia="仿宋" w:hAnsi="仿宋" w:cs="仿宋"/>
                <w:sz w:val="24"/>
              </w:rPr>
            </w:pPr>
          </w:p>
        </w:tc>
        <w:tc>
          <w:tcPr>
            <w:tcW w:w="3465" w:type="dxa"/>
            <w:gridSpan w:val="6"/>
          </w:tcPr>
          <w:p w:rsidR="006C09FA" w:rsidRDefault="006C09FA">
            <w:pPr>
              <w:spacing w:line="336" w:lineRule="auto"/>
              <w:rPr>
                <w:rFonts w:ascii="仿宋" w:eastAsia="仿宋" w:hAnsi="仿宋" w:cs="仿宋"/>
                <w:sz w:val="24"/>
              </w:rPr>
            </w:pPr>
          </w:p>
        </w:tc>
        <w:tc>
          <w:tcPr>
            <w:tcW w:w="3885" w:type="dxa"/>
            <w:gridSpan w:val="5"/>
          </w:tcPr>
          <w:p w:rsidR="006C09FA" w:rsidRDefault="006C09FA">
            <w:pPr>
              <w:spacing w:line="336" w:lineRule="auto"/>
              <w:rPr>
                <w:rFonts w:ascii="仿宋" w:eastAsia="仿宋" w:hAnsi="仿宋" w:cs="仿宋"/>
                <w:sz w:val="24"/>
              </w:rPr>
            </w:pPr>
          </w:p>
        </w:tc>
      </w:tr>
      <w:tr w:rsidR="006C09FA">
        <w:trPr>
          <w:cantSplit/>
          <w:trHeight w:val="400"/>
        </w:trPr>
        <w:tc>
          <w:tcPr>
            <w:tcW w:w="1575" w:type="dxa"/>
            <w:vMerge/>
            <w:tcBorders>
              <w:top w:val="nil"/>
              <w:bottom w:val="single" w:sz="6" w:space="0" w:color="000000"/>
            </w:tcBorders>
          </w:tcPr>
          <w:p w:rsidR="006C09FA" w:rsidRDefault="006C09FA">
            <w:pPr>
              <w:spacing w:line="336" w:lineRule="auto"/>
              <w:rPr>
                <w:rFonts w:ascii="仿宋" w:eastAsia="仿宋" w:hAnsi="仿宋" w:cs="仿宋"/>
                <w:sz w:val="24"/>
              </w:rPr>
            </w:pPr>
          </w:p>
        </w:tc>
        <w:tc>
          <w:tcPr>
            <w:tcW w:w="3465" w:type="dxa"/>
            <w:gridSpan w:val="6"/>
          </w:tcPr>
          <w:p w:rsidR="006C09FA" w:rsidRDefault="006C09FA">
            <w:pPr>
              <w:spacing w:line="336" w:lineRule="auto"/>
              <w:rPr>
                <w:rFonts w:ascii="仿宋" w:eastAsia="仿宋" w:hAnsi="仿宋" w:cs="仿宋"/>
                <w:sz w:val="24"/>
              </w:rPr>
            </w:pPr>
          </w:p>
        </w:tc>
        <w:tc>
          <w:tcPr>
            <w:tcW w:w="3885" w:type="dxa"/>
            <w:gridSpan w:val="5"/>
          </w:tcPr>
          <w:p w:rsidR="006C09FA" w:rsidRDefault="006C09FA">
            <w:pPr>
              <w:spacing w:line="336" w:lineRule="auto"/>
              <w:rPr>
                <w:rFonts w:ascii="仿宋" w:eastAsia="仿宋" w:hAnsi="仿宋" w:cs="仿宋"/>
                <w:sz w:val="24"/>
              </w:rPr>
            </w:pPr>
          </w:p>
        </w:tc>
      </w:tr>
    </w:tbl>
    <w:p w:rsidR="006C09FA" w:rsidRDefault="00D14B0C">
      <w:pPr>
        <w:spacing w:before="120" w:line="336" w:lineRule="auto"/>
        <w:ind w:left="-357"/>
        <w:rPr>
          <w:rFonts w:ascii="仿宋" w:eastAsia="仿宋" w:hAnsi="仿宋" w:cs="仿宋"/>
          <w:b/>
          <w:sz w:val="24"/>
        </w:rPr>
      </w:pPr>
      <w:r>
        <w:rPr>
          <w:rFonts w:ascii="仿宋" w:eastAsia="仿宋" w:hAnsi="仿宋" w:cs="仿宋" w:hint="eastAsia"/>
          <w:b/>
          <w:sz w:val="24"/>
        </w:rPr>
        <w:t xml:space="preserve">   说明：</w:t>
      </w:r>
      <w:r>
        <w:rPr>
          <w:rFonts w:ascii="仿宋" w:eastAsia="仿宋" w:hAnsi="仿宋" w:cs="仿宋" w:hint="eastAsia"/>
          <w:sz w:val="24"/>
        </w:rPr>
        <w:t>投标单位为经销商时，除了填写上表外，还要参考上表格式填写制造厂商情况表。</w:t>
      </w:r>
    </w:p>
    <w:p w:rsidR="006C09FA" w:rsidRDefault="000651C6">
      <w:pPr>
        <w:jc w:val="left"/>
        <w:rPr>
          <w:rFonts w:ascii="仿宋" w:eastAsia="仿宋" w:hAnsi="仿宋" w:cs="仿宋"/>
          <w:b/>
          <w:sz w:val="30"/>
          <w:szCs w:val="30"/>
        </w:rPr>
      </w:pPr>
      <w:r>
        <w:rPr>
          <w:rFonts w:ascii="仿宋" w:eastAsia="仿宋" w:hAnsi="仿宋" w:cs="仿宋" w:hint="eastAsia"/>
          <w:b/>
          <w:sz w:val="30"/>
          <w:szCs w:val="30"/>
        </w:rPr>
        <w:lastRenderedPageBreak/>
        <w:t>附件三：</w:t>
      </w:r>
    </w:p>
    <w:p w:rsidR="006C09FA" w:rsidRDefault="006C09FA">
      <w:pPr>
        <w:jc w:val="center"/>
        <w:rPr>
          <w:rFonts w:ascii="宋体" w:hAnsi="宋体"/>
          <w:b/>
          <w:sz w:val="24"/>
        </w:rPr>
      </w:pPr>
    </w:p>
    <w:p w:rsidR="006C09FA" w:rsidRPr="0011502C" w:rsidRDefault="00D14B0C">
      <w:pPr>
        <w:jc w:val="center"/>
        <w:rPr>
          <w:rFonts w:ascii="方正仿宋_GBK" w:eastAsia="方正仿宋_GBK" w:hAnsi="宋体"/>
          <w:b/>
          <w:sz w:val="24"/>
        </w:rPr>
      </w:pPr>
      <w:r w:rsidRPr="0011502C">
        <w:rPr>
          <w:rFonts w:ascii="方正仿宋_GBK" w:eastAsia="方正仿宋_GBK" w:hAnsi="宋体" w:hint="eastAsia"/>
          <w:b/>
          <w:sz w:val="24"/>
        </w:rPr>
        <w:t>制造商资格声明</w:t>
      </w:r>
    </w:p>
    <w:p w:rsidR="006C09FA" w:rsidRDefault="00D14B0C">
      <w:pPr>
        <w:spacing w:line="336" w:lineRule="auto"/>
        <w:rPr>
          <w:rFonts w:ascii="仿宋" w:eastAsia="仿宋" w:hAnsi="仿宋" w:cs="仿宋"/>
          <w:sz w:val="24"/>
        </w:rPr>
      </w:pPr>
      <w:r>
        <w:rPr>
          <w:rFonts w:ascii="仿宋" w:eastAsia="仿宋" w:hAnsi="仿宋" w:cs="仿宋" w:hint="eastAsia"/>
          <w:sz w:val="24"/>
        </w:rPr>
        <w:t>1.制造商名称及概况：</w:t>
      </w:r>
    </w:p>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A. 制造商名称：______________________________________</w:t>
      </w:r>
    </w:p>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B. 总部地址：________________________________________ </w:t>
      </w:r>
    </w:p>
    <w:p w:rsidR="006C09FA" w:rsidRDefault="00D14B0C">
      <w:pPr>
        <w:spacing w:line="336" w:lineRule="auto"/>
        <w:ind w:firstLine="600"/>
        <w:rPr>
          <w:rFonts w:ascii="仿宋" w:eastAsia="仿宋" w:hAnsi="仿宋" w:cs="仿宋"/>
          <w:sz w:val="24"/>
        </w:rPr>
      </w:pPr>
      <w:r>
        <w:rPr>
          <w:rFonts w:ascii="仿宋" w:eastAsia="仿宋" w:hAnsi="仿宋" w:cs="仿宋" w:hint="eastAsia"/>
          <w:sz w:val="24"/>
        </w:rPr>
        <w:t xml:space="preserve">传真／电话：_____________________ </w:t>
      </w:r>
    </w:p>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C. 成立日期或注册日期：____________________</w:t>
      </w:r>
    </w:p>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D. 实收资本：___________________</w:t>
      </w:r>
    </w:p>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E.近期资产负债表（到_______年___月___日止）。</w:t>
      </w:r>
    </w:p>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⑴固定资产：_______________</w:t>
      </w:r>
    </w:p>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⑵流动资产：_______________</w:t>
      </w:r>
    </w:p>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⑶长期债务：_______________</w:t>
      </w:r>
    </w:p>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⑷流动债务：_______________</w:t>
      </w:r>
    </w:p>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⑸净值：_______________</w:t>
      </w:r>
    </w:p>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F.主要负责人姓名：_________________</w:t>
      </w:r>
    </w:p>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G.制造商在中华人民共和国的代表姓名和地址（如有的话）：_______________________________________________________</w:t>
      </w:r>
    </w:p>
    <w:p w:rsidR="006C09FA" w:rsidRDefault="00D14B0C">
      <w:pPr>
        <w:spacing w:line="336" w:lineRule="auto"/>
        <w:rPr>
          <w:rFonts w:ascii="仿宋" w:eastAsia="仿宋" w:hAnsi="仿宋" w:cs="仿宋"/>
          <w:sz w:val="24"/>
        </w:rPr>
      </w:pPr>
      <w:r>
        <w:rPr>
          <w:rFonts w:ascii="仿宋" w:eastAsia="仿宋" w:hAnsi="仿宋" w:cs="仿宋" w:hint="eastAsia"/>
          <w:sz w:val="24"/>
        </w:rPr>
        <w:t>2.</w:t>
      </w:r>
    </w:p>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A.关于制造商所提供货物的设施及其它情况：</w:t>
      </w:r>
    </w:p>
    <w:tbl>
      <w:tblPr>
        <w:tblW w:w="0" w:type="auto"/>
        <w:tblLayout w:type="fixed"/>
        <w:tblLook w:val="04A0"/>
      </w:tblPr>
      <w:tblGrid>
        <w:gridCol w:w="2103"/>
        <w:gridCol w:w="735"/>
        <w:gridCol w:w="1890"/>
        <w:gridCol w:w="525"/>
        <w:gridCol w:w="1641"/>
        <w:gridCol w:w="525"/>
        <w:gridCol w:w="1488"/>
      </w:tblGrid>
      <w:tr w:rsidR="006C09FA">
        <w:trPr>
          <w:trHeight w:hRule="exact" w:val="560"/>
        </w:trPr>
        <w:tc>
          <w:tcPr>
            <w:tcW w:w="2103" w:type="dxa"/>
            <w:vAlign w:val="bottom"/>
          </w:tcPr>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工厂名称和地址</w:t>
            </w:r>
          </w:p>
        </w:tc>
        <w:tc>
          <w:tcPr>
            <w:tcW w:w="735" w:type="dxa"/>
            <w:vAlign w:val="bottom"/>
          </w:tcPr>
          <w:p w:rsidR="006C09FA" w:rsidRDefault="006C09FA">
            <w:pPr>
              <w:spacing w:line="336" w:lineRule="auto"/>
              <w:rPr>
                <w:rFonts w:ascii="仿宋" w:eastAsia="仿宋" w:hAnsi="仿宋" w:cs="仿宋"/>
                <w:sz w:val="24"/>
              </w:rPr>
            </w:pPr>
          </w:p>
        </w:tc>
        <w:tc>
          <w:tcPr>
            <w:tcW w:w="1890" w:type="dxa"/>
            <w:vAlign w:val="bottom"/>
          </w:tcPr>
          <w:p w:rsidR="006C09FA" w:rsidRDefault="00D14B0C">
            <w:pPr>
              <w:spacing w:line="336" w:lineRule="auto"/>
              <w:rPr>
                <w:rFonts w:ascii="仿宋" w:eastAsia="仿宋" w:hAnsi="仿宋" w:cs="仿宋"/>
                <w:sz w:val="24"/>
              </w:rPr>
            </w:pPr>
            <w:r>
              <w:rPr>
                <w:rFonts w:ascii="仿宋" w:eastAsia="仿宋" w:hAnsi="仿宋" w:cs="仿宋" w:hint="eastAsia"/>
                <w:sz w:val="24"/>
              </w:rPr>
              <w:t>生产的项目</w:t>
            </w:r>
          </w:p>
        </w:tc>
        <w:tc>
          <w:tcPr>
            <w:tcW w:w="525" w:type="dxa"/>
            <w:vAlign w:val="bottom"/>
          </w:tcPr>
          <w:p w:rsidR="006C09FA" w:rsidRDefault="006C09FA">
            <w:pPr>
              <w:spacing w:line="336" w:lineRule="auto"/>
              <w:rPr>
                <w:rFonts w:ascii="仿宋" w:eastAsia="仿宋" w:hAnsi="仿宋" w:cs="仿宋"/>
                <w:sz w:val="24"/>
              </w:rPr>
            </w:pPr>
          </w:p>
        </w:tc>
        <w:tc>
          <w:tcPr>
            <w:tcW w:w="1641" w:type="dxa"/>
            <w:vAlign w:val="bottom"/>
          </w:tcPr>
          <w:p w:rsidR="006C09FA" w:rsidRDefault="00D14B0C">
            <w:pPr>
              <w:spacing w:line="336" w:lineRule="auto"/>
              <w:rPr>
                <w:rFonts w:ascii="仿宋" w:eastAsia="仿宋" w:hAnsi="仿宋" w:cs="仿宋"/>
                <w:sz w:val="24"/>
              </w:rPr>
            </w:pPr>
            <w:r>
              <w:rPr>
                <w:rFonts w:ascii="仿宋" w:eastAsia="仿宋" w:hAnsi="仿宋" w:cs="仿宋" w:hint="eastAsia"/>
                <w:sz w:val="24"/>
              </w:rPr>
              <w:t>年生产能力</w:t>
            </w:r>
          </w:p>
        </w:tc>
        <w:tc>
          <w:tcPr>
            <w:tcW w:w="525" w:type="dxa"/>
            <w:vAlign w:val="bottom"/>
          </w:tcPr>
          <w:p w:rsidR="006C09FA" w:rsidRDefault="006C09FA">
            <w:pPr>
              <w:spacing w:line="336" w:lineRule="auto"/>
              <w:rPr>
                <w:rFonts w:ascii="仿宋" w:eastAsia="仿宋" w:hAnsi="仿宋" w:cs="仿宋"/>
                <w:sz w:val="24"/>
              </w:rPr>
            </w:pPr>
          </w:p>
        </w:tc>
        <w:tc>
          <w:tcPr>
            <w:tcW w:w="1488" w:type="dxa"/>
            <w:vAlign w:val="bottom"/>
          </w:tcPr>
          <w:p w:rsidR="006C09FA" w:rsidRDefault="00D14B0C">
            <w:pPr>
              <w:spacing w:line="336" w:lineRule="auto"/>
              <w:rPr>
                <w:rFonts w:ascii="仿宋" w:eastAsia="仿宋" w:hAnsi="仿宋" w:cs="仿宋"/>
                <w:sz w:val="24"/>
              </w:rPr>
            </w:pPr>
            <w:r>
              <w:rPr>
                <w:rFonts w:ascii="仿宋" w:eastAsia="仿宋" w:hAnsi="仿宋" w:cs="仿宋" w:hint="eastAsia"/>
                <w:sz w:val="24"/>
              </w:rPr>
              <w:t>职工人数</w:t>
            </w:r>
          </w:p>
        </w:tc>
      </w:tr>
      <w:tr w:rsidR="006C09FA">
        <w:trPr>
          <w:trHeight w:hRule="exact" w:val="560"/>
        </w:trPr>
        <w:tc>
          <w:tcPr>
            <w:tcW w:w="2103" w:type="dxa"/>
            <w:tcBorders>
              <w:bottom w:val="single" w:sz="4" w:space="0" w:color="auto"/>
            </w:tcBorders>
          </w:tcPr>
          <w:p w:rsidR="006C09FA" w:rsidRDefault="006C09FA">
            <w:pPr>
              <w:spacing w:line="336" w:lineRule="auto"/>
              <w:rPr>
                <w:rFonts w:ascii="仿宋" w:eastAsia="仿宋" w:hAnsi="仿宋" w:cs="仿宋"/>
                <w:sz w:val="24"/>
              </w:rPr>
            </w:pPr>
          </w:p>
        </w:tc>
        <w:tc>
          <w:tcPr>
            <w:tcW w:w="735" w:type="dxa"/>
          </w:tcPr>
          <w:p w:rsidR="006C09FA" w:rsidRDefault="006C09FA">
            <w:pPr>
              <w:spacing w:line="336" w:lineRule="auto"/>
              <w:rPr>
                <w:rFonts w:ascii="仿宋" w:eastAsia="仿宋" w:hAnsi="仿宋" w:cs="仿宋"/>
                <w:sz w:val="24"/>
              </w:rPr>
            </w:pPr>
          </w:p>
        </w:tc>
        <w:tc>
          <w:tcPr>
            <w:tcW w:w="1890" w:type="dxa"/>
            <w:tcBorders>
              <w:bottom w:val="single" w:sz="4" w:space="0" w:color="auto"/>
            </w:tcBorders>
          </w:tcPr>
          <w:p w:rsidR="006C09FA" w:rsidRDefault="006C09FA">
            <w:pPr>
              <w:spacing w:line="336" w:lineRule="auto"/>
              <w:rPr>
                <w:rFonts w:ascii="仿宋" w:eastAsia="仿宋" w:hAnsi="仿宋" w:cs="仿宋"/>
                <w:sz w:val="24"/>
              </w:rPr>
            </w:pPr>
          </w:p>
        </w:tc>
        <w:tc>
          <w:tcPr>
            <w:tcW w:w="525" w:type="dxa"/>
          </w:tcPr>
          <w:p w:rsidR="006C09FA" w:rsidRDefault="006C09FA">
            <w:pPr>
              <w:spacing w:line="336" w:lineRule="auto"/>
              <w:rPr>
                <w:rFonts w:ascii="仿宋" w:eastAsia="仿宋" w:hAnsi="仿宋" w:cs="仿宋"/>
                <w:sz w:val="24"/>
              </w:rPr>
            </w:pPr>
          </w:p>
        </w:tc>
        <w:tc>
          <w:tcPr>
            <w:tcW w:w="1641" w:type="dxa"/>
            <w:tcBorders>
              <w:bottom w:val="single" w:sz="4" w:space="0" w:color="auto"/>
            </w:tcBorders>
          </w:tcPr>
          <w:p w:rsidR="006C09FA" w:rsidRDefault="006C09FA">
            <w:pPr>
              <w:spacing w:line="336" w:lineRule="auto"/>
              <w:rPr>
                <w:rFonts w:ascii="仿宋" w:eastAsia="仿宋" w:hAnsi="仿宋" w:cs="仿宋"/>
                <w:sz w:val="24"/>
              </w:rPr>
            </w:pPr>
          </w:p>
        </w:tc>
        <w:tc>
          <w:tcPr>
            <w:tcW w:w="525" w:type="dxa"/>
          </w:tcPr>
          <w:p w:rsidR="006C09FA" w:rsidRDefault="006C09FA">
            <w:pPr>
              <w:spacing w:line="336" w:lineRule="auto"/>
              <w:rPr>
                <w:rFonts w:ascii="仿宋" w:eastAsia="仿宋" w:hAnsi="仿宋" w:cs="仿宋"/>
                <w:sz w:val="24"/>
              </w:rPr>
            </w:pPr>
          </w:p>
        </w:tc>
        <w:tc>
          <w:tcPr>
            <w:tcW w:w="1488" w:type="dxa"/>
            <w:tcBorders>
              <w:bottom w:val="single" w:sz="4" w:space="0" w:color="auto"/>
            </w:tcBorders>
          </w:tcPr>
          <w:p w:rsidR="006C09FA" w:rsidRDefault="006C09FA">
            <w:pPr>
              <w:spacing w:line="336" w:lineRule="auto"/>
              <w:rPr>
                <w:rFonts w:ascii="仿宋" w:eastAsia="仿宋" w:hAnsi="仿宋" w:cs="仿宋"/>
                <w:sz w:val="24"/>
              </w:rPr>
            </w:pPr>
          </w:p>
        </w:tc>
      </w:tr>
      <w:tr w:rsidR="006C09FA">
        <w:trPr>
          <w:trHeight w:hRule="exact" w:val="560"/>
        </w:trPr>
        <w:tc>
          <w:tcPr>
            <w:tcW w:w="2103" w:type="dxa"/>
            <w:tcBorders>
              <w:top w:val="single" w:sz="4" w:space="0" w:color="auto"/>
              <w:bottom w:val="single" w:sz="4" w:space="0" w:color="auto"/>
            </w:tcBorders>
          </w:tcPr>
          <w:p w:rsidR="006C09FA" w:rsidRDefault="006C09FA">
            <w:pPr>
              <w:spacing w:line="336" w:lineRule="auto"/>
              <w:rPr>
                <w:rFonts w:ascii="仿宋" w:eastAsia="仿宋" w:hAnsi="仿宋" w:cs="仿宋"/>
                <w:sz w:val="24"/>
              </w:rPr>
            </w:pPr>
          </w:p>
        </w:tc>
        <w:tc>
          <w:tcPr>
            <w:tcW w:w="735" w:type="dxa"/>
          </w:tcPr>
          <w:p w:rsidR="006C09FA" w:rsidRDefault="006C09FA">
            <w:pPr>
              <w:spacing w:line="336" w:lineRule="auto"/>
              <w:rPr>
                <w:rFonts w:ascii="仿宋" w:eastAsia="仿宋" w:hAnsi="仿宋" w:cs="仿宋"/>
                <w:sz w:val="24"/>
              </w:rPr>
            </w:pPr>
          </w:p>
        </w:tc>
        <w:tc>
          <w:tcPr>
            <w:tcW w:w="1890" w:type="dxa"/>
            <w:tcBorders>
              <w:top w:val="single" w:sz="4" w:space="0" w:color="auto"/>
              <w:bottom w:val="single" w:sz="4" w:space="0" w:color="auto"/>
            </w:tcBorders>
          </w:tcPr>
          <w:p w:rsidR="006C09FA" w:rsidRDefault="006C09FA">
            <w:pPr>
              <w:spacing w:line="336" w:lineRule="auto"/>
              <w:rPr>
                <w:rFonts w:ascii="仿宋" w:eastAsia="仿宋" w:hAnsi="仿宋" w:cs="仿宋"/>
                <w:sz w:val="24"/>
              </w:rPr>
            </w:pPr>
          </w:p>
        </w:tc>
        <w:tc>
          <w:tcPr>
            <w:tcW w:w="525" w:type="dxa"/>
          </w:tcPr>
          <w:p w:rsidR="006C09FA" w:rsidRDefault="006C09FA">
            <w:pPr>
              <w:spacing w:line="336" w:lineRule="auto"/>
              <w:rPr>
                <w:rFonts w:ascii="仿宋" w:eastAsia="仿宋" w:hAnsi="仿宋" w:cs="仿宋"/>
                <w:sz w:val="24"/>
              </w:rPr>
            </w:pPr>
          </w:p>
        </w:tc>
        <w:tc>
          <w:tcPr>
            <w:tcW w:w="1641" w:type="dxa"/>
            <w:tcBorders>
              <w:top w:val="single" w:sz="4" w:space="0" w:color="auto"/>
              <w:bottom w:val="single" w:sz="4" w:space="0" w:color="auto"/>
            </w:tcBorders>
          </w:tcPr>
          <w:p w:rsidR="006C09FA" w:rsidRDefault="006C09FA">
            <w:pPr>
              <w:spacing w:line="336" w:lineRule="auto"/>
              <w:rPr>
                <w:rFonts w:ascii="仿宋" w:eastAsia="仿宋" w:hAnsi="仿宋" w:cs="仿宋"/>
                <w:sz w:val="24"/>
              </w:rPr>
            </w:pPr>
          </w:p>
        </w:tc>
        <w:tc>
          <w:tcPr>
            <w:tcW w:w="525" w:type="dxa"/>
          </w:tcPr>
          <w:p w:rsidR="006C09FA" w:rsidRDefault="006C09FA">
            <w:pPr>
              <w:spacing w:line="336" w:lineRule="auto"/>
              <w:rPr>
                <w:rFonts w:ascii="仿宋" w:eastAsia="仿宋" w:hAnsi="仿宋" w:cs="仿宋"/>
                <w:sz w:val="24"/>
              </w:rPr>
            </w:pPr>
          </w:p>
        </w:tc>
        <w:tc>
          <w:tcPr>
            <w:tcW w:w="1488" w:type="dxa"/>
            <w:tcBorders>
              <w:top w:val="single" w:sz="4" w:space="0" w:color="auto"/>
              <w:bottom w:val="single" w:sz="4" w:space="0" w:color="auto"/>
            </w:tcBorders>
          </w:tcPr>
          <w:p w:rsidR="006C09FA" w:rsidRDefault="006C09FA">
            <w:pPr>
              <w:spacing w:line="336" w:lineRule="auto"/>
              <w:rPr>
                <w:rFonts w:ascii="仿宋" w:eastAsia="仿宋" w:hAnsi="仿宋" w:cs="仿宋"/>
                <w:sz w:val="24"/>
              </w:rPr>
            </w:pPr>
          </w:p>
        </w:tc>
      </w:tr>
    </w:tbl>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B.制造商不生产而需从其它制造商购买的主要零部件：</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3997"/>
        <w:gridCol w:w="861"/>
        <w:gridCol w:w="3192"/>
      </w:tblGrid>
      <w:tr w:rsidR="006C09FA">
        <w:trPr>
          <w:trHeight w:val="440"/>
        </w:trPr>
        <w:tc>
          <w:tcPr>
            <w:tcW w:w="3997" w:type="dxa"/>
            <w:tcBorders>
              <w:top w:val="nil"/>
              <w:left w:val="nil"/>
              <w:bottom w:val="nil"/>
              <w:right w:val="nil"/>
            </w:tcBorders>
          </w:tcPr>
          <w:p w:rsidR="006C09FA" w:rsidRDefault="00D14B0C">
            <w:pPr>
              <w:spacing w:line="336" w:lineRule="auto"/>
              <w:rPr>
                <w:rFonts w:ascii="仿宋" w:eastAsia="仿宋" w:hAnsi="仿宋" w:cs="仿宋"/>
                <w:sz w:val="24"/>
              </w:rPr>
            </w:pPr>
            <w:r>
              <w:rPr>
                <w:rFonts w:ascii="仿宋" w:eastAsia="仿宋" w:hAnsi="仿宋" w:cs="仿宋" w:hint="eastAsia"/>
                <w:sz w:val="24"/>
              </w:rPr>
              <w:t>制造商名称和地址</w:t>
            </w:r>
          </w:p>
        </w:tc>
        <w:tc>
          <w:tcPr>
            <w:tcW w:w="861" w:type="dxa"/>
            <w:tcBorders>
              <w:top w:val="nil"/>
              <w:left w:val="nil"/>
              <w:bottom w:val="nil"/>
              <w:right w:val="nil"/>
            </w:tcBorders>
          </w:tcPr>
          <w:p w:rsidR="006C09FA" w:rsidRDefault="006C09FA">
            <w:pPr>
              <w:spacing w:line="336" w:lineRule="auto"/>
              <w:rPr>
                <w:rFonts w:ascii="仿宋" w:eastAsia="仿宋" w:hAnsi="仿宋" w:cs="仿宋"/>
                <w:sz w:val="24"/>
              </w:rPr>
            </w:pPr>
          </w:p>
        </w:tc>
        <w:tc>
          <w:tcPr>
            <w:tcW w:w="3192" w:type="dxa"/>
            <w:tcBorders>
              <w:top w:val="nil"/>
              <w:left w:val="nil"/>
              <w:bottom w:val="nil"/>
              <w:right w:val="nil"/>
            </w:tcBorders>
          </w:tcPr>
          <w:p w:rsidR="006C09FA" w:rsidRDefault="00D14B0C">
            <w:pPr>
              <w:spacing w:line="336" w:lineRule="auto"/>
              <w:rPr>
                <w:rFonts w:ascii="仿宋" w:eastAsia="仿宋" w:hAnsi="仿宋" w:cs="仿宋"/>
                <w:sz w:val="24"/>
              </w:rPr>
            </w:pPr>
            <w:r>
              <w:rPr>
                <w:rFonts w:ascii="仿宋" w:eastAsia="仿宋" w:hAnsi="仿宋" w:cs="仿宋" w:hint="eastAsia"/>
                <w:sz w:val="24"/>
              </w:rPr>
              <w:t>主要零部件名称</w:t>
            </w:r>
          </w:p>
        </w:tc>
      </w:tr>
      <w:tr w:rsidR="006C09FA">
        <w:trPr>
          <w:trHeight w:val="440"/>
        </w:trPr>
        <w:tc>
          <w:tcPr>
            <w:tcW w:w="3997" w:type="dxa"/>
            <w:tcBorders>
              <w:top w:val="nil"/>
              <w:left w:val="nil"/>
              <w:bottom w:val="single" w:sz="4" w:space="0" w:color="auto"/>
              <w:right w:val="nil"/>
            </w:tcBorders>
          </w:tcPr>
          <w:p w:rsidR="006C09FA" w:rsidRDefault="006C09FA">
            <w:pPr>
              <w:spacing w:line="336" w:lineRule="auto"/>
              <w:rPr>
                <w:rFonts w:ascii="仿宋" w:eastAsia="仿宋" w:hAnsi="仿宋" w:cs="仿宋"/>
                <w:sz w:val="24"/>
              </w:rPr>
            </w:pPr>
          </w:p>
        </w:tc>
        <w:tc>
          <w:tcPr>
            <w:tcW w:w="861" w:type="dxa"/>
            <w:tcBorders>
              <w:top w:val="nil"/>
              <w:left w:val="nil"/>
              <w:bottom w:val="nil"/>
              <w:right w:val="nil"/>
            </w:tcBorders>
          </w:tcPr>
          <w:p w:rsidR="006C09FA" w:rsidRDefault="006C09FA">
            <w:pPr>
              <w:spacing w:line="336" w:lineRule="auto"/>
              <w:jc w:val="center"/>
              <w:rPr>
                <w:rFonts w:ascii="仿宋" w:eastAsia="仿宋" w:hAnsi="仿宋" w:cs="仿宋"/>
                <w:sz w:val="24"/>
              </w:rPr>
            </w:pPr>
          </w:p>
        </w:tc>
        <w:tc>
          <w:tcPr>
            <w:tcW w:w="3192" w:type="dxa"/>
            <w:tcBorders>
              <w:top w:val="nil"/>
              <w:left w:val="nil"/>
              <w:bottom w:val="single" w:sz="4" w:space="0" w:color="auto"/>
              <w:right w:val="nil"/>
            </w:tcBorders>
          </w:tcPr>
          <w:p w:rsidR="006C09FA" w:rsidRDefault="006C09FA">
            <w:pPr>
              <w:spacing w:line="336" w:lineRule="auto"/>
              <w:jc w:val="center"/>
              <w:rPr>
                <w:rFonts w:ascii="仿宋" w:eastAsia="仿宋" w:hAnsi="仿宋" w:cs="仿宋"/>
                <w:sz w:val="24"/>
              </w:rPr>
            </w:pPr>
          </w:p>
        </w:tc>
      </w:tr>
      <w:tr w:rsidR="006C09FA">
        <w:trPr>
          <w:trHeight w:val="440"/>
        </w:trPr>
        <w:tc>
          <w:tcPr>
            <w:tcW w:w="3997" w:type="dxa"/>
            <w:tcBorders>
              <w:top w:val="single" w:sz="4" w:space="0" w:color="auto"/>
              <w:left w:val="nil"/>
              <w:bottom w:val="single" w:sz="4" w:space="0" w:color="auto"/>
              <w:right w:val="nil"/>
            </w:tcBorders>
          </w:tcPr>
          <w:p w:rsidR="006C09FA" w:rsidRDefault="006C09FA">
            <w:pPr>
              <w:spacing w:line="336" w:lineRule="auto"/>
              <w:rPr>
                <w:rFonts w:ascii="仿宋" w:eastAsia="仿宋" w:hAnsi="仿宋" w:cs="仿宋"/>
                <w:sz w:val="24"/>
              </w:rPr>
            </w:pPr>
          </w:p>
        </w:tc>
        <w:tc>
          <w:tcPr>
            <w:tcW w:w="861" w:type="dxa"/>
            <w:tcBorders>
              <w:top w:val="nil"/>
              <w:left w:val="nil"/>
              <w:bottom w:val="nil"/>
              <w:right w:val="nil"/>
            </w:tcBorders>
          </w:tcPr>
          <w:p w:rsidR="006C09FA" w:rsidRDefault="006C09FA">
            <w:pPr>
              <w:spacing w:line="336" w:lineRule="auto"/>
              <w:rPr>
                <w:rFonts w:ascii="仿宋" w:eastAsia="仿宋" w:hAnsi="仿宋" w:cs="仿宋"/>
                <w:sz w:val="24"/>
              </w:rPr>
            </w:pPr>
          </w:p>
        </w:tc>
        <w:tc>
          <w:tcPr>
            <w:tcW w:w="3192" w:type="dxa"/>
            <w:tcBorders>
              <w:top w:val="single" w:sz="4" w:space="0" w:color="auto"/>
              <w:left w:val="nil"/>
              <w:bottom w:val="single" w:sz="4" w:space="0" w:color="auto"/>
              <w:right w:val="nil"/>
            </w:tcBorders>
          </w:tcPr>
          <w:p w:rsidR="006C09FA" w:rsidRDefault="006C09FA">
            <w:pPr>
              <w:spacing w:line="336" w:lineRule="auto"/>
              <w:rPr>
                <w:rFonts w:ascii="仿宋" w:eastAsia="仿宋" w:hAnsi="仿宋" w:cs="仿宋"/>
                <w:sz w:val="24"/>
              </w:rPr>
            </w:pPr>
          </w:p>
        </w:tc>
      </w:tr>
      <w:tr w:rsidR="006C09FA">
        <w:trPr>
          <w:trHeight w:val="440"/>
        </w:trPr>
        <w:tc>
          <w:tcPr>
            <w:tcW w:w="3997" w:type="dxa"/>
            <w:tcBorders>
              <w:top w:val="single" w:sz="4" w:space="0" w:color="auto"/>
              <w:left w:val="nil"/>
              <w:bottom w:val="single" w:sz="4" w:space="0" w:color="auto"/>
              <w:right w:val="nil"/>
            </w:tcBorders>
          </w:tcPr>
          <w:p w:rsidR="006C09FA" w:rsidRDefault="006C09FA">
            <w:pPr>
              <w:spacing w:line="336" w:lineRule="auto"/>
              <w:rPr>
                <w:rFonts w:ascii="仿宋" w:eastAsia="仿宋" w:hAnsi="仿宋" w:cs="仿宋"/>
                <w:sz w:val="24"/>
              </w:rPr>
            </w:pPr>
          </w:p>
        </w:tc>
        <w:tc>
          <w:tcPr>
            <w:tcW w:w="861" w:type="dxa"/>
            <w:tcBorders>
              <w:top w:val="nil"/>
              <w:left w:val="nil"/>
              <w:bottom w:val="nil"/>
              <w:right w:val="nil"/>
            </w:tcBorders>
          </w:tcPr>
          <w:p w:rsidR="006C09FA" w:rsidRDefault="006C09FA">
            <w:pPr>
              <w:spacing w:line="336" w:lineRule="auto"/>
              <w:rPr>
                <w:rFonts w:ascii="仿宋" w:eastAsia="仿宋" w:hAnsi="仿宋" w:cs="仿宋"/>
                <w:sz w:val="24"/>
              </w:rPr>
            </w:pPr>
          </w:p>
        </w:tc>
        <w:tc>
          <w:tcPr>
            <w:tcW w:w="3192" w:type="dxa"/>
            <w:tcBorders>
              <w:top w:val="single" w:sz="4" w:space="0" w:color="auto"/>
              <w:left w:val="nil"/>
              <w:bottom w:val="single" w:sz="4" w:space="0" w:color="auto"/>
              <w:right w:val="nil"/>
            </w:tcBorders>
          </w:tcPr>
          <w:p w:rsidR="006C09FA" w:rsidRDefault="006C09FA">
            <w:pPr>
              <w:spacing w:line="336" w:lineRule="auto"/>
              <w:rPr>
                <w:rFonts w:ascii="仿宋" w:eastAsia="仿宋" w:hAnsi="仿宋" w:cs="仿宋"/>
                <w:sz w:val="24"/>
              </w:rPr>
            </w:pPr>
          </w:p>
        </w:tc>
      </w:tr>
    </w:tbl>
    <w:p w:rsidR="006C09FA" w:rsidRDefault="00D14B0C">
      <w:pPr>
        <w:spacing w:line="336" w:lineRule="auto"/>
        <w:rPr>
          <w:rFonts w:ascii="仿宋" w:eastAsia="仿宋" w:hAnsi="仿宋" w:cs="仿宋"/>
          <w:sz w:val="24"/>
        </w:rPr>
      </w:pPr>
      <w:r>
        <w:rPr>
          <w:rFonts w:ascii="仿宋" w:eastAsia="仿宋" w:hAnsi="仿宋" w:cs="仿宋" w:hint="eastAsia"/>
          <w:sz w:val="24"/>
        </w:rPr>
        <w:t>3.本制造商生产报价货物的经验（包括：年限、项目业主、额定能力、商业营运起始日期等）。</w:t>
      </w:r>
    </w:p>
    <w:tbl>
      <w:tblPr>
        <w:tblW w:w="0" w:type="auto"/>
        <w:tblBorders>
          <w:bottom w:val="single" w:sz="4" w:space="0" w:color="auto"/>
          <w:insideH w:val="single" w:sz="4" w:space="0" w:color="auto"/>
        </w:tblBorders>
        <w:tblLayout w:type="fixed"/>
        <w:tblLook w:val="04A0"/>
      </w:tblPr>
      <w:tblGrid>
        <w:gridCol w:w="8529"/>
      </w:tblGrid>
      <w:tr w:rsidR="006C09FA">
        <w:tc>
          <w:tcPr>
            <w:tcW w:w="8529" w:type="dxa"/>
          </w:tcPr>
          <w:p w:rsidR="006C09FA" w:rsidRDefault="006C09FA">
            <w:pPr>
              <w:spacing w:line="336" w:lineRule="auto"/>
              <w:rPr>
                <w:rFonts w:ascii="仿宋" w:eastAsia="仿宋" w:hAnsi="仿宋" w:cs="仿宋"/>
                <w:sz w:val="24"/>
              </w:rPr>
            </w:pPr>
          </w:p>
        </w:tc>
      </w:tr>
      <w:tr w:rsidR="006C09FA">
        <w:tc>
          <w:tcPr>
            <w:tcW w:w="8529" w:type="dxa"/>
          </w:tcPr>
          <w:p w:rsidR="006C09FA" w:rsidRDefault="006C09FA">
            <w:pPr>
              <w:spacing w:line="336" w:lineRule="auto"/>
              <w:rPr>
                <w:rFonts w:ascii="仿宋" w:eastAsia="仿宋" w:hAnsi="仿宋" w:cs="仿宋"/>
                <w:sz w:val="24"/>
              </w:rPr>
            </w:pPr>
          </w:p>
        </w:tc>
      </w:tr>
    </w:tbl>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4.近三年该类货物主要销售给国内、外主要用户的名称和地址：     　　</w:t>
      </w:r>
    </w:p>
    <w:tbl>
      <w:tblPr>
        <w:tblW w:w="8308" w:type="dxa"/>
        <w:tblInd w:w="343" w:type="dxa"/>
        <w:tblBorders>
          <w:bottom w:val="single" w:sz="4" w:space="0" w:color="auto"/>
          <w:insideH w:val="single" w:sz="4" w:space="0" w:color="auto"/>
        </w:tblBorders>
        <w:tblLayout w:type="fixed"/>
        <w:tblCellMar>
          <w:left w:w="28" w:type="dxa"/>
          <w:right w:w="28" w:type="dxa"/>
        </w:tblCellMar>
        <w:tblLook w:val="04A0"/>
      </w:tblPr>
      <w:tblGrid>
        <w:gridCol w:w="3808"/>
        <w:gridCol w:w="735"/>
        <w:gridCol w:w="3765"/>
      </w:tblGrid>
      <w:tr w:rsidR="006C09FA">
        <w:trPr>
          <w:trHeight w:val="520"/>
        </w:trPr>
        <w:tc>
          <w:tcPr>
            <w:tcW w:w="3808" w:type="dxa"/>
            <w:tcBorders>
              <w:top w:val="nil"/>
              <w:bottom w:val="nil"/>
            </w:tcBorders>
          </w:tcPr>
          <w:p w:rsidR="006C09FA" w:rsidRDefault="00D14B0C">
            <w:pPr>
              <w:spacing w:line="336" w:lineRule="auto"/>
              <w:rPr>
                <w:rFonts w:ascii="仿宋" w:eastAsia="仿宋" w:hAnsi="仿宋" w:cs="仿宋"/>
                <w:sz w:val="24"/>
              </w:rPr>
            </w:pPr>
            <w:r>
              <w:rPr>
                <w:rFonts w:ascii="仿宋" w:eastAsia="仿宋" w:hAnsi="仿宋" w:cs="仿宋" w:hint="eastAsia"/>
                <w:sz w:val="24"/>
              </w:rPr>
              <w:t>（1）国内销售</w:t>
            </w:r>
          </w:p>
        </w:tc>
        <w:tc>
          <w:tcPr>
            <w:tcW w:w="735" w:type="dxa"/>
            <w:tcBorders>
              <w:top w:val="nil"/>
              <w:bottom w:val="nil"/>
            </w:tcBorders>
          </w:tcPr>
          <w:p w:rsidR="006C09FA" w:rsidRDefault="006C09FA">
            <w:pPr>
              <w:spacing w:line="336" w:lineRule="auto"/>
              <w:rPr>
                <w:rFonts w:ascii="仿宋" w:eastAsia="仿宋" w:hAnsi="仿宋" w:cs="仿宋"/>
                <w:sz w:val="24"/>
              </w:rPr>
            </w:pPr>
          </w:p>
        </w:tc>
        <w:tc>
          <w:tcPr>
            <w:tcW w:w="3765" w:type="dxa"/>
            <w:tcBorders>
              <w:top w:val="nil"/>
              <w:bottom w:val="nil"/>
            </w:tcBorders>
          </w:tcPr>
          <w:p w:rsidR="006C09FA" w:rsidRDefault="006C09FA">
            <w:pPr>
              <w:spacing w:line="336" w:lineRule="auto"/>
              <w:rPr>
                <w:rFonts w:ascii="仿宋" w:eastAsia="仿宋" w:hAnsi="仿宋" w:cs="仿宋"/>
                <w:sz w:val="24"/>
              </w:rPr>
            </w:pPr>
          </w:p>
        </w:tc>
      </w:tr>
      <w:tr w:rsidR="006C09FA">
        <w:trPr>
          <w:trHeight w:val="520"/>
        </w:trPr>
        <w:tc>
          <w:tcPr>
            <w:tcW w:w="3808" w:type="dxa"/>
            <w:tcBorders>
              <w:top w:val="nil"/>
              <w:bottom w:val="nil"/>
            </w:tcBorders>
          </w:tcPr>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（名称和地址）</w:t>
            </w:r>
          </w:p>
        </w:tc>
        <w:tc>
          <w:tcPr>
            <w:tcW w:w="735" w:type="dxa"/>
            <w:tcBorders>
              <w:top w:val="nil"/>
              <w:bottom w:val="nil"/>
            </w:tcBorders>
          </w:tcPr>
          <w:p w:rsidR="006C09FA" w:rsidRDefault="006C09FA">
            <w:pPr>
              <w:spacing w:line="336" w:lineRule="auto"/>
              <w:rPr>
                <w:rFonts w:ascii="仿宋" w:eastAsia="仿宋" w:hAnsi="仿宋" w:cs="仿宋"/>
                <w:sz w:val="24"/>
              </w:rPr>
            </w:pPr>
          </w:p>
        </w:tc>
        <w:tc>
          <w:tcPr>
            <w:tcW w:w="3765" w:type="dxa"/>
            <w:tcBorders>
              <w:top w:val="nil"/>
              <w:bottom w:val="nil"/>
            </w:tcBorders>
          </w:tcPr>
          <w:p w:rsidR="006C09FA" w:rsidRDefault="00D14B0C">
            <w:pPr>
              <w:spacing w:line="336" w:lineRule="auto"/>
              <w:rPr>
                <w:rFonts w:ascii="仿宋" w:eastAsia="仿宋" w:hAnsi="仿宋" w:cs="仿宋"/>
                <w:sz w:val="24"/>
              </w:rPr>
            </w:pPr>
            <w:r>
              <w:rPr>
                <w:rFonts w:ascii="仿宋" w:eastAsia="仿宋" w:hAnsi="仿宋" w:cs="仿宋" w:hint="eastAsia"/>
                <w:sz w:val="24"/>
              </w:rPr>
              <w:t>（销售项目）</w:t>
            </w:r>
          </w:p>
        </w:tc>
      </w:tr>
      <w:tr w:rsidR="006C09FA">
        <w:trPr>
          <w:trHeight w:val="471"/>
        </w:trPr>
        <w:tc>
          <w:tcPr>
            <w:tcW w:w="3808" w:type="dxa"/>
            <w:tcBorders>
              <w:top w:val="nil"/>
              <w:bottom w:val="single" w:sz="4" w:space="0" w:color="auto"/>
            </w:tcBorders>
          </w:tcPr>
          <w:p w:rsidR="006C09FA" w:rsidRDefault="006C09FA">
            <w:pPr>
              <w:spacing w:line="336" w:lineRule="auto"/>
              <w:jc w:val="left"/>
              <w:rPr>
                <w:rFonts w:ascii="仿宋" w:eastAsia="仿宋" w:hAnsi="仿宋" w:cs="仿宋"/>
                <w:sz w:val="24"/>
              </w:rPr>
            </w:pPr>
          </w:p>
        </w:tc>
        <w:tc>
          <w:tcPr>
            <w:tcW w:w="735" w:type="dxa"/>
            <w:tcBorders>
              <w:top w:val="nil"/>
              <w:bottom w:val="nil"/>
            </w:tcBorders>
          </w:tcPr>
          <w:p w:rsidR="006C09FA" w:rsidRDefault="006C09FA">
            <w:pPr>
              <w:spacing w:line="336" w:lineRule="auto"/>
              <w:rPr>
                <w:rFonts w:ascii="仿宋" w:eastAsia="仿宋" w:hAnsi="仿宋" w:cs="仿宋"/>
                <w:sz w:val="24"/>
              </w:rPr>
            </w:pPr>
          </w:p>
        </w:tc>
        <w:tc>
          <w:tcPr>
            <w:tcW w:w="3765" w:type="dxa"/>
            <w:tcBorders>
              <w:top w:val="nil"/>
              <w:bottom w:val="single" w:sz="4" w:space="0" w:color="auto"/>
            </w:tcBorders>
          </w:tcPr>
          <w:p w:rsidR="006C09FA" w:rsidRDefault="006C09FA">
            <w:pPr>
              <w:spacing w:line="336" w:lineRule="auto"/>
              <w:rPr>
                <w:rFonts w:ascii="仿宋" w:eastAsia="仿宋" w:hAnsi="仿宋" w:cs="仿宋"/>
                <w:sz w:val="24"/>
              </w:rPr>
            </w:pPr>
          </w:p>
        </w:tc>
      </w:tr>
    </w:tbl>
    <w:p w:rsidR="006C09FA" w:rsidRDefault="00D14B0C">
      <w:pPr>
        <w:spacing w:line="336" w:lineRule="auto"/>
        <w:rPr>
          <w:rFonts w:ascii="仿宋" w:eastAsia="仿宋" w:hAnsi="仿宋" w:cs="仿宋"/>
          <w:sz w:val="24"/>
        </w:rPr>
      </w:pPr>
      <w:r>
        <w:rPr>
          <w:rFonts w:ascii="仿宋" w:eastAsia="仿宋" w:hAnsi="仿宋" w:cs="仿宋" w:hint="eastAsia"/>
          <w:sz w:val="24"/>
        </w:rPr>
        <w:t>5.近三年的年营业额：</w:t>
      </w:r>
    </w:p>
    <w:tbl>
      <w:tblPr>
        <w:tblW w:w="6633" w:type="dxa"/>
        <w:tblInd w:w="343" w:type="dxa"/>
        <w:tblLayout w:type="fixed"/>
        <w:tblCellMar>
          <w:left w:w="28" w:type="dxa"/>
          <w:right w:w="28" w:type="dxa"/>
        </w:tblCellMar>
        <w:tblLook w:val="04A0"/>
      </w:tblPr>
      <w:tblGrid>
        <w:gridCol w:w="1813"/>
        <w:gridCol w:w="420"/>
        <w:gridCol w:w="1680"/>
        <w:gridCol w:w="1337"/>
        <w:gridCol w:w="1383"/>
      </w:tblGrid>
      <w:tr w:rsidR="006C09FA">
        <w:trPr>
          <w:trHeight w:val="520"/>
        </w:trPr>
        <w:tc>
          <w:tcPr>
            <w:tcW w:w="1813" w:type="dxa"/>
            <w:vAlign w:val="bottom"/>
          </w:tcPr>
          <w:p w:rsidR="006C09FA" w:rsidRDefault="00D14B0C">
            <w:pPr>
              <w:spacing w:line="336" w:lineRule="auto"/>
              <w:rPr>
                <w:rFonts w:ascii="仿宋" w:eastAsia="仿宋" w:hAnsi="仿宋" w:cs="仿宋"/>
                <w:sz w:val="24"/>
              </w:rPr>
            </w:pPr>
            <w:r>
              <w:rPr>
                <w:rFonts w:ascii="仿宋" w:eastAsia="仿宋" w:hAnsi="仿宋" w:cs="仿宋" w:hint="eastAsia"/>
                <w:sz w:val="24"/>
              </w:rPr>
              <w:t>年份</w:t>
            </w:r>
          </w:p>
        </w:tc>
        <w:tc>
          <w:tcPr>
            <w:tcW w:w="420" w:type="dxa"/>
            <w:vAlign w:val="bottom"/>
          </w:tcPr>
          <w:p w:rsidR="006C09FA" w:rsidRDefault="006C09FA">
            <w:pPr>
              <w:spacing w:line="336" w:lineRule="auto"/>
              <w:rPr>
                <w:rFonts w:ascii="仿宋" w:eastAsia="仿宋" w:hAnsi="仿宋" w:cs="仿宋"/>
                <w:sz w:val="24"/>
              </w:rPr>
            </w:pPr>
          </w:p>
        </w:tc>
        <w:tc>
          <w:tcPr>
            <w:tcW w:w="1680" w:type="dxa"/>
            <w:vAlign w:val="bottom"/>
          </w:tcPr>
          <w:p w:rsidR="006C09FA" w:rsidRDefault="00D14B0C">
            <w:pPr>
              <w:spacing w:line="336" w:lineRule="auto"/>
              <w:rPr>
                <w:rFonts w:ascii="仿宋" w:eastAsia="仿宋" w:hAnsi="仿宋" w:cs="仿宋"/>
                <w:sz w:val="24"/>
              </w:rPr>
            </w:pPr>
            <w:r>
              <w:rPr>
                <w:rFonts w:ascii="仿宋" w:eastAsia="仿宋" w:hAnsi="仿宋" w:cs="仿宋" w:hint="eastAsia"/>
                <w:sz w:val="24"/>
              </w:rPr>
              <w:t>国内</w:t>
            </w:r>
          </w:p>
        </w:tc>
        <w:tc>
          <w:tcPr>
            <w:tcW w:w="1337" w:type="dxa"/>
            <w:vAlign w:val="bottom"/>
          </w:tcPr>
          <w:p w:rsidR="006C09FA" w:rsidRDefault="00D14B0C">
            <w:pPr>
              <w:spacing w:line="336" w:lineRule="auto"/>
              <w:rPr>
                <w:rFonts w:ascii="仿宋" w:eastAsia="仿宋" w:hAnsi="仿宋" w:cs="仿宋"/>
                <w:sz w:val="24"/>
              </w:rPr>
            </w:pPr>
            <w:r>
              <w:rPr>
                <w:rFonts w:ascii="仿宋" w:eastAsia="仿宋" w:hAnsi="仿宋" w:cs="仿宋" w:hint="eastAsia"/>
                <w:sz w:val="24"/>
              </w:rPr>
              <w:t>国外</w:t>
            </w:r>
          </w:p>
        </w:tc>
        <w:tc>
          <w:tcPr>
            <w:tcW w:w="1383" w:type="dxa"/>
            <w:vAlign w:val="bottom"/>
          </w:tcPr>
          <w:p w:rsidR="006C09FA" w:rsidRDefault="00D14B0C">
            <w:pPr>
              <w:spacing w:line="336" w:lineRule="auto"/>
              <w:rPr>
                <w:rFonts w:ascii="仿宋" w:eastAsia="仿宋" w:hAnsi="仿宋" w:cs="仿宋"/>
                <w:sz w:val="24"/>
              </w:rPr>
            </w:pPr>
            <w:r>
              <w:rPr>
                <w:rFonts w:ascii="仿宋" w:eastAsia="仿宋" w:hAnsi="仿宋" w:cs="仿宋" w:hint="eastAsia"/>
                <w:sz w:val="24"/>
              </w:rPr>
              <w:t>总额</w:t>
            </w:r>
          </w:p>
        </w:tc>
      </w:tr>
      <w:tr w:rsidR="006C09FA">
        <w:trPr>
          <w:cantSplit/>
          <w:trHeight w:val="315"/>
        </w:trPr>
        <w:tc>
          <w:tcPr>
            <w:tcW w:w="1813" w:type="dxa"/>
            <w:tcBorders>
              <w:bottom w:val="single" w:sz="4" w:space="0" w:color="auto"/>
            </w:tcBorders>
          </w:tcPr>
          <w:p w:rsidR="006C09FA" w:rsidRDefault="006C09FA">
            <w:pPr>
              <w:spacing w:line="336" w:lineRule="auto"/>
              <w:rPr>
                <w:rFonts w:ascii="仿宋" w:eastAsia="仿宋" w:hAnsi="仿宋" w:cs="仿宋"/>
                <w:sz w:val="24"/>
              </w:rPr>
            </w:pPr>
          </w:p>
        </w:tc>
        <w:tc>
          <w:tcPr>
            <w:tcW w:w="420" w:type="dxa"/>
          </w:tcPr>
          <w:p w:rsidR="006C09FA" w:rsidRDefault="006C09FA">
            <w:pPr>
              <w:spacing w:line="336" w:lineRule="auto"/>
              <w:rPr>
                <w:rFonts w:ascii="仿宋" w:eastAsia="仿宋" w:hAnsi="仿宋" w:cs="仿宋"/>
                <w:sz w:val="24"/>
              </w:rPr>
            </w:pPr>
          </w:p>
        </w:tc>
        <w:tc>
          <w:tcPr>
            <w:tcW w:w="1680" w:type="dxa"/>
            <w:tcBorders>
              <w:bottom w:val="single" w:sz="4" w:space="0" w:color="auto"/>
            </w:tcBorders>
          </w:tcPr>
          <w:p w:rsidR="006C09FA" w:rsidRDefault="006C09FA">
            <w:pPr>
              <w:spacing w:line="336" w:lineRule="auto"/>
              <w:rPr>
                <w:rFonts w:ascii="仿宋" w:eastAsia="仿宋" w:hAnsi="仿宋" w:cs="仿宋"/>
                <w:sz w:val="24"/>
              </w:rPr>
            </w:pPr>
          </w:p>
        </w:tc>
        <w:tc>
          <w:tcPr>
            <w:tcW w:w="1337" w:type="dxa"/>
          </w:tcPr>
          <w:p w:rsidR="006C09FA" w:rsidRDefault="006C09FA">
            <w:pPr>
              <w:spacing w:line="336" w:lineRule="auto"/>
              <w:rPr>
                <w:rFonts w:ascii="仿宋" w:eastAsia="仿宋" w:hAnsi="仿宋" w:cs="仿宋"/>
                <w:sz w:val="24"/>
              </w:rPr>
            </w:pPr>
          </w:p>
        </w:tc>
        <w:tc>
          <w:tcPr>
            <w:tcW w:w="1383" w:type="dxa"/>
          </w:tcPr>
          <w:p w:rsidR="006C09FA" w:rsidRDefault="006C09FA">
            <w:pPr>
              <w:spacing w:line="336" w:lineRule="auto"/>
              <w:rPr>
                <w:rFonts w:ascii="仿宋" w:eastAsia="仿宋" w:hAnsi="仿宋" w:cs="仿宋"/>
                <w:sz w:val="24"/>
              </w:rPr>
            </w:pPr>
          </w:p>
        </w:tc>
      </w:tr>
      <w:tr w:rsidR="006C09FA">
        <w:trPr>
          <w:trHeight w:val="397"/>
        </w:trPr>
        <w:tc>
          <w:tcPr>
            <w:tcW w:w="1813" w:type="dxa"/>
            <w:tcBorders>
              <w:top w:val="single" w:sz="4" w:space="0" w:color="auto"/>
              <w:bottom w:val="single" w:sz="4" w:space="0" w:color="auto"/>
            </w:tcBorders>
          </w:tcPr>
          <w:p w:rsidR="006C09FA" w:rsidRDefault="006C09FA">
            <w:pPr>
              <w:spacing w:line="336" w:lineRule="auto"/>
              <w:rPr>
                <w:rFonts w:ascii="仿宋" w:eastAsia="仿宋" w:hAnsi="仿宋" w:cs="仿宋"/>
                <w:sz w:val="24"/>
              </w:rPr>
            </w:pPr>
          </w:p>
        </w:tc>
        <w:tc>
          <w:tcPr>
            <w:tcW w:w="420" w:type="dxa"/>
          </w:tcPr>
          <w:p w:rsidR="006C09FA" w:rsidRDefault="006C09FA">
            <w:pPr>
              <w:spacing w:line="336" w:lineRule="auto"/>
              <w:rPr>
                <w:rFonts w:ascii="仿宋" w:eastAsia="仿宋" w:hAnsi="仿宋" w:cs="仿宋"/>
                <w:sz w:val="24"/>
              </w:rPr>
            </w:pPr>
          </w:p>
        </w:tc>
        <w:tc>
          <w:tcPr>
            <w:tcW w:w="1680" w:type="dxa"/>
            <w:tcBorders>
              <w:top w:val="single" w:sz="4" w:space="0" w:color="auto"/>
              <w:bottom w:val="single" w:sz="4" w:space="0" w:color="auto"/>
            </w:tcBorders>
          </w:tcPr>
          <w:p w:rsidR="006C09FA" w:rsidRDefault="006C09FA">
            <w:pPr>
              <w:spacing w:line="336" w:lineRule="auto"/>
              <w:rPr>
                <w:rFonts w:ascii="仿宋" w:eastAsia="仿宋" w:hAnsi="仿宋" w:cs="仿宋"/>
                <w:sz w:val="24"/>
              </w:rPr>
            </w:pPr>
          </w:p>
        </w:tc>
        <w:tc>
          <w:tcPr>
            <w:tcW w:w="1337" w:type="dxa"/>
            <w:tcBorders>
              <w:top w:val="single" w:sz="4" w:space="0" w:color="auto"/>
              <w:bottom w:val="single" w:sz="4" w:space="0" w:color="auto"/>
            </w:tcBorders>
          </w:tcPr>
          <w:p w:rsidR="006C09FA" w:rsidRDefault="006C09FA">
            <w:pPr>
              <w:spacing w:line="336" w:lineRule="auto"/>
              <w:rPr>
                <w:rFonts w:ascii="仿宋" w:eastAsia="仿宋" w:hAnsi="仿宋" w:cs="仿宋"/>
                <w:sz w:val="24"/>
              </w:rPr>
            </w:pPr>
          </w:p>
        </w:tc>
        <w:tc>
          <w:tcPr>
            <w:tcW w:w="1383" w:type="dxa"/>
            <w:tcBorders>
              <w:top w:val="single" w:sz="4" w:space="0" w:color="auto"/>
              <w:bottom w:val="single" w:sz="4" w:space="0" w:color="auto"/>
            </w:tcBorders>
          </w:tcPr>
          <w:p w:rsidR="006C09FA" w:rsidRDefault="006C09FA">
            <w:pPr>
              <w:spacing w:line="336" w:lineRule="auto"/>
              <w:rPr>
                <w:rFonts w:ascii="仿宋" w:eastAsia="仿宋" w:hAnsi="仿宋" w:cs="仿宋"/>
                <w:sz w:val="24"/>
              </w:rPr>
            </w:pPr>
          </w:p>
        </w:tc>
      </w:tr>
      <w:tr w:rsidR="006C09FA">
        <w:trPr>
          <w:trHeight w:val="333"/>
        </w:trPr>
        <w:tc>
          <w:tcPr>
            <w:tcW w:w="1813" w:type="dxa"/>
            <w:tcBorders>
              <w:top w:val="single" w:sz="4" w:space="0" w:color="auto"/>
              <w:bottom w:val="single" w:sz="4" w:space="0" w:color="auto"/>
            </w:tcBorders>
          </w:tcPr>
          <w:p w:rsidR="006C09FA" w:rsidRDefault="006C09FA">
            <w:pPr>
              <w:spacing w:line="336" w:lineRule="auto"/>
              <w:rPr>
                <w:rFonts w:ascii="仿宋" w:eastAsia="仿宋" w:hAnsi="仿宋" w:cs="仿宋"/>
                <w:sz w:val="24"/>
              </w:rPr>
            </w:pPr>
          </w:p>
        </w:tc>
        <w:tc>
          <w:tcPr>
            <w:tcW w:w="420" w:type="dxa"/>
          </w:tcPr>
          <w:p w:rsidR="006C09FA" w:rsidRDefault="006C09FA">
            <w:pPr>
              <w:spacing w:line="336" w:lineRule="auto"/>
              <w:rPr>
                <w:rFonts w:ascii="仿宋" w:eastAsia="仿宋" w:hAnsi="仿宋" w:cs="仿宋"/>
                <w:sz w:val="24"/>
              </w:rPr>
            </w:pPr>
          </w:p>
        </w:tc>
        <w:tc>
          <w:tcPr>
            <w:tcW w:w="1680" w:type="dxa"/>
            <w:tcBorders>
              <w:top w:val="single" w:sz="4" w:space="0" w:color="auto"/>
              <w:bottom w:val="single" w:sz="4" w:space="0" w:color="auto"/>
            </w:tcBorders>
          </w:tcPr>
          <w:p w:rsidR="006C09FA" w:rsidRDefault="006C09FA">
            <w:pPr>
              <w:spacing w:line="336" w:lineRule="auto"/>
              <w:rPr>
                <w:rFonts w:ascii="仿宋" w:eastAsia="仿宋" w:hAnsi="仿宋" w:cs="仿宋"/>
                <w:sz w:val="24"/>
              </w:rPr>
            </w:pPr>
          </w:p>
        </w:tc>
        <w:tc>
          <w:tcPr>
            <w:tcW w:w="1337" w:type="dxa"/>
            <w:tcBorders>
              <w:top w:val="single" w:sz="4" w:space="0" w:color="auto"/>
              <w:bottom w:val="single" w:sz="4" w:space="0" w:color="auto"/>
            </w:tcBorders>
          </w:tcPr>
          <w:p w:rsidR="006C09FA" w:rsidRDefault="006C09FA">
            <w:pPr>
              <w:spacing w:line="336" w:lineRule="auto"/>
              <w:rPr>
                <w:rFonts w:ascii="仿宋" w:eastAsia="仿宋" w:hAnsi="仿宋" w:cs="仿宋"/>
                <w:sz w:val="24"/>
              </w:rPr>
            </w:pPr>
          </w:p>
        </w:tc>
        <w:tc>
          <w:tcPr>
            <w:tcW w:w="1383" w:type="dxa"/>
            <w:tcBorders>
              <w:top w:val="single" w:sz="4" w:space="0" w:color="auto"/>
              <w:bottom w:val="single" w:sz="4" w:space="0" w:color="auto"/>
            </w:tcBorders>
          </w:tcPr>
          <w:p w:rsidR="006C09FA" w:rsidRDefault="006C09FA">
            <w:pPr>
              <w:spacing w:line="336" w:lineRule="auto"/>
              <w:rPr>
                <w:rFonts w:ascii="仿宋" w:eastAsia="仿宋" w:hAnsi="仿宋" w:cs="仿宋"/>
                <w:sz w:val="24"/>
              </w:rPr>
            </w:pPr>
          </w:p>
        </w:tc>
      </w:tr>
    </w:tbl>
    <w:p w:rsidR="006C09FA" w:rsidRDefault="00D14B0C">
      <w:pPr>
        <w:spacing w:line="336" w:lineRule="auto"/>
        <w:rPr>
          <w:rFonts w:ascii="仿宋" w:eastAsia="仿宋" w:hAnsi="仿宋" w:cs="仿宋"/>
          <w:sz w:val="24"/>
        </w:rPr>
      </w:pPr>
      <w:r>
        <w:rPr>
          <w:rFonts w:ascii="仿宋" w:eastAsia="仿宋" w:hAnsi="仿宋" w:cs="仿宋" w:hint="eastAsia"/>
          <w:sz w:val="24"/>
        </w:rPr>
        <w:t>6.原材料供应商的名称和地址：</w:t>
      </w:r>
    </w:p>
    <w:tbl>
      <w:tblPr>
        <w:tblW w:w="0" w:type="auto"/>
        <w:tblInd w:w="343" w:type="dxa"/>
        <w:tblBorders>
          <w:bottom w:val="single" w:sz="4" w:space="0" w:color="auto"/>
          <w:insideH w:val="single" w:sz="4" w:space="0" w:color="auto"/>
        </w:tblBorders>
        <w:tblLayout w:type="fixed"/>
        <w:tblCellMar>
          <w:left w:w="28" w:type="dxa"/>
          <w:right w:w="28" w:type="dxa"/>
        </w:tblCellMar>
        <w:tblLook w:val="04A0"/>
      </w:tblPr>
      <w:tblGrid>
        <w:gridCol w:w="3536"/>
        <w:gridCol w:w="461"/>
        <w:gridCol w:w="4311"/>
      </w:tblGrid>
      <w:tr w:rsidR="006C09FA">
        <w:trPr>
          <w:trHeight w:val="520"/>
        </w:trPr>
        <w:tc>
          <w:tcPr>
            <w:tcW w:w="3536" w:type="dxa"/>
            <w:tcBorders>
              <w:top w:val="nil"/>
              <w:bottom w:val="nil"/>
              <w:right w:val="nil"/>
            </w:tcBorders>
            <w:vAlign w:val="bottom"/>
          </w:tcPr>
          <w:p w:rsidR="006C09FA" w:rsidRDefault="00D14B0C">
            <w:pPr>
              <w:spacing w:line="336" w:lineRule="auto"/>
              <w:rPr>
                <w:rFonts w:ascii="仿宋" w:eastAsia="仿宋" w:hAnsi="仿宋" w:cs="仿宋"/>
                <w:sz w:val="24"/>
              </w:rPr>
            </w:pPr>
            <w:r>
              <w:rPr>
                <w:rFonts w:ascii="仿宋" w:eastAsia="仿宋" w:hAnsi="仿宋" w:cs="仿宋" w:hint="eastAsia"/>
                <w:sz w:val="24"/>
              </w:rPr>
              <w:t>名称</w:t>
            </w:r>
          </w:p>
        </w:tc>
        <w:tc>
          <w:tcPr>
            <w:tcW w:w="461" w:type="dxa"/>
            <w:tcBorders>
              <w:top w:val="nil"/>
              <w:left w:val="nil"/>
              <w:bottom w:val="nil"/>
              <w:right w:val="nil"/>
            </w:tcBorders>
            <w:vAlign w:val="bottom"/>
          </w:tcPr>
          <w:p w:rsidR="006C09FA" w:rsidRDefault="006C09FA">
            <w:pPr>
              <w:spacing w:line="336" w:lineRule="auto"/>
              <w:rPr>
                <w:rFonts w:ascii="仿宋" w:eastAsia="仿宋" w:hAnsi="仿宋" w:cs="仿宋"/>
                <w:sz w:val="24"/>
              </w:rPr>
            </w:pPr>
          </w:p>
        </w:tc>
        <w:tc>
          <w:tcPr>
            <w:tcW w:w="4311" w:type="dxa"/>
            <w:tcBorders>
              <w:top w:val="nil"/>
              <w:left w:val="nil"/>
              <w:bottom w:val="nil"/>
            </w:tcBorders>
            <w:vAlign w:val="bottom"/>
          </w:tcPr>
          <w:p w:rsidR="006C09FA" w:rsidRDefault="00D14B0C">
            <w:pPr>
              <w:spacing w:line="336" w:lineRule="auto"/>
              <w:rPr>
                <w:rFonts w:ascii="仿宋" w:eastAsia="仿宋" w:hAnsi="仿宋" w:cs="仿宋"/>
                <w:sz w:val="24"/>
              </w:rPr>
            </w:pPr>
            <w:r>
              <w:rPr>
                <w:rFonts w:ascii="仿宋" w:eastAsia="仿宋" w:hAnsi="仿宋" w:cs="仿宋" w:hint="eastAsia"/>
                <w:sz w:val="24"/>
              </w:rPr>
              <w:t>供应商</w:t>
            </w:r>
          </w:p>
        </w:tc>
      </w:tr>
      <w:tr w:rsidR="006C09FA">
        <w:trPr>
          <w:trHeight w:val="416"/>
        </w:trPr>
        <w:tc>
          <w:tcPr>
            <w:tcW w:w="3536" w:type="dxa"/>
            <w:tcBorders>
              <w:top w:val="nil"/>
              <w:right w:val="nil"/>
            </w:tcBorders>
          </w:tcPr>
          <w:p w:rsidR="006C09FA" w:rsidRDefault="006C09FA">
            <w:pPr>
              <w:spacing w:line="336" w:lineRule="auto"/>
              <w:rPr>
                <w:rFonts w:ascii="仿宋" w:eastAsia="仿宋" w:hAnsi="仿宋" w:cs="仿宋"/>
                <w:sz w:val="24"/>
              </w:rPr>
            </w:pPr>
          </w:p>
        </w:tc>
        <w:tc>
          <w:tcPr>
            <w:tcW w:w="461" w:type="dxa"/>
            <w:tcBorders>
              <w:top w:val="nil"/>
              <w:left w:val="nil"/>
              <w:bottom w:val="nil"/>
              <w:right w:val="nil"/>
            </w:tcBorders>
          </w:tcPr>
          <w:p w:rsidR="006C09FA" w:rsidRDefault="006C09FA">
            <w:pPr>
              <w:spacing w:line="336" w:lineRule="auto"/>
              <w:rPr>
                <w:rFonts w:ascii="仿宋" w:eastAsia="仿宋" w:hAnsi="仿宋" w:cs="仿宋"/>
                <w:sz w:val="24"/>
              </w:rPr>
            </w:pPr>
          </w:p>
        </w:tc>
        <w:tc>
          <w:tcPr>
            <w:tcW w:w="4311" w:type="dxa"/>
            <w:tcBorders>
              <w:top w:val="nil"/>
              <w:left w:val="nil"/>
            </w:tcBorders>
          </w:tcPr>
          <w:p w:rsidR="006C09FA" w:rsidRDefault="006C09FA">
            <w:pPr>
              <w:spacing w:line="336" w:lineRule="auto"/>
              <w:rPr>
                <w:rFonts w:ascii="仿宋" w:eastAsia="仿宋" w:hAnsi="仿宋" w:cs="仿宋"/>
                <w:sz w:val="24"/>
              </w:rPr>
            </w:pPr>
          </w:p>
        </w:tc>
      </w:tr>
      <w:tr w:rsidR="006C09FA">
        <w:trPr>
          <w:trHeight w:val="455"/>
        </w:trPr>
        <w:tc>
          <w:tcPr>
            <w:tcW w:w="3536" w:type="dxa"/>
            <w:tcBorders>
              <w:right w:val="nil"/>
            </w:tcBorders>
          </w:tcPr>
          <w:p w:rsidR="006C09FA" w:rsidRDefault="006C09FA">
            <w:pPr>
              <w:spacing w:line="336" w:lineRule="auto"/>
              <w:rPr>
                <w:rFonts w:ascii="仿宋" w:eastAsia="仿宋" w:hAnsi="仿宋" w:cs="仿宋"/>
                <w:sz w:val="24"/>
              </w:rPr>
            </w:pPr>
          </w:p>
        </w:tc>
        <w:tc>
          <w:tcPr>
            <w:tcW w:w="461" w:type="dxa"/>
            <w:tcBorders>
              <w:top w:val="nil"/>
              <w:left w:val="nil"/>
              <w:bottom w:val="nil"/>
              <w:right w:val="nil"/>
            </w:tcBorders>
          </w:tcPr>
          <w:p w:rsidR="006C09FA" w:rsidRDefault="006C09FA">
            <w:pPr>
              <w:spacing w:line="336" w:lineRule="auto"/>
              <w:rPr>
                <w:rFonts w:ascii="仿宋" w:eastAsia="仿宋" w:hAnsi="仿宋" w:cs="仿宋"/>
                <w:sz w:val="24"/>
              </w:rPr>
            </w:pPr>
          </w:p>
        </w:tc>
        <w:tc>
          <w:tcPr>
            <w:tcW w:w="4311" w:type="dxa"/>
            <w:tcBorders>
              <w:left w:val="nil"/>
            </w:tcBorders>
          </w:tcPr>
          <w:p w:rsidR="006C09FA" w:rsidRDefault="006C09FA">
            <w:pPr>
              <w:spacing w:line="336" w:lineRule="auto"/>
              <w:rPr>
                <w:rFonts w:ascii="仿宋" w:eastAsia="仿宋" w:hAnsi="仿宋" w:cs="仿宋"/>
                <w:sz w:val="24"/>
              </w:rPr>
            </w:pPr>
          </w:p>
        </w:tc>
      </w:tr>
    </w:tbl>
    <w:p w:rsidR="006C09FA" w:rsidRDefault="006C09FA">
      <w:pPr>
        <w:spacing w:line="336" w:lineRule="auto"/>
        <w:rPr>
          <w:rFonts w:ascii="仿宋" w:eastAsia="仿宋" w:hAnsi="仿宋" w:cs="仿宋"/>
          <w:sz w:val="24"/>
        </w:rPr>
      </w:pPr>
    </w:p>
    <w:p w:rsidR="006C09FA" w:rsidRDefault="00D14B0C">
      <w:pPr>
        <w:spacing w:line="336" w:lineRule="auto"/>
        <w:rPr>
          <w:rFonts w:ascii="仿宋" w:eastAsia="仿宋" w:hAnsi="仿宋" w:cs="仿宋"/>
          <w:sz w:val="24"/>
        </w:rPr>
      </w:pPr>
      <w:r>
        <w:rPr>
          <w:rFonts w:ascii="仿宋" w:eastAsia="仿宋" w:hAnsi="仿宋" w:cs="仿宋" w:hint="eastAsia"/>
          <w:sz w:val="24"/>
        </w:rPr>
        <w:t>7.有关开户银行的名称和地址：_______________________________</w:t>
      </w:r>
    </w:p>
    <w:p w:rsidR="006C09FA" w:rsidRDefault="006C09FA">
      <w:pPr>
        <w:spacing w:line="336" w:lineRule="auto"/>
        <w:rPr>
          <w:rFonts w:ascii="仿宋" w:eastAsia="仿宋" w:hAnsi="仿宋" w:cs="仿宋"/>
          <w:sz w:val="24"/>
        </w:rPr>
      </w:pPr>
    </w:p>
    <w:p w:rsidR="006C09FA" w:rsidRDefault="00D14B0C">
      <w:pPr>
        <w:spacing w:line="336" w:lineRule="auto"/>
        <w:rPr>
          <w:rFonts w:ascii="仿宋" w:eastAsia="仿宋" w:hAnsi="仿宋" w:cs="仿宋"/>
          <w:sz w:val="24"/>
        </w:rPr>
      </w:pPr>
      <w:r>
        <w:rPr>
          <w:rFonts w:ascii="仿宋" w:eastAsia="仿宋" w:hAnsi="仿宋" w:cs="仿宋" w:hint="eastAsia"/>
          <w:sz w:val="24"/>
        </w:rPr>
        <w:t>8.制造商所属的集团公司（如有的话）：_____________________________</w:t>
      </w:r>
    </w:p>
    <w:p w:rsidR="006C09FA" w:rsidRDefault="006C09FA">
      <w:pPr>
        <w:spacing w:line="336" w:lineRule="auto"/>
        <w:rPr>
          <w:rFonts w:ascii="仿宋" w:eastAsia="仿宋" w:hAnsi="仿宋" w:cs="仿宋"/>
          <w:sz w:val="24"/>
        </w:rPr>
      </w:pPr>
    </w:p>
    <w:p w:rsidR="006C09FA" w:rsidRDefault="00D14B0C">
      <w:pPr>
        <w:spacing w:line="336" w:lineRule="auto"/>
        <w:rPr>
          <w:rFonts w:ascii="仿宋" w:eastAsia="仿宋" w:hAnsi="仿宋" w:cs="仿宋"/>
          <w:sz w:val="24"/>
        </w:rPr>
      </w:pPr>
      <w:r>
        <w:rPr>
          <w:rFonts w:ascii="仿宋" w:eastAsia="仿宋" w:hAnsi="仿宋" w:cs="仿宋" w:hint="eastAsia"/>
          <w:sz w:val="24"/>
        </w:rPr>
        <w:t>9.其它情况：______________________________________</w:t>
      </w:r>
    </w:p>
    <w:p w:rsidR="006C09FA" w:rsidRDefault="006C09FA">
      <w:pPr>
        <w:spacing w:line="336" w:lineRule="auto"/>
        <w:rPr>
          <w:rFonts w:ascii="仿宋" w:eastAsia="仿宋" w:hAnsi="仿宋" w:cs="仿宋"/>
          <w:sz w:val="24"/>
        </w:rPr>
      </w:pPr>
    </w:p>
    <w:p w:rsidR="006C09FA" w:rsidRDefault="00D14B0C">
      <w:pPr>
        <w:rPr>
          <w:rFonts w:ascii="仿宋" w:eastAsia="仿宋" w:hAnsi="仿宋" w:cs="仿宋"/>
          <w:sz w:val="24"/>
        </w:rPr>
      </w:pPr>
      <w:r>
        <w:rPr>
          <w:rFonts w:ascii="仿宋" w:eastAsia="仿宋" w:hAnsi="仿宋" w:cs="仿宋" w:hint="eastAsia"/>
          <w:sz w:val="24"/>
        </w:rPr>
        <w:t xml:space="preserve">    兹证明上述声明是真实、正确的，并已提供了全部能提供的资料和数据，我方同意遵照贵方要求出示有关证明文件。</w:t>
      </w:r>
    </w:p>
    <w:p w:rsidR="006C09FA" w:rsidRDefault="006C09FA">
      <w:pPr>
        <w:spacing w:line="336" w:lineRule="auto"/>
        <w:rPr>
          <w:rFonts w:ascii="仿宋" w:eastAsia="仿宋" w:hAnsi="仿宋" w:cs="仿宋"/>
          <w:sz w:val="24"/>
        </w:rPr>
      </w:pPr>
    </w:p>
    <w:p w:rsidR="006C09FA" w:rsidRDefault="00D14B0C">
      <w:pPr>
        <w:spacing w:line="336" w:lineRule="auto"/>
        <w:ind w:firstLine="480"/>
        <w:rPr>
          <w:rFonts w:ascii="仿宋" w:eastAsia="仿宋" w:hAnsi="仿宋" w:cs="仿宋"/>
          <w:sz w:val="24"/>
        </w:rPr>
      </w:pPr>
      <w:r>
        <w:rPr>
          <w:rFonts w:ascii="仿宋" w:eastAsia="仿宋" w:hAnsi="仿宋" w:cs="仿宋" w:hint="eastAsia"/>
          <w:sz w:val="24"/>
        </w:rPr>
        <w:t>制造商名称：_________________________________</w:t>
      </w:r>
    </w:p>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签字人姓名和职务：____________________</w:t>
      </w:r>
    </w:p>
    <w:p w:rsidR="006C09FA" w:rsidRDefault="00D14B0C">
      <w:pPr>
        <w:spacing w:line="336" w:lineRule="auto"/>
        <w:ind w:firstLine="480"/>
        <w:rPr>
          <w:rFonts w:ascii="仿宋" w:eastAsia="仿宋" w:hAnsi="仿宋" w:cs="仿宋"/>
          <w:sz w:val="24"/>
        </w:rPr>
      </w:pPr>
      <w:r>
        <w:rPr>
          <w:rFonts w:ascii="仿宋" w:eastAsia="仿宋" w:hAnsi="仿宋" w:cs="仿宋" w:hint="eastAsia"/>
          <w:sz w:val="24"/>
        </w:rPr>
        <w:t>签字人签字：____________________</w:t>
      </w:r>
    </w:p>
    <w:p w:rsidR="006C09FA" w:rsidRDefault="00D14B0C">
      <w:pPr>
        <w:spacing w:line="336" w:lineRule="auto"/>
        <w:ind w:firstLine="480"/>
        <w:rPr>
          <w:rFonts w:ascii="仿宋" w:eastAsia="仿宋" w:hAnsi="仿宋" w:cs="仿宋"/>
          <w:sz w:val="24"/>
        </w:rPr>
      </w:pPr>
      <w:r>
        <w:rPr>
          <w:rFonts w:ascii="仿宋" w:eastAsia="仿宋" w:hAnsi="仿宋" w:cs="仿宋" w:hint="eastAsia"/>
          <w:sz w:val="24"/>
        </w:rPr>
        <w:t>签字日期：_____________________</w:t>
      </w:r>
    </w:p>
    <w:p w:rsidR="006C09FA" w:rsidRDefault="00D14B0C">
      <w:pPr>
        <w:spacing w:line="336" w:lineRule="auto"/>
        <w:ind w:firstLine="480"/>
        <w:rPr>
          <w:rFonts w:ascii="仿宋" w:eastAsia="仿宋" w:hAnsi="仿宋" w:cs="仿宋"/>
          <w:sz w:val="24"/>
        </w:rPr>
      </w:pPr>
      <w:r>
        <w:rPr>
          <w:rFonts w:ascii="仿宋" w:eastAsia="仿宋" w:hAnsi="仿宋" w:cs="仿宋" w:hint="eastAsia"/>
          <w:sz w:val="24"/>
        </w:rPr>
        <w:t>传真：________________________</w:t>
      </w:r>
    </w:p>
    <w:p w:rsidR="006C09FA" w:rsidRDefault="00D14B0C">
      <w:pPr>
        <w:spacing w:line="336" w:lineRule="auto"/>
        <w:ind w:firstLine="480"/>
        <w:rPr>
          <w:rFonts w:ascii="仿宋" w:eastAsia="仿宋" w:hAnsi="仿宋" w:cs="仿宋"/>
          <w:sz w:val="24"/>
        </w:rPr>
      </w:pPr>
      <w:r>
        <w:rPr>
          <w:rFonts w:ascii="仿宋" w:eastAsia="仿宋" w:hAnsi="仿宋" w:cs="仿宋" w:hint="eastAsia"/>
          <w:sz w:val="24"/>
        </w:rPr>
        <w:t>电话：_______________________</w:t>
      </w:r>
    </w:p>
    <w:p w:rsidR="006C09FA" w:rsidRDefault="00D14B0C">
      <w:pPr>
        <w:spacing w:line="336" w:lineRule="auto"/>
        <w:rPr>
          <w:rFonts w:ascii="仿宋" w:eastAsia="仿宋" w:hAnsi="仿宋" w:cs="仿宋"/>
          <w:sz w:val="24"/>
        </w:rPr>
      </w:pPr>
      <w:r>
        <w:rPr>
          <w:rFonts w:ascii="仿宋" w:eastAsia="仿宋" w:hAnsi="仿宋" w:cs="仿宋" w:hint="eastAsia"/>
          <w:sz w:val="24"/>
        </w:rPr>
        <w:t xml:space="preserve">    电子函件：______________________________</w:t>
      </w:r>
    </w:p>
    <w:p w:rsidR="006C09FA" w:rsidRDefault="006C09FA">
      <w:pPr>
        <w:tabs>
          <w:tab w:val="left" w:pos="2520"/>
        </w:tabs>
        <w:spacing w:line="360" w:lineRule="auto"/>
        <w:jc w:val="left"/>
        <w:rPr>
          <w:rFonts w:ascii="宋体" w:hAnsi="宋体"/>
          <w:sz w:val="24"/>
        </w:rPr>
      </w:pPr>
    </w:p>
    <w:p w:rsidR="000651C6" w:rsidRPr="000651C6" w:rsidRDefault="000651C6" w:rsidP="000651C6">
      <w:pPr>
        <w:pStyle w:val="1"/>
        <w:tabs>
          <w:tab w:val="center" w:pos="4713"/>
        </w:tabs>
        <w:jc w:val="left"/>
        <w:rPr>
          <w:rFonts w:ascii="方正仿宋_GBK" w:eastAsia="方正仿宋_GBK" w:hAnsi="仿宋"/>
          <w:sz w:val="28"/>
          <w:szCs w:val="28"/>
        </w:rPr>
      </w:pPr>
      <w:r w:rsidRPr="000651C6">
        <w:rPr>
          <w:rFonts w:ascii="方正仿宋_GBK" w:eastAsia="方正仿宋_GBK" w:hAnsi="仿宋" w:hint="eastAsia"/>
          <w:sz w:val="28"/>
          <w:szCs w:val="28"/>
        </w:rPr>
        <w:lastRenderedPageBreak/>
        <w:t>附件四：</w:t>
      </w:r>
    </w:p>
    <w:p w:rsidR="006C09FA" w:rsidRPr="0011502C" w:rsidRDefault="00D14B0C">
      <w:pPr>
        <w:pStyle w:val="1"/>
        <w:tabs>
          <w:tab w:val="center" w:pos="4713"/>
        </w:tabs>
        <w:jc w:val="center"/>
        <w:rPr>
          <w:rFonts w:ascii="方正仿宋_GBK" w:eastAsia="方正仿宋_GBK" w:hAnsi="仿宋"/>
          <w:sz w:val="32"/>
          <w:szCs w:val="32"/>
        </w:rPr>
      </w:pPr>
      <w:r w:rsidRPr="0011502C">
        <w:rPr>
          <w:rFonts w:ascii="方正仿宋_GBK" w:eastAsia="方正仿宋_GBK" w:hAnsi="仿宋" w:hint="eastAsia"/>
          <w:sz w:val="32"/>
          <w:szCs w:val="32"/>
        </w:rPr>
        <w:t>投标函</w:t>
      </w:r>
    </w:p>
    <w:p w:rsidR="006C09FA" w:rsidRDefault="00D14B0C">
      <w:pPr>
        <w:pStyle w:val="1"/>
        <w:tabs>
          <w:tab w:val="center" w:pos="4713"/>
        </w:tabs>
        <w:jc w:val="left"/>
        <w:rPr>
          <w:rFonts w:ascii="仿宋" w:eastAsia="仿宋" w:hAnsi="仿宋"/>
          <w:sz w:val="32"/>
          <w:szCs w:val="32"/>
        </w:rPr>
      </w:pPr>
      <w:r>
        <w:rPr>
          <w:rFonts w:ascii="仿宋" w:eastAsia="仿宋" w:hAnsi="仿宋" w:hint="eastAsia"/>
          <w:sz w:val="28"/>
          <w:szCs w:val="28"/>
        </w:rPr>
        <w:t>致：</w:t>
      </w:r>
    </w:p>
    <w:p w:rsidR="006C09FA" w:rsidRDefault="00D14B0C" w:rsidP="00A73B85">
      <w:pPr>
        <w:tabs>
          <w:tab w:val="left" w:pos="3765"/>
          <w:tab w:val="left" w:pos="4665"/>
          <w:tab w:val="left" w:pos="6105"/>
          <w:tab w:val="left" w:pos="6200"/>
          <w:tab w:val="left" w:pos="6560"/>
          <w:tab w:val="left" w:pos="8500"/>
        </w:tabs>
        <w:autoSpaceDE w:val="0"/>
        <w:autoSpaceDN w:val="0"/>
        <w:adjustRightInd w:val="0"/>
        <w:spacing w:before="96" w:line="384" w:lineRule="auto"/>
        <w:ind w:right="80" w:firstLineChars="256" w:firstLine="717"/>
        <w:rPr>
          <w:rFonts w:ascii="仿宋" w:eastAsia="仿宋" w:hAnsi="仿宋" w:cs="MingLiU"/>
          <w:kern w:val="0"/>
          <w:sz w:val="28"/>
          <w:szCs w:val="28"/>
        </w:rPr>
      </w:pPr>
      <w:r>
        <w:rPr>
          <w:rFonts w:ascii="仿宋" w:eastAsia="仿宋" w:hAnsi="仿宋" w:cs="MingLiU" w:hint="eastAsia"/>
          <w:kern w:val="0"/>
          <w:sz w:val="28"/>
          <w:szCs w:val="28"/>
        </w:rPr>
        <w:t>1、</w:t>
      </w:r>
      <w:r>
        <w:rPr>
          <w:rFonts w:ascii="仿宋" w:eastAsia="仿宋" w:hAnsi="仿宋" w:cs="MingLiU" w:hint="eastAsia"/>
          <w:spacing w:val="3"/>
          <w:kern w:val="0"/>
          <w:sz w:val="28"/>
          <w:szCs w:val="28"/>
        </w:rPr>
        <w:t>我们收到并研究了贵方的招标文件，愿意按招标文件规定的工作内容承担工程项目，严格执行承诺的服务义务</w:t>
      </w:r>
      <w:r>
        <w:rPr>
          <w:rFonts w:ascii="仿宋" w:eastAsia="仿宋" w:hAnsi="仿宋" w:cs="MingLiU" w:hint="eastAsia"/>
          <w:kern w:val="0"/>
          <w:sz w:val="28"/>
          <w:szCs w:val="28"/>
        </w:rPr>
        <w:t>。</w:t>
      </w:r>
    </w:p>
    <w:p w:rsidR="006C09FA" w:rsidRDefault="00D14B0C">
      <w:pPr>
        <w:autoSpaceDE w:val="0"/>
        <w:autoSpaceDN w:val="0"/>
        <w:adjustRightInd w:val="0"/>
        <w:spacing w:line="384" w:lineRule="auto"/>
        <w:ind w:leftChars="57" w:left="120" w:right="-157" w:firstLineChars="200" w:firstLine="572"/>
        <w:jc w:val="left"/>
        <w:rPr>
          <w:rFonts w:ascii="仿宋" w:eastAsia="仿宋" w:hAnsi="仿宋" w:cs="MingLiU"/>
          <w:spacing w:val="3"/>
          <w:kern w:val="0"/>
          <w:sz w:val="28"/>
          <w:szCs w:val="28"/>
        </w:rPr>
      </w:pPr>
      <w:r>
        <w:rPr>
          <w:rFonts w:ascii="仿宋" w:eastAsia="仿宋" w:hAnsi="仿宋" w:cs="MingLiU" w:hint="eastAsia"/>
          <w:spacing w:val="3"/>
          <w:kern w:val="0"/>
          <w:sz w:val="28"/>
          <w:szCs w:val="28"/>
        </w:rPr>
        <w:t>2、按招标要求，我方愿以人民币万元的总价，按上述合同条件、技术规范等全部条件承包上述项目。拟派的项目负责人为并承诺在1年</w:t>
      </w:r>
      <w:r>
        <w:rPr>
          <w:rFonts w:ascii="仿宋" w:eastAsia="仿宋" w:hAnsi="仿宋" w:cs="MingLiU" w:hint="eastAsia"/>
          <w:kern w:val="0"/>
          <w:sz w:val="28"/>
          <w:szCs w:val="28"/>
        </w:rPr>
        <w:t>内完成所有招标内容服务工作。</w:t>
      </w:r>
    </w:p>
    <w:p w:rsidR="006C09FA" w:rsidRDefault="00D14B0C">
      <w:pPr>
        <w:autoSpaceDE w:val="0"/>
        <w:autoSpaceDN w:val="0"/>
        <w:adjustRightInd w:val="0"/>
        <w:spacing w:line="384" w:lineRule="auto"/>
        <w:ind w:right="80" w:firstLineChars="256" w:firstLine="732"/>
        <w:rPr>
          <w:rFonts w:ascii="仿宋" w:eastAsia="仿宋" w:hAnsi="仿宋" w:cs="MingLiU"/>
          <w:kern w:val="0"/>
          <w:sz w:val="28"/>
          <w:szCs w:val="28"/>
        </w:rPr>
      </w:pPr>
      <w:r>
        <w:rPr>
          <w:rFonts w:ascii="仿宋" w:eastAsia="仿宋" w:hAnsi="仿宋" w:cs="MingLiU" w:hint="eastAsia"/>
          <w:spacing w:val="3"/>
          <w:kern w:val="0"/>
          <w:sz w:val="28"/>
          <w:szCs w:val="28"/>
        </w:rPr>
        <w:t>3、我们承诺本投标函以及投标文件的其他部分作为我们投标的组成部分。</w:t>
      </w:r>
    </w:p>
    <w:p w:rsidR="006C09FA" w:rsidRDefault="00D14B0C">
      <w:pPr>
        <w:autoSpaceDE w:val="0"/>
        <w:autoSpaceDN w:val="0"/>
        <w:adjustRightInd w:val="0"/>
        <w:spacing w:line="384" w:lineRule="auto"/>
        <w:ind w:right="80" w:firstLineChars="250" w:firstLine="700"/>
        <w:rPr>
          <w:rFonts w:ascii="仿宋" w:eastAsia="仿宋" w:hAnsi="仿宋" w:cs="MingLiU"/>
          <w:kern w:val="0"/>
          <w:sz w:val="28"/>
          <w:szCs w:val="28"/>
        </w:rPr>
      </w:pPr>
      <w:r>
        <w:rPr>
          <w:rFonts w:ascii="仿宋" w:eastAsia="仿宋" w:hAnsi="仿宋" w:cs="MingLiU" w:hint="eastAsia"/>
          <w:kern w:val="0"/>
          <w:sz w:val="28"/>
          <w:szCs w:val="28"/>
        </w:rPr>
        <w:t>4、如果我们中标，我们保证按招标文件和承诺报价书的要求和贵方签订委托协议，成立服务小组，按招标文件的承诺安排专业人员实施服务。</w:t>
      </w:r>
    </w:p>
    <w:p w:rsidR="006C09FA" w:rsidRDefault="006C09FA">
      <w:pPr>
        <w:autoSpaceDE w:val="0"/>
        <w:autoSpaceDN w:val="0"/>
        <w:adjustRightInd w:val="0"/>
        <w:spacing w:line="384" w:lineRule="auto"/>
        <w:ind w:right="80" w:firstLineChars="250" w:firstLine="700"/>
        <w:rPr>
          <w:rFonts w:ascii="仿宋" w:eastAsia="仿宋" w:hAnsi="仿宋" w:cs="MingLiU"/>
          <w:kern w:val="0"/>
          <w:sz w:val="28"/>
          <w:szCs w:val="28"/>
        </w:rPr>
      </w:pPr>
    </w:p>
    <w:p w:rsidR="006C09FA" w:rsidRDefault="006C09FA">
      <w:pPr>
        <w:autoSpaceDE w:val="0"/>
        <w:autoSpaceDN w:val="0"/>
        <w:adjustRightInd w:val="0"/>
        <w:spacing w:before="96" w:line="384" w:lineRule="auto"/>
        <w:ind w:right="80" w:firstLineChars="2350" w:firstLine="5640"/>
        <w:rPr>
          <w:rFonts w:ascii="仿宋" w:eastAsia="仿宋" w:hAnsi="仿宋" w:cs="MingLiU"/>
          <w:kern w:val="0"/>
          <w:sz w:val="24"/>
        </w:rPr>
      </w:pPr>
    </w:p>
    <w:p w:rsidR="006C09FA" w:rsidRDefault="00D14B0C">
      <w:pPr>
        <w:autoSpaceDE w:val="0"/>
        <w:autoSpaceDN w:val="0"/>
        <w:adjustRightInd w:val="0"/>
        <w:spacing w:before="96" w:line="384" w:lineRule="auto"/>
        <w:ind w:right="80" w:firstLineChars="1200" w:firstLine="3360"/>
        <w:rPr>
          <w:rFonts w:ascii="仿宋" w:eastAsia="仿宋" w:hAnsi="仿宋"/>
          <w:kern w:val="0"/>
          <w:sz w:val="28"/>
          <w:szCs w:val="28"/>
        </w:rPr>
      </w:pPr>
      <w:r>
        <w:rPr>
          <w:rFonts w:ascii="仿宋" w:eastAsia="仿宋" w:hAnsi="仿宋" w:cs="MingLiU" w:hint="eastAsia"/>
          <w:kern w:val="0"/>
          <w:sz w:val="28"/>
          <w:szCs w:val="28"/>
        </w:rPr>
        <w:t>投标人(公章)</w:t>
      </w:r>
      <w:r>
        <w:rPr>
          <w:rFonts w:ascii="仿宋" w:eastAsia="仿宋" w:hAnsi="仿宋" w:hint="eastAsia"/>
          <w:kern w:val="0"/>
          <w:sz w:val="28"/>
          <w:szCs w:val="28"/>
        </w:rPr>
        <w:t>：</w:t>
      </w:r>
    </w:p>
    <w:p w:rsidR="006C09FA" w:rsidRDefault="006C09FA">
      <w:pPr>
        <w:autoSpaceDE w:val="0"/>
        <w:autoSpaceDN w:val="0"/>
        <w:adjustRightInd w:val="0"/>
        <w:spacing w:before="96" w:line="384" w:lineRule="auto"/>
        <w:ind w:right="80" w:firstLineChars="1200" w:firstLine="3360"/>
        <w:rPr>
          <w:rFonts w:ascii="仿宋" w:eastAsia="仿宋" w:hAnsi="仿宋"/>
          <w:kern w:val="0"/>
          <w:sz w:val="28"/>
          <w:szCs w:val="28"/>
        </w:rPr>
      </w:pPr>
    </w:p>
    <w:p w:rsidR="006C09FA" w:rsidRDefault="00D14B0C">
      <w:pPr>
        <w:tabs>
          <w:tab w:val="left" w:pos="5640"/>
        </w:tabs>
        <w:ind w:firstLineChars="1200" w:firstLine="3360"/>
        <w:rPr>
          <w:rFonts w:ascii="仿宋" w:eastAsia="仿宋" w:hAnsi="仿宋" w:cs="MingLiU"/>
          <w:sz w:val="28"/>
          <w:szCs w:val="28"/>
        </w:rPr>
      </w:pPr>
      <w:r>
        <w:rPr>
          <w:rFonts w:ascii="仿宋" w:eastAsia="仿宋" w:hAnsi="仿宋" w:cs="MingLiU" w:hint="eastAsia"/>
          <w:sz w:val="28"/>
          <w:szCs w:val="28"/>
        </w:rPr>
        <w:t>法定代表人或授权代理人签字：</w:t>
      </w:r>
    </w:p>
    <w:p w:rsidR="006C09FA" w:rsidRDefault="006C09FA">
      <w:pPr>
        <w:tabs>
          <w:tab w:val="left" w:pos="5640"/>
        </w:tabs>
        <w:rPr>
          <w:rFonts w:ascii="仿宋" w:eastAsia="仿宋" w:hAnsi="仿宋" w:cs="MingLiU"/>
          <w:sz w:val="28"/>
          <w:szCs w:val="28"/>
        </w:rPr>
      </w:pPr>
    </w:p>
    <w:p w:rsidR="006C09FA" w:rsidRDefault="00D14B0C">
      <w:pPr>
        <w:tabs>
          <w:tab w:val="left" w:pos="5640"/>
        </w:tabs>
        <w:rPr>
          <w:rFonts w:ascii="仿宋" w:eastAsia="仿宋" w:hAnsi="仿宋" w:cs="MingLiU"/>
          <w:sz w:val="28"/>
          <w:szCs w:val="28"/>
        </w:rPr>
        <w:sectPr w:rsidR="006C09FA" w:rsidSect="006F433A">
          <w:pgSz w:w="11920" w:h="16840"/>
          <w:pgMar w:top="1531" w:right="1247" w:bottom="1247" w:left="1701" w:header="720" w:footer="720" w:gutter="0"/>
          <w:cols w:space="720"/>
          <w:docGrid w:linePitch="312"/>
        </w:sectPr>
      </w:pPr>
      <w:r>
        <w:rPr>
          <w:rFonts w:ascii="仿宋" w:eastAsia="仿宋" w:hAnsi="仿宋" w:cs="MingLiU" w:hint="eastAsia"/>
          <w:sz w:val="28"/>
          <w:szCs w:val="28"/>
        </w:rPr>
        <w:t xml:space="preserve">                                年  月  日</w:t>
      </w:r>
    </w:p>
    <w:p w:rsidR="000651C6" w:rsidRDefault="000651C6" w:rsidP="000651C6">
      <w:pPr>
        <w:pStyle w:val="1"/>
        <w:spacing w:line="600" w:lineRule="auto"/>
        <w:jc w:val="left"/>
        <w:rPr>
          <w:rFonts w:ascii="方正仿宋_GBK" w:eastAsia="方正仿宋_GBK" w:hAnsi="仿宋"/>
          <w:sz w:val="28"/>
          <w:szCs w:val="28"/>
        </w:rPr>
      </w:pPr>
      <w:bookmarkStart w:id="1" w:name="_Toc418938016"/>
      <w:bookmarkStart w:id="2" w:name="_Toc422582350"/>
      <w:bookmarkStart w:id="3" w:name="_Toc342576376"/>
      <w:bookmarkStart w:id="4" w:name="_Toc369355213"/>
      <w:r>
        <w:rPr>
          <w:rFonts w:ascii="方正仿宋_GBK" w:eastAsia="方正仿宋_GBK" w:hAnsi="仿宋" w:hint="eastAsia"/>
          <w:sz w:val="28"/>
          <w:szCs w:val="28"/>
        </w:rPr>
        <w:lastRenderedPageBreak/>
        <w:t>附件五：</w:t>
      </w:r>
    </w:p>
    <w:p w:rsidR="006C09FA" w:rsidRPr="0011502C" w:rsidRDefault="00D14B0C">
      <w:pPr>
        <w:pStyle w:val="1"/>
        <w:spacing w:line="600" w:lineRule="auto"/>
        <w:jc w:val="center"/>
        <w:rPr>
          <w:rFonts w:ascii="方正仿宋_GBK" w:eastAsia="方正仿宋_GBK" w:hAnsi="仿宋"/>
          <w:sz w:val="28"/>
          <w:szCs w:val="28"/>
        </w:rPr>
      </w:pPr>
      <w:r w:rsidRPr="0011502C">
        <w:rPr>
          <w:rFonts w:ascii="方正仿宋_GBK" w:eastAsia="方正仿宋_GBK" w:hAnsi="仿宋" w:hint="eastAsia"/>
          <w:sz w:val="28"/>
          <w:szCs w:val="28"/>
        </w:rPr>
        <w:t>法定代表人身份证明书</w:t>
      </w:r>
      <w:bookmarkEnd w:id="1"/>
      <w:bookmarkEnd w:id="2"/>
      <w:bookmarkEnd w:id="3"/>
      <w:bookmarkEnd w:id="4"/>
    </w:p>
    <w:p w:rsidR="006C09FA" w:rsidRDefault="00D14B0C">
      <w:pPr>
        <w:autoSpaceDE w:val="0"/>
        <w:autoSpaceDN w:val="0"/>
        <w:adjustRightInd w:val="0"/>
        <w:spacing w:line="384" w:lineRule="auto"/>
        <w:ind w:right="80" w:firstLineChars="256" w:firstLine="732"/>
        <w:rPr>
          <w:rFonts w:ascii="仿宋" w:eastAsia="仿宋" w:hAnsi="仿宋" w:cs="MingLiU"/>
          <w:spacing w:val="3"/>
          <w:kern w:val="0"/>
          <w:sz w:val="28"/>
          <w:szCs w:val="28"/>
          <w:u w:val="single"/>
        </w:rPr>
      </w:pPr>
      <w:r>
        <w:rPr>
          <w:rFonts w:ascii="仿宋" w:eastAsia="仿宋" w:hAnsi="仿宋" w:cs="MingLiU" w:hint="eastAsia"/>
          <w:spacing w:val="3"/>
          <w:kern w:val="0"/>
          <w:sz w:val="28"/>
          <w:szCs w:val="28"/>
        </w:rPr>
        <w:t>单位名称：</w:t>
      </w:r>
    </w:p>
    <w:p w:rsidR="006C09FA" w:rsidRDefault="00D14B0C">
      <w:pPr>
        <w:autoSpaceDE w:val="0"/>
        <w:autoSpaceDN w:val="0"/>
        <w:adjustRightInd w:val="0"/>
        <w:spacing w:line="384" w:lineRule="auto"/>
        <w:ind w:right="80" w:firstLineChars="256" w:firstLine="732"/>
        <w:rPr>
          <w:rFonts w:ascii="仿宋" w:eastAsia="仿宋" w:hAnsi="仿宋" w:cs="MingLiU"/>
          <w:spacing w:val="3"/>
          <w:kern w:val="0"/>
          <w:sz w:val="28"/>
          <w:szCs w:val="28"/>
          <w:u w:val="single"/>
        </w:rPr>
      </w:pPr>
      <w:r>
        <w:rPr>
          <w:rFonts w:ascii="仿宋" w:eastAsia="仿宋" w:hAnsi="仿宋" w:cs="MingLiU" w:hint="eastAsia"/>
          <w:spacing w:val="3"/>
          <w:kern w:val="0"/>
          <w:sz w:val="28"/>
          <w:szCs w:val="28"/>
        </w:rPr>
        <w:t>单位性质：</w:t>
      </w:r>
    </w:p>
    <w:p w:rsidR="006C09FA" w:rsidRDefault="00D14B0C">
      <w:pPr>
        <w:autoSpaceDE w:val="0"/>
        <w:autoSpaceDN w:val="0"/>
        <w:adjustRightInd w:val="0"/>
        <w:spacing w:line="384" w:lineRule="auto"/>
        <w:ind w:right="80" w:firstLineChars="256" w:firstLine="732"/>
        <w:rPr>
          <w:rFonts w:ascii="仿宋" w:eastAsia="仿宋" w:hAnsi="仿宋" w:cs="MingLiU"/>
          <w:spacing w:val="3"/>
          <w:kern w:val="0"/>
          <w:sz w:val="28"/>
          <w:szCs w:val="28"/>
          <w:u w:val="single"/>
        </w:rPr>
      </w:pPr>
      <w:r>
        <w:rPr>
          <w:rFonts w:ascii="仿宋" w:eastAsia="仿宋" w:hAnsi="仿宋" w:cs="MingLiU" w:hint="eastAsia"/>
          <w:spacing w:val="3"/>
          <w:kern w:val="0"/>
          <w:sz w:val="28"/>
          <w:szCs w:val="28"/>
        </w:rPr>
        <w:t>地    址：</w:t>
      </w:r>
    </w:p>
    <w:p w:rsidR="006C09FA" w:rsidRDefault="00D14B0C">
      <w:pPr>
        <w:autoSpaceDE w:val="0"/>
        <w:autoSpaceDN w:val="0"/>
        <w:adjustRightInd w:val="0"/>
        <w:spacing w:line="384" w:lineRule="auto"/>
        <w:ind w:right="80" w:firstLineChars="256" w:firstLine="732"/>
        <w:rPr>
          <w:rFonts w:ascii="仿宋" w:eastAsia="仿宋" w:hAnsi="仿宋" w:cs="MingLiU"/>
          <w:spacing w:val="3"/>
          <w:kern w:val="0"/>
          <w:sz w:val="28"/>
          <w:szCs w:val="28"/>
          <w:u w:val="single"/>
        </w:rPr>
      </w:pPr>
      <w:r>
        <w:rPr>
          <w:rFonts w:ascii="仿宋" w:eastAsia="仿宋" w:hAnsi="仿宋" w:cs="MingLiU" w:hint="eastAsia"/>
          <w:spacing w:val="3"/>
          <w:kern w:val="0"/>
          <w:sz w:val="28"/>
          <w:szCs w:val="28"/>
        </w:rPr>
        <w:t>成立时间：</w:t>
      </w:r>
    </w:p>
    <w:p w:rsidR="006C09FA" w:rsidRDefault="00D14B0C">
      <w:pPr>
        <w:autoSpaceDE w:val="0"/>
        <w:autoSpaceDN w:val="0"/>
        <w:adjustRightInd w:val="0"/>
        <w:spacing w:line="384" w:lineRule="auto"/>
        <w:ind w:right="80" w:firstLineChars="256" w:firstLine="732"/>
        <w:rPr>
          <w:rFonts w:ascii="仿宋" w:eastAsia="仿宋" w:hAnsi="仿宋" w:cs="MingLiU"/>
          <w:spacing w:val="3"/>
          <w:kern w:val="0"/>
          <w:sz w:val="28"/>
          <w:szCs w:val="28"/>
          <w:u w:val="single"/>
        </w:rPr>
      </w:pPr>
      <w:r>
        <w:rPr>
          <w:rFonts w:ascii="仿宋" w:eastAsia="仿宋" w:hAnsi="仿宋" w:cs="MingLiU" w:hint="eastAsia"/>
          <w:spacing w:val="3"/>
          <w:kern w:val="0"/>
          <w:sz w:val="28"/>
          <w:szCs w:val="28"/>
        </w:rPr>
        <w:t>经营期限:</w:t>
      </w:r>
    </w:p>
    <w:p w:rsidR="006C09FA" w:rsidRDefault="00D14B0C">
      <w:pPr>
        <w:autoSpaceDE w:val="0"/>
        <w:autoSpaceDN w:val="0"/>
        <w:adjustRightInd w:val="0"/>
        <w:spacing w:line="384" w:lineRule="auto"/>
        <w:ind w:right="80" w:firstLineChars="256" w:firstLine="732"/>
        <w:rPr>
          <w:rFonts w:ascii="仿宋" w:eastAsia="仿宋" w:hAnsi="仿宋" w:cs="MingLiU"/>
          <w:spacing w:val="3"/>
          <w:kern w:val="0"/>
          <w:sz w:val="28"/>
          <w:szCs w:val="28"/>
        </w:rPr>
      </w:pPr>
      <w:r>
        <w:rPr>
          <w:rFonts w:ascii="仿宋" w:eastAsia="仿宋" w:hAnsi="仿宋" w:cs="MingLiU" w:hint="eastAsia"/>
          <w:spacing w:val="3"/>
          <w:kern w:val="0"/>
          <w:sz w:val="28"/>
          <w:szCs w:val="28"/>
        </w:rPr>
        <w:t>姓    名：         身份证号：            系</w:t>
      </w:r>
      <w:r>
        <w:rPr>
          <w:rFonts w:ascii="仿宋" w:eastAsia="仿宋" w:hAnsi="仿宋" w:cs="MingLiU" w:hint="eastAsia"/>
          <w:i/>
          <w:iCs/>
          <w:spacing w:val="3"/>
          <w:kern w:val="0"/>
          <w:sz w:val="28"/>
          <w:szCs w:val="28"/>
          <w:u w:val="single"/>
        </w:rPr>
        <w:t>(投标人名称）</w:t>
      </w:r>
      <w:r>
        <w:rPr>
          <w:rFonts w:ascii="仿宋" w:eastAsia="仿宋" w:hAnsi="仿宋" w:cs="MingLiU" w:hint="eastAsia"/>
          <w:spacing w:val="3"/>
          <w:kern w:val="0"/>
          <w:sz w:val="28"/>
          <w:szCs w:val="28"/>
        </w:rPr>
        <w:t>的法定代表人。</w:t>
      </w:r>
    </w:p>
    <w:p w:rsidR="006C09FA" w:rsidRDefault="006C09FA">
      <w:pPr>
        <w:autoSpaceDE w:val="0"/>
        <w:autoSpaceDN w:val="0"/>
        <w:adjustRightInd w:val="0"/>
        <w:spacing w:line="384" w:lineRule="auto"/>
        <w:ind w:right="80" w:firstLineChars="256" w:firstLine="732"/>
        <w:rPr>
          <w:rFonts w:ascii="仿宋" w:eastAsia="仿宋" w:hAnsi="仿宋" w:cs="MingLiU"/>
          <w:spacing w:val="3"/>
          <w:kern w:val="0"/>
          <w:sz w:val="28"/>
          <w:szCs w:val="28"/>
        </w:rPr>
      </w:pPr>
    </w:p>
    <w:p w:rsidR="006C09FA" w:rsidRDefault="00D14B0C">
      <w:pPr>
        <w:autoSpaceDE w:val="0"/>
        <w:autoSpaceDN w:val="0"/>
        <w:adjustRightInd w:val="0"/>
        <w:spacing w:line="384" w:lineRule="auto"/>
        <w:ind w:right="80" w:firstLineChars="256" w:firstLine="732"/>
        <w:rPr>
          <w:rFonts w:ascii="仿宋" w:eastAsia="仿宋" w:hAnsi="仿宋" w:cs="MingLiU"/>
          <w:spacing w:val="3"/>
          <w:kern w:val="0"/>
          <w:sz w:val="28"/>
          <w:szCs w:val="28"/>
        </w:rPr>
      </w:pPr>
      <w:r>
        <w:rPr>
          <w:rFonts w:ascii="仿宋" w:eastAsia="仿宋" w:hAnsi="仿宋" w:cs="MingLiU" w:hint="eastAsia"/>
          <w:spacing w:val="3"/>
          <w:kern w:val="0"/>
          <w:sz w:val="28"/>
          <w:szCs w:val="28"/>
        </w:rPr>
        <w:t>特此证明。</w:t>
      </w:r>
    </w:p>
    <w:p w:rsidR="006C09FA" w:rsidRDefault="006C09FA">
      <w:pPr>
        <w:autoSpaceDE w:val="0"/>
        <w:autoSpaceDN w:val="0"/>
        <w:adjustRightInd w:val="0"/>
        <w:spacing w:line="384" w:lineRule="auto"/>
        <w:ind w:right="80" w:firstLineChars="256" w:firstLine="732"/>
        <w:rPr>
          <w:rFonts w:ascii="仿宋" w:eastAsia="仿宋" w:hAnsi="仿宋" w:cs="MingLiU"/>
          <w:spacing w:val="3"/>
          <w:kern w:val="0"/>
          <w:sz w:val="28"/>
          <w:szCs w:val="28"/>
        </w:rPr>
      </w:pPr>
    </w:p>
    <w:p w:rsidR="006C09FA" w:rsidRDefault="00D14B0C" w:rsidP="00A73B85">
      <w:pPr>
        <w:autoSpaceDE w:val="0"/>
        <w:autoSpaceDN w:val="0"/>
        <w:adjustRightInd w:val="0"/>
        <w:spacing w:line="384" w:lineRule="auto"/>
        <w:ind w:right="80" w:firstLineChars="903" w:firstLine="2583"/>
        <w:rPr>
          <w:rFonts w:ascii="仿宋" w:eastAsia="仿宋" w:hAnsi="仿宋" w:cs="MingLiU"/>
          <w:spacing w:val="3"/>
          <w:kern w:val="0"/>
          <w:sz w:val="28"/>
          <w:szCs w:val="28"/>
        </w:rPr>
      </w:pPr>
      <w:r>
        <w:rPr>
          <w:rFonts w:ascii="仿宋" w:eastAsia="仿宋" w:hAnsi="仿宋" w:cs="MingLiU" w:hint="eastAsia"/>
          <w:spacing w:val="3"/>
          <w:kern w:val="0"/>
          <w:sz w:val="28"/>
          <w:szCs w:val="28"/>
        </w:rPr>
        <w:t>投标人：</w:t>
      </w:r>
      <w:r>
        <w:rPr>
          <w:rFonts w:ascii="仿宋" w:eastAsia="仿宋" w:hAnsi="仿宋" w:cs="MingLiU" w:hint="eastAsia"/>
          <w:spacing w:val="3"/>
          <w:kern w:val="0"/>
          <w:sz w:val="28"/>
          <w:szCs w:val="28"/>
          <w:u w:val="single"/>
        </w:rPr>
        <w:t xml:space="preserve">(公章)                      </w:t>
      </w:r>
    </w:p>
    <w:p w:rsidR="006C09FA" w:rsidRDefault="00D14B0C">
      <w:pPr>
        <w:tabs>
          <w:tab w:val="left" w:pos="7434"/>
        </w:tabs>
        <w:autoSpaceDE w:val="0"/>
        <w:autoSpaceDN w:val="0"/>
        <w:adjustRightInd w:val="0"/>
        <w:spacing w:line="384" w:lineRule="auto"/>
        <w:ind w:right="80" w:firstLineChars="900" w:firstLine="2574"/>
        <w:rPr>
          <w:rFonts w:ascii="仿宋" w:eastAsia="仿宋" w:hAnsi="仿宋" w:cs="MingLiU"/>
          <w:kern w:val="0"/>
          <w:sz w:val="28"/>
          <w:szCs w:val="28"/>
        </w:rPr>
        <w:sectPr w:rsidR="006C09FA" w:rsidSect="006F433A">
          <w:footerReference w:type="default" r:id="rId11"/>
          <w:pgSz w:w="11920" w:h="16840"/>
          <w:pgMar w:top="1531" w:right="1247" w:bottom="1247" w:left="1701" w:header="720" w:footer="720" w:gutter="0"/>
          <w:cols w:space="720"/>
          <w:docGrid w:linePitch="286"/>
        </w:sectPr>
      </w:pPr>
      <w:r>
        <w:rPr>
          <w:rFonts w:ascii="仿宋" w:eastAsia="仿宋" w:hAnsi="仿宋" w:cs="MingLiU" w:hint="eastAsia"/>
          <w:spacing w:val="3"/>
          <w:kern w:val="0"/>
          <w:sz w:val="28"/>
          <w:szCs w:val="28"/>
        </w:rPr>
        <w:t>日  期：    年    月    日</w:t>
      </w:r>
    </w:p>
    <w:p w:rsidR="000651C6" w:rsidRDefault="000651C6" w:rsidP="000651C6">
      <w:pPr>
        <w:pStyle w:val="1"/>
        <w:spacing w:line="600" w:lineRule="auto"/>
        <w:jc w:val="left"/>
        <w:rPr>
          <w:rFonts w:ascii="方正仿宋_GBK" w:eastAsia="方正仿宋_GBK" w:hAnsi="仿宋"/>
          <w:sz w:val="32"/>
          <w:szCs w:val="32"/>
        </w:rPr>
      </w:pPr>
      <w:bookmarkStart w:id="5" w:name="_Toc422582351"/>
      <w:r>
        <w:rPr>
          <w:rFonts w:ascii="方正仿宋_GBK" w:eastAsia="方正仿宋_GBK" w:hAnsi="仿宋" w:hint="eastAsia"/>
          <w:sz w:val="32"/>
          <w:szCs w:val="32"/>
        </w:rPr>
        <w:lastRenderedPageBreak/>
        <w:t>附件六：</w:t>
      </w:r>
    </w:p>
    <w:p w:rsidR="006C09FA" w:rsidRPr="0011502C" w:rsidRDefault="00D14B0C">
      <w:pPr>
        <w:pStyle w:val="1"/>
        <w:spacing w:line="600" w:lineRule="auto"/>
        <w:jc w:val="center"/>
        <w:rPr>
          <w:rFonts w:ascii="方正仿宋_GBK" w:eastAsia="方正仿宋_GBK" w:hAnsi="仿宋"/>
          <w:sz w:val="32"/>
          <w:szCs w:val="32"/>
        </w:rPr>
      </w:pPr>
      <w:r w:rsidRPr="0011502C">
        <w:rPr>
          <w:rFonts w:ascii="方正仿宋_GBK" w:eastAsia="方正仿宋_GBK" w:hAnsi="仿宋" w:hint="eastAsia"/>
          <w:sz w:val="32"/>
          <w:szCs w:val="32"/>
        </w:rPr>
        <w:t>授权委托书</w:t>
      </w:r>
      <w:bookmarkEnd w:id="5"/>
    </w:p>
    <w:p w:rsidR="006C09FA" w:rsidRPr="007D7AB7" w:rsidRDefault="00D14B0C">
      <w:pPr>
        <w:ind w:firstLineChars="200" w:firstLine="572"/>
        <w:rPr>
          <w:rFonts w:ascii="方正仿宋_GBK" w:eastAsia="方正仿宋_GBK" w:hAnsi="仿宋"/>
        </w:rPr>
      </w:pPr>
      <w:r w:rsidRPr="007D7AB7">
        <w:rPr>
          <w:rFonts w:ascii="方正仿宋_GBK" w:eastAsia="方正仿宋_GBK" w:hAnsi="仿宋" w:cs="MingLiU" w:hint="eastAsia"/>
          <w:spacing w:val="3"/>
          <w:kern w:val="0"/>
          <w:sz w:val="28"/>
          <w:szCs w:val="28"/>
        </w:rPr>
        <w:t>本授权委托书声明：本人系的法定代表人，现代表本公司授权我单位</w:t>
      </w:r>
      <w:r w:rsidRPr="007D7AB7">
        <w:rPr>
          <w:rFonts w:ascii="方正仿宋_GBK" w:eastAsia="方正仿宋_GBK" w:hAnsi="仿宋" w:cs="MingLiU" w:hint="eastAsia"/>
          <w:spacing w:val="3"/>
          <w:kern w:val="0"/>
          <w:sz w:val="28"/>
          <w:szCs w:val="28"/>
          <w:u w:val="single"/>
        </w:rPr>
        <w:t xml:space="preserve"> （部门、职务、姓名）   </w:t>
      </w:r>
      <w:r w:rsidRPr="007D7AB7">
        <w:rPr>
          <w:rFonts w:ascii="方正仿宋_GBK" w:eastAsia="方正仿宋_GBK" w:hAnsi="仿宋" w:cs="MingLiU" w:hint="eastAsia"/>
          <w:spacing w:val="3"/>
          <w:kern w:val="0"/>
          <w:sz w:val="28"/>
          <w:szCs w:val="28"/>
        </w:rPr>
        <w:t>作为本公司的合法代理人，参加的</w:t>
      </w:r>
      <w:r w:rsidRPr="007D7AB7">
        <w:rPr>
          <w:rFonts w:ascii="方正仿宋_GBK" w:eastAsia="方正仿宋_GBK" w:hAnsi="仿宋" w:cs="MingLiU" w:hint="eastAsia"/>
          <w:spacing w:val="3"/>
          <w:kern w:val="0"/>
          <w:sz w:val="28"/>
          <w:szCs w:val="28"/>
          <w:u w:val="single"/>
        </w:rPr>
        <w:t xml:space="preserve"> （项目名称）</w:t>
      </w:r>
      <w:r w:rsidRPr="007D7AB7">
        <w:rPr>
          <w:rFonts w:ascii="方正仿宋_GBK" w:eastAsia="方正仿宋_GBK" w:hAnsi="仿宋" w:cs="MingLiU" w:hint="eastAsia"/>
          <w:spacing w:val="3"/>
          <w:kern w:val="0"/>
          <w:sz w:val="28"/>
          <w:szCs w:val="28"/>
        </w:rPr>
        <w:t>招标。授权代表签署与本次招标相关的一切文件和处理与之有关的一切事务，本人均予以承认。</w:t>
      </w:r>
    </w:p>
    <w:p w:rsidR="006C09FA" w:rsidRPr="007D7AB7" w:rsidRDefault="00D14B0C">
      <w:pPr>
        <w:autoSpaceDE w:val="0"/>
        <w:autoSpaceDN w:val="0"/>
        <w:adjustRightInd w:val="0"/>
        <w:spacing w:line="384" w:lineRule="auto"/>
        <w:ind w:right="80" w:firstLineChars="256" w:firstLine="732"/>
        <w:rPr>
          <w:rFonts w:ascii="方正仿宋_GBK" w:eastAsia="方正仿宋_GBK" w:hAnsi="仿宋" w:cs="MingLiU"/>
          <w:spacing w:val="3"/>
          <w:kern w:val="0"/>
          <w:sz w:val="28"/>
          <w:szCs w:val="28"/>
        </w:rPr>
      </w:pPr>
      <w:r w:rsidRPr="007D7AB7">
        <w:rPr>
          <w:rFonts w:ascii="方正仿宋_GBK" w:eastAsia="方正仿宋_GBK" w:hAnsi="仿宋" w:cs="MingLiU" w:hint="eastAsia"/>
          <w:spacing w:val="3"/>
          <w:kern w:val="0"/>
          <w:sz w:val="28"/>
          <w:szCs w:val="28"/>
        </w:rPr>
        <w:t>授权委托人无转委托权。</w:t>
      </w:r>
    </w:p>
    <w:p w:rsidR="006C09FA" w:rsidRPr="007D7AB7" w:rsidRDefault="00D14B0C">
      <w:pPr>
        <w:autoSpaceDE w:val="0"/>
        <w:autoSpaceDN w:val="0"/>
        <w:adjustRightInd w:val="0"/>
        <w:spacing w:line="384" w:lineRule="auto"/>
        <w:ind w:right="80" w:firstLineChars="256" w:firstLine="732"/>
        <w:rPr>
          <w:rFonts w:ascii="方正仿宋_GBK" w:eastAsia="方正仿宋_GBK" w:hAnsi="仿宋" w:cs="MingLiU"/>
          <w:spacing w:val="3"/>
          <w:kern w:val="0"/>
          <w:sz w:val="28"/>
          <w:szCs w:val="28"/>
        </w:rPr>
      </w:pPr>
      <w:r w:rsidRPr="007D7AB7">
        <w:rPr>
          <w:rFonts w:ascii="方正仿宋_GBK" w:eastAsia="方正仿宋_GBK" w:hAnsi="仿宋" w:cs="MingLiU" w:hint="eastAsia"/>
          <w:spacing w:val="3"/>
          <w:kern w:val="0"/>
          <w:sz w:val="28"/>
          <w:szCs w:val="28"/>
        </w:rPr>
        <w:t>本授权书与年月日签字或盖章后生效，特此声明。</w:t>
      </w:r>
    </w:p>
    <w:p w:rsidR="006C09FA" w:rsidRPr="007D7AB7" w:rsidRDefault="006C09FA">
      <w:pPr>
        <w:autoSpaceDE w:val="0"/>
        <w:autoSpaceDN w:val="0"/>
        <w:adjustRightInd w:val="0"/>
        <w:spacing w:line="384" w:lineRule="auto"/>
        <w:ind w:right="80" w:firstLineChars="256" w:firstLine="732"/>
        <w:rPr>
          <w:rFonts w:ascii="方正仿宋_GBK" w:eastAsia="方正仿宋_GBK" w:hAnsi="仿宋" w:cs="MingLiU"/>
          <w:spacing w:val="3"/>
          <w:kern w:val="0"/>
          <w:sz w:val="28"/>
          <w:szCs w:val="28"/>
        </w:rPr>
      </w:pPr>
    </w:p>
    <w:p w:rsidR="006C09FA" w:rsidRPr="007D7AB7" w:rsidRDefault="006C09FA">
      <w:pPr>
        <w:autoSpaceDE w:val="0"/>
        <w:autoSpaceDN w:val="0"/>
        <w:adjustRightInd w:val="0"/>
        <w:spacing w:line="384" w:lineRule="auto"/>
        <w:ind w:right="80" w:firstLineChars="256" w:firstLine="732"/>
        <w:rPr>
          <w:rFonts w:ascii="方正仿宋_GBK" w:eastAsia="方正仿宋_GBK" w:hAnsi="仿宋" w:cs="MingLiU"/>
          <w:spacing w:val="3"/>
          <w:kern w:val="0"/>
          <w:sz w:val="28"/>
          <w:szCs w:val="28"/>
        </w:rPr>
      </w:pPr>
    </w:p>
    <w:p w:rsidR="006C09FA" w:rsidRPr="007D7AB7" w:rsidRDefault="00D14B0C">
      <w:pPr>
        <w:autoSpaceDE w:val="0"/>
        <w:autoSpaceDN w:val="0"/>
        <w:adjustRightInd w:val="0"/>
        <w:spacing w:line="384" w:lineRule="auto"/>
        <w:ind w:right="80" w:firstLineChars="1064" w:firstLine="3043"/>
        <w:rPr>
          <w:rFonts w:ascii="方正仿宋_GBK" w:eastAsia="方正仿宋_GBK" w:hAnsi="仿宋" w:cs="MingLiU"/>
          <w:spacing w:val="3"/>
          <w:kern w:val="0"/>
          <w:sz w:val="28"/>
          <w:szCs w:val="28"/>
        </w:rPr>
      </w:pPr>
      <w:r w:rsidRPr="007D7AB7">
        <w:rPr>
          <w:rFonts w:ascii="方正仿宋_GBK" w:eastAsia="方正仿宋_GBK" w:hAnsi="仿宋" w:cs="MingLiU" w:hint="eastAsia"/>
          <w:spacing w:val="3"/>
          <w:kern w:val="0"/>
          <w:sz w:val="28"/>
          <w:szCs w:val="28"/>
        </w:rPr>
        <w:t>授权委托人（签字或盖章）：</w:t>
      </w:r>
    </w:p>
    <w:p w:rsidR="006C09FA" w:rsidRPr="007D7AB7" w:rsidRDefault="00D14B0C">
      <w:pPr>
        <w:autoSpaceDE w:val="0"/>
        <w:autoSpaceDN w:val="0"/>
        <w:adjustRightInd w:val="0"/>
        <w:spacing w:line="384" w:lineRule="auto"/>
        <w:ind w:right="80" w:firstLineChars="1064" w:firstLine="3043"/>
        <w:rPr>
          <w:rFonts w:ascii="方正仿宋_GBK" w:eastAsia="方正仿宋_GBK" w:hAnsi="仿宋" w:cs="MingLiU"/>
          <w:spacing w:val="3"/>
          <w:kern w:val="0"/>
          <w:sz w:val="28"/>
          <w:szCs w:val="28"/>
        </w:rPr>
      </w:pPr>
      <w:r w:rsidRPr="007D7AB7">
        <w:rPr>
          <w:rFonts w:ascii="方正仿宋_GBK" w:eastAsia="方正仿宋_GBK" w:hAnsi="仿宋" w:cs="MingLiU" w:hint="eastAsia"/>
          <w:spacing w:val="3"/>
          <w:kern w:val="0"/>
          <w:sz w:val="28"/>
          <w:szCs w:val="28"/>
        </w:rPr>
        <w:t>性别：     年龄：</w:t>
      </w:r>
    </w:p>
    <w:p w:rsidR="006C09FA" w:rsidRPr="007D7AB7" w:rsidRDefault="00D14B0C">
      <w:pPr>
        <w:autoSpaceDE w:val="0"/>
        <w:autoSpaceDN w:val="0"/>
        <w:adjustRightInd w:val="0"/>
        <w:spacing w:line="384" w:lineRule="auto"/>
        <w:ind w:right="80" w:firstLineChars="1064" w:firstLine="3043"/>
        <w:rPr>
          <w:rFonts w:ascii="方正仿宋_GBK" w:eastAsia="方正仿宋_GBK" w:hAnsi="仿宋" w:cs="MingLiU"/>
          <w:spacing w:val="3"/>
          <w:kern w:val="0"/>
          <w:sz w:val="28"/>
          <w:szCs w:val="28"/>
          <w:u w:val="single"/>
        </w:rPr>
      </w:pPr>
      <w:r w:rsidRPr="007D7AB7">
        <w:rPr>
          <w:rFonts w:ascii="方正仿宋_GBK" w:eastAsia="方正仿宋_GBK" w:hAnsi="仿宋" w:cs="MingLiU" w:hint="eastAsia"/>
          <w:spacing w:val="3"/>
          <w:kern w:val="0"/>
          <w:sz w:val="28"/>
          <w:szCs w:val="28"/>
        </w:rPr>
        <w:t>部门：     职务：</w:t>
      </w:r>
    </w:p>
    <w:p w:rsidR="006C09FA" w:rsidRPr="007D7AB7" w:rsidRDefault="006C09FA">
      <w:pPr>
        <w:autoSpaceDE w:val="0"/>
        <w:autoSpaceDN w:val="0"/>
        <w:adjustRightInd w:val="0"/>
        <w:spacing w:line="384" w:lineRule="auto"/>
        <w:ind w:right="80" w:firstLineChars="1064" w:firstLine="3043"/>
        <w:rPr>
          <w:rFonts w:ascii="方正仿宋_GBK" w:eastAsia="方正仿宋_GBK" w:hAnsi="仿宋" w:cs="MingLiU"/>
          <w:spacing w:val="3"/>
          <w:kern w:val="0"/>
          <w:sz w:val="28"/>
          <w:szCs w:val="28"/>
          <w:u w:val="single"/>
        </w:rPr>
      </w:pPr>
    </w:p>
    <w:p w:rsidR="006C09FA" w:rsidRPr="007D7AB7" w:rsidRDefault="00D14B0C">
      <w:pPr>
        <w:autoSpaceDE w:val="0"/>
        <w:autoSpaceDN w:val="0"/>
        <w:adjustRightInd w:val="0"/>
        <w:spacing w:line="384" w:lineRule="auto"/>
        <w:ind w:right="80" w:firstLineChars="1064" w:firstLine="3043"/>
        <w:rPr>
          <w:rFonts w:ascii="方正仿宋_GBK" w:eastAsia="方正仿宋_GBK" w:hAnsi="仿宋" w:cs="MingLiU"/>
          <w:spacing w:val="3"/>
          <w:kern w:val="0"/>
          <w:sz w:val="28"/>
          <w:szCs w:val="28"/>
        </w:rPr>
      </w:pPr>
      <w:r w:rsidRPr="007D7AB7">
        <w:rPr>
          <w:rFonts w:ascii="方正仿宋_GBK" w:eastAsia="方正仿宋_GBK" w:hAnsi="仿宋" w:cs="MingLiU" w:hint="eastAsia"/>
          <w:spacing w:val="3"/>
          <w:kern w:val="0"/>
          <w:sz w:val="28"/>
          <w:szCs w:val="28"/>
        </w:rPr>
        <w:t>投标单位(公章)：</w:t>
      </w:r>
    </w:p>
    <w:p w:rsidR="006C09FA" w:rsidRPr="007D7AB7" w:rsidRDefault="00D14B0C">
      <w:pPr>
        <w:autoSpaceDE w:val="0"/>
        <w:autoSpaceDN w:val="0"/>
        <w:adjustRightInd w:val="0"/>
        <w:spacing w:line="384" w:lineRule="auto"/>
        <w:ind w:right="80" w:firstLineChars="1064" w:firstLine="3043"/>
        <w:rPr>
          <w:rFonts w:ascii="方正仿宋_GBK" w:eastAsia="方正仿宋_GBK" w:hAnsi="仿宋" w:cs="MingLiU"/>
          <w:spacing w:val="3"/>
          <w:kern w:val="0"/>
          <w:sz w:val="28"/>
          <w:szCs w:val="28"/>
        </w:rPr>
      </w:pPr>
      <w:r w:rsidRPr="007D7AB7">
        <w:rPr>
          <w:rFonts w:ascii="方正仿宋_GBK" w:eastAsia="方正仿宋_GBK" w:hAnsi="仿宋" w:cs="MingLiU" w:hint="eastAsia"/>
          <w:spacing w:val="3"/>
          <w:kern w:val="0"/>
          <w:sz w:val="28"/>
          <w:szCs w:val="28"/>
        </w:rPr>
        <w:t>法定代表人(签字或盖章)：</w:t>
      </w:r>
    </w:p>
    <w:p w:rsidR="006C09FA" w:rsidRPr="007D7AB7" w:rsidRDefault="00D14B0C">
      <w:pPr>
        <w:autoSpaceDE w:val="0"/>
        <w:autoSpaceDN w:val="0"/>
        <w:adjustRightInd w:val="0"/>
        <w:spacing w:line="384" w:lineRule="auto"/>
        <w:ind w:right="80" w:firstLineChars="1064" w:firstLine="3043"/>
        <w:rPr>
          <w:rFonts w:ascii="方正仿宋_GBK" w:eastAsia="方正仿宋_GBK" w:hAnsi="仿宋" w:cs="MingLiU"/>
          <w:spacing w:val="3"/>
          <w:kern w:val="0"/>
          <w:sz w:val="28"/>
          <w:szCs w:val="28"/>
        </w:rPr>
      </w:pPr>
      <w:r w:rsidRPr="007D7AB7">
        <w:rPr>
          <w:rFonts w:ascii="方正仿宋_GBK" w:eastAsia="方正仿宋_GBK" w:hAnsi="仿宋" w:cs="MingLiU" w:hint="eastAsia"/>
          <w:spacing w:val="3"/>
          <w:kern w:val="0"/>
          <w:sz w:val="28"/>
          <w:szCs w:val="28"/>
        </w:rPr>
        <w:t>日    期：    年    月    日</w:t>
      </w:r>
    </w:p>
    <w:p w:rsidR="006C09FA" w:rsidRDefault="006C09FA" w:rsidP="00A73B85">
      <w:pPr>
        <w:autoSpaceDE w:val="0"/>
        <w:autoSpaceDN w:val="0"/>
        <w:adjustRightInd w:val="0"/>
        <w:spacing w:line="384" w:lineRule="auto"/>
        <w:ind w:right="80" w:firstLineChars="1360" w:firstLine="3890"/>
        <w:rPr>
          <w:rFonts w:ascii="仿宋" w:eastAsia="仿宋" w:hAnsi="仿宋" w:cs="MingLiU"/>
          <w:spacing w:val="3"/>
          <w:kern w:val="0"/>
          <w:sz w:val="28"/>
          <w:szCs w:val="28"/>
        </w:rPr>
      </w:pPr>
    </w:p>
    <w:p w:rsidR="006C09FA" w:rsidRDefault="006C09FA">
      <w:pPr>
        <w:rPr>
          <w:sz w:val="32"/>
          <w:szCs w:val="32"/>
        </w:rPr>
      </w:pPr>
    </w:p>
    <w:sectPr w:rsidR="006C09FA" w:rsidSect="006F433A">
      <w:footerReference w:type="default" r:id="rId12"/>
      <w:pgSz w:w="11920" w:h="16840"/>
      <w:pgMar w:top="1531" w:right="1247" w:bottom="1247" w:left="170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511" w:rsidRDefault="00890511" w:rsidP="006C09FA">
      <w:r>
        <w:separator/>
      </w:r>
    </w:p>
  </w:endnote>
  <w:endnote w:type="continuationSeparator" w:id="1">
    <w:p w:rsidR="00890511" w:rsidRDefault="00890511" w:rsidP="006C09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小标宋_GBK">
    <w:panose1 w:val="03000502000000000000"/>
    <w:charset w:val="86"/>
    <w:family w:val="script"/>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BE9" w:rsidRDefault="006F4BE9">
    <w:pPr>
      <w:pStyle w:val="a4"/>
      <w:framePr w:wrap="around" w:vAnchor="text" w:hAnchor="margin" w:xAlign="center" w:y="-56"/>
      <w:rPr>
        <w:rFonts w:ascii="黑体" w:eastAsia="黑体"/>
        <w:color w:val="33CCCC"/>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266"/>
      <w:docPartObj>
        <w:docPartGallery w:val="AutoText"/>
      </w:docPartObj>
    </w:sdtPr>
    <w:sdtContent>
      <w:p w:rsidR="006F4BE9" w:rsidRDefault="00754813">
        <w:pPr>
          <w:pStyle w:val="a4"/>
          <w:jc w:val="center"/>
        </w:pPr>
        <w:r w:rsidRPr="00754813">
          <w:fldChar w:fldCharType="begin"/>
        </w:r>
        <w:r w:rsidR="006F4BE9">
          <w:instrText xml:space="preserve"> PAGE   \* MERGEFORMAT </w:instrText>
        </w:r>
        <w:r w:rsidRPr="00754813">
          <w:fldChar w:fldCharType="separate"/>
        </w:r>
        <w:r w:rsidR="002168C2" w:rsidRPr="002168C2">
          <w:rPr>
            <w:noProof/>
            <w:lang w:val="zh-CN"/>
          </w:rPr>
          <w:t>17</w:t>
        </w:r>
        <w:r>
          <w:rPr>
            <w:lang w:val="zh-CN"/>
          </w:rPr>
          <w:fldChar w:fldCharType="end"/>
        </w:r>
      </w:p>
    </w:sdtContent>
  </w:sdt>
  <w:p w:rsidR="006F4BE9" w:rsidRDefault="006F4B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511" w:rsidRDefault="00890511" w:rsidP="006C09FA">
      <w:r>
        <w:separator/>
      </w:r>
    </w:p>
  </w:footnote>
  <w:footnote w:type="continuationSeparator" w:id="1">
    <w:p w:rsidR="00890511" w:rsidRDefault="00890511" w:rsidP="006C09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NlMDA4NjlhMDUyNzhkNzk1MzE1Njk1YjE4OGMzNTQifQ=="/>
  </w:docVars>
  <w:rsids>
    <w:rsidRoot w:val="007E3337"/>
    <w:rsid w:val="00000C47"/>
    <w:rsid w:val="00002597"/>
    <w:rsid w:val="00004818"/>
    <w:rsid w:val="000065EE"/>
    <w:rsid w:val="00007DEF"/>
    <w:rsid w:val="000104CE"/>
    <w:rsid w:val="000119BC"/>
    <w:rsid w:val="0001266E"/>
    <w:rsid w:val="00013B31"/>
    <w:rsid w:val="0001534C"/>
    <w:rsid w:val="0001758E"/>
    <w:rsid w:val="000175A8"/>
    <w:rsid w:val="00020898"/>
    <w:rsid w:val="000215B8"/>
    <w:rsid w:val="000223F8"/>
    <w:rsid w:val="000224CC"/>
    <w:rsid w:val="0002543A"/>
    <w:rsid w:val="00027132"/>
    <w:rsid w:val="000301F5"/>
    <w:rsid w:val="0003059B"/>
    <w:rsid w:val="00032F18"/>
    <w:rsid w:val="00033819"/>
    <w:rsid w:val="00035545"/>
    <w:rsid w:val="00037FA8"/>
    <w:rsid w:val="00040749"/>
    <w:rsid w:val="000412A6"/>
    <w:rsid w:val="00044525"/>
    <w:rsid w:val="000456DB"/>
    <w:rsid w:val="00045CE8"/>
    <w:rsid w:val="00050C45"/>
    <w:rsid w:val="0005192A"/>
    <w:rsid w:val="00055F4B"/>
    <w:rsid w:val="000601B7"/>
    <w:rsid w:val="00061B97"/>
    <w:rsid w:val="00061C4A"/>
    <w:rsid w:val="0006217C"/>
    <w:rsid w:val="0006370A"/>
    <w:rsid w:val="000643DF"/>
    <w:rsid w:val="00065117"/>
    <w:rsid w:val="000651C6"/>
    <w:rsid w:val="00070196"/>
    <w:rsid w:val="00071C1C"/>
    <w:rsid w:val="00072EB0"/>
    <w:rsid w:val="00074689"/>
    <w:rsid w:val="00075B92"/>
    <w:rsid w:val="00075FC1"/>
    <w:rsid w:val="0007675D"/>
    <w:rsid w:val="00076E69"/>
    <w:rsid w:val="000776AE"/>
    <w:rsid w:val="00077BB0"/>
    <w:rsid w:val="00077BB6"/>
    <w:rsid w:val="00077C32"/>
    <w:rsid w:val="00080775"/>
    <w:rsid w:val="00082969"/>
    <w:rsid w:val="00083192"/>
    <w:rsid w:val="00090517"/>
    <w:rsid w:val="000908F2"/>
    <w:rsid w:val="00091C1D"/>
    <w:rsid w:val="00092561"/>
    <w:rsid w:val="0009296F"/>
    <w:rsid w:val="00092A12"/>
    <w:rsid w:val="00092CEC"/>
    <w:rsid w:val="000933AA"/>
    <w:rsid w:val="00093ACF"/>
    <w:rsid w:val="00093FC0"/>
    <w:rsid w:val="00095706"/>
    <w:rsid w:val="000A10C2"/>
    <w:rsid w:val="000A1253"/>
    <w:rsid w:val="000A2E8B"/>
    <w:rsid w:val="000A30BF"/>
    <w:rsid w:val="000A3DBA"/>
    <w:rsid w:val="000A62CA"/>
    <w:rsid w:val="000A790E"/>
    <w:rsid w:val="000B0325"/>
    <w:rsid w:val="000B0F96"/>
    <w:rsid w:val="000B129D"/>
    <w:rsid w:val="000B356A"/>
    <w:rsid w:val="000B6549"/>
    <w:rsid w:val="000B6CA1"/>
    <w:rsid w:val="000C13E6"/>
    <w:rsid w:val="000C1DAC"/>
    <w:rsid w:val="000C3FDA"/>
    <w:rsid w:val="000C57C4"/>
    <w:rsid w:val="000C6C67"/>
    <w:rsid w:val="000C6E95"/>
    <w:rsid w:val="000C76F5"/>
    <w:rsid w:val="000C78D3"/>
    <w:rsid w:val="000D275A"/>
    <w:rsid w:val="000D4F97"/>
    <w:rsid w:val="000D6E14"/>
    <w:rsid w:val="000D71D5"/>
    <w:rsid w:val="000E01EE"/>
    <w:rsid w:val="000E0B6B"/>
    <w:rsid w:val="000E38EE"/>
    <w:rsid w:val="000E3B1E"/>
    <w:rsid w:val="000E7247"/>
    <w:rsid w:val="000E77EC"/>
    <w:rsid w:val="000F008F"/>
    <w:rsid w:val="000F3222"/>
    <w:rsid w:val="000F3838"/>
    <w:rsid w:val="000F3B0E"/>
    <w:rsid w:val="000F7418"/>
    <w:rsid w:val="000F7E36"/>
    <w:rsid w:val="001011DD"/>
    <w:rsid w:val="00102DEF"/>
    <w:rsid w:val="0010443F"/>
    <w:rsid w:val="001050E4"/>
    <w:rsid w:val="001054FE"/>
    <w:rsid w:val="001060CA"/>
    <w:rsid w:val="001105E0"/>
    <w:rsid w:val="001109F8"/>
    <w:rsid w:val="00110AC1"/>
    <w:rsid w:val="00110C68"/>
    <w:rsid w:val="0011502C"/>
    <w:rsid w:val="00115246"/>
    <w:rsid w:val="001157B9"/>
    <w:rsid w:val="00115CF3"/>
    <w:rsid w:val="00116105"/>
    <w:rsid w:val="00120070"/>
    <w:rsid w:val="00120484"/>
    <w:rsid w:val="00120716"/>
    <w:rsid w:val="00122629"/>
    <w:rsid w:val="00123535"/>
    <w:rsid w:val="0012560F"/>
    <w:rsid w:val="00126B33"/>
    <w:rsid w:val="00131080"/>
    <w:rsid w:val="00131FB3"/>
    <w:rsid w:val="0013207E"/>
    <w:rsid w:val="00133D44"/>
    <w:rsid w:val="0013466D"/>
    <w:rsid w:val="001374AD"/>
    <w:rsid w:val="00140ED8"/>
    <w:rsid w:val="00141098"/>
    <w:rsid w:val="00142544"/>
    <w:rsid w:val="00142961"/>
    <w:rsid w:val="0014537B"/>
    <w:rsid w:val="001456DA"/>
    <w:rsid w:val="001461F2"/>
    <w:rsid w:val="00146744"/>
    <w:rsid w:val="00152F95"/>
    <w:rsid w:val="00160905"/>
    <w:rsid w:val="00160E18"/>
    <w:rsid w:val="0016271A"/>
    <w:rsid w:val="001640C6"/>
    <w:rsid w:val="0016418B"/>
    <w:rsid w:val="001701B7"/>
    <w:rsid w:val="00173035"/>
    <w:rsid w:val="001737B5"/>
    <w:rsid w:val="00173937"/>
    <w:rsid w:val="00174567"/>
    <w:rsid w:val="001747A1"/>
    <w:rsid w:val="001771FC"/>
    <w:rsid w:val="00177D06"/>
    <w:rsid w:val="001801A6"/>
    <w:rsid w:val="001807BE"/>
    <w:rsid w:val="00185443"/>
    <w:rsid w:val="00185FC2"/>
    <w:rsid w:val="0018779F"/>
    <w:rsid w:val="00190BA6"/>
    <w:rsid w:val="00191C1A"/>
    <w:rsid w:val="001932AD"/>
    <w:rsid w:val="00194D20"/>
    <w:rsid w:val="001977F2"/>
    <w:rsid w:val="001A15F5"/>
    <w:rsid w:val="001A24B8"/>
    <w:rsid w:val="001A4356"/>
    <w:rsid w:val="001A4388"/>
    <w:rsid w:val="001A4BB0"/>
    <w:rsid w:val="001B02E4"/>
    <w:rsid w:val="001B0DC5"/>
    <w:rsid w:val="001B1AFF"/>
    <w:rsid w:val="001B3DCA"/>
    <w:rsid w:val="001B591C"/>
    <w:rsid w:val="001B68BC"/>
    <w:rsid w:val="001B6FA2"/>
    <w:rsid w:val="001C12EB"/>
    <w:rsid w:val="001C4571"/>
    <w:rsid w:val="001C680F"/>
    <w:rsid w:val="001C71A4"/>
    <w:rsid w:val="001D3B73"/>
    <w:rsid w:val="001D4739"/>
    <w:rsid w:val="001D4B18"/>
    <w:rsid w:val="001D577E"/>
    <w:rsid w:val="001D5EF8"/>
    <w:rsid w:val="001D6CFA"/>
    <w:rsid w:val="001E2186"/>
    <w:rsid w:val="001E24B5"/>
    <w:rsid w:val="001F052A"/>
    <w:rsid w:val="001F113E"/>
    <w:rsid w:val="001F501A"/>
    <w:rsid w:val="00201A77"/>
    <w:rsid w:val="002037A6"/>
    <w:rsid w:val="00203B76"/>
    <w:rsid w:val="0020555C"/>
    <w:rsid w:val="00206177"/>
    <w:rsid w:val="00206AD3"/>
    <w:rsid w:val="00207269"/>
    <w:rsid w:val="00207BFF"/>
    <w:rsid w:val="00210EF4"/>
    <w:rsid w:val="00212253"/>
    <w:rsid w:val="002142E5"/>
    <w:rsid w:val="002161E9"/>
    <w:rsid w:val="002168C2"/>
    <w:rsid w:val="002227FB"/>
    <w:rsid w:val="00225256"/>
    <w:rsid w:val="00233184"/>
    <w:rsid w:val="0023471B"/>
    <w:rsid w:val="00236069"/>
    <w:rsid w:val="00236894"/>
    <w:rsid w:val="002371E6"/>
    <w:rsid w:val="002371EE"/>
    <w:rsid w:val="00237460"/>
    <w:rsid w:val="00240F3C"/>
    <w:rsid w:val="002449C6"/>
    <w:rsid w:val="00245475"/>
    <w:rsid w:val="00245CEF"/>
    <w:rsid w:val="00252914"/>
    <w:rsid w:val="002539EA"/>
    <w:rsid w:val="00253A9A"/>
    <w:rsid w:val="0025480B"/>
    <w:rsid w:val="00255701"/>
    <w:rsid w:val="0025696E"/>
    <w:rsid w:val="00256D8A"/>
    <w:rsid w:val="0026107F"/>
    <w:rsid w:val="00263647"/>
    <w:rsid w:val="00271EF3"/>
    <w:rsid w:val="00273DDC"/>
    <w:rsid w:val="00273E9F"/>
    <w:rsid w:val="0027555B"/>
    <w:rsid w:val="00277C4B"/>
    <w:rsid w:val="00284183"/>
    <w:rsid w:val="002841F8"/>
    <w:rsid w:val="002848D2"/>
    <w:rsid w:val="00285E00"/>
    <w:rsid w:val="002871C0"/>
    <w:rsid w:val="002903EB"/>
    <w:rsid w:val="002918EF"/>
    <w:rsid w:val="00293C23"/>
    <w:rsid w:val="00293D15"/>
    <w:rsid w:val="002959D7"/>
    <w:rsid w:val="002962AC"/>
    <w:rsid w:val="00297F63"/>
    <w:rsid w:val="002A420C"/>
    <w:rsid w:val="002A52C7"/>
    <w:rsid w:val="002A552C"/>
    <w:rsid w:val="002A762F"/>
    <w:rsid w:val="002A78E9"/>
    <w:rsid w:val="002B09B2"/>
    <w:rsid w:val="002B19F9"/>
    <w:rsid w:val="002B228C"/>
    <w:rsid w:val="002B425A"/>
    <w:rsid w:val="002B7258"/>
    <w:rsid w:val="002B7388"/>
    <w:rsid w:val="002B73D7"/>
    <w:rsid w:val="002B7950"/>
    <w:rsid w:val="002C0B5E"/>
    <w:rsid w:val="002C2018"/>
    <w:rsid w:val="002C29DF"/>
    <w:rsid w:val="002C45DD"/>
    <w:rsid w:val="002C5593"/>
    <w:rsid w:val="002D1D2E"/>
    <w:rsid w:val="002D371D"/>
    <w:rsid w:val="002D4D4C"/>
    <w:rsid w:val="002E03E7"/>
    <w:rsid w:val="002E21BF"/>
    <w:rsid w:val="002F1764"/>
    <w:rsid w:val="002F3813"/>
    <w:rsid w:val="002F41D8"/>
    <w:rsid w:val="002F690E"/>
    <w:rsid w:val="002F7EB4"/>
    <w:rsid w:val="00301D56"/>
    <w:rsid w:val="0030543D"/>
    <w:rsid w:val="003067D5"/>
    <w:rsid w:val="003067D8"/>
    <w:rsid w:val="00306E14"/>
    <w:rsid w:val="00307527"/>
    <w:rsid w:val="00310949"/>
    <w:rsid w:val="003127F2"/>
    <w:rsid w:val="00316C33"/>
    <w:rsid w:val="00317247"/>
    <w:rsid w:val="00317577"/>
    <w:rsid w:val="00320667"/>
    <w:rsid w:val="00320756"/>
    <w:rsid w:val="00321633"/>
    <w:rsid w:val="00323709"/>
    <w:rsid w:val="003326FC"/>
    <w:rsid w:val="003342CB"/>
    <w:rsid w:val="003345B7"/>
    <w:rsid w:val="003371AF"/>
    <w:rsid w:val="00337FDD"/>
    <w:rsid w:val="0034090C"/>
    <w:rsid w:val="00341538"/>
    <w:rsid w:val="003426AF"/>
    <w:rsid w:val="00344212"/>
    <w:rsid w:val="00344DF9"/>
    <w:rsid w:val="003465EE"/>
    <w:rsid w:val="00346F5D"/>
    <w:rsid w:val="0035012F"/>
    <w:rsid w:val="00354EBD"/>
    <w:rsid w:val="00362054"/>
    <w:rsid w:val="003623EC"/>
    <w:rsid w:val="00362F2D"/>
    <w:rsid w:val="00365906"/>
    <w:rsid w:val="00366F86"/>
    <w:rsid w:val="00366FB0"/>
    <w:rsid w:val="00370DEA"/>
    <w:rsid w:val="0037234D"/>
    <w:rsid w:val="00373552"/>
    <w:rsid w:val="003740D9"/>
    <w:rsid w:val="00374684"/>
    <w:rsid w:val="00374ED3"/>
    <w:rsid w:val="00380C94"/>
    <w:rsid w:val="0038428F"/>
    <w:rsid w:val="0038449C"/>
    <w:rsid w:val="00386661"/>
    <w:rsid w:val="003869CD"/>
    <w:rsid w:val="003915DA"/>
    <w:rsid w:val="003931CC"/>
    <w:rsid w:val="003A2A62"/>
    <w:rsid w:val="003A439E"/>
    <w:rsid w:val="003A51E0"/>
    <w:rsid w:val="003A6524"/>
    <w:rsid w:val="003A7A48"/>
    <w:rsid w:val="003B16B4"/>
    <w:rsid w:val="003B22CC"/>
    <w:rsid w:val="003B492C"/>
    <w:rsid w:val="003B49E5"/>
    <w:rsid w:val="003B4A5C"/>
    <w:rsid w:val="003B5A35"/>
    <w:rsid w:val="003B62ED"/>
    <w:rsid w:val="003C0DA8"/>
    <w:rsid w:val="003C12E2"/>
    <w:rsid w:val="003C2558"/>
    <w:rsid w:val="003C30D1"/>
    <w:rsid w:val="003C407B"/>
    <w:rsid w:val="003C49B4"/>
    <w:rsid w:val="003C49C8"/>
    <w:rsid w:val="003C4B3F"/>
    <w:rsid w:val="003C5E68"/>
    <w:rsid w:val="003C6A98"/>
    <w:rsid w:val="003C6B08"/>
    <w:rsid w:val="003D00E3"/>
    <w:rsid w:val="003D329F"/>
    <w:rsid w:val="003D5C94"/>
    <w:rsid w:val="003E0124"/>
    <w:rsid w:val="003E0878"/>
    <w:rsid w:val="003E765C"/>
    <w:rsid w:val="003F01F0"/>
    <w:rsid w:val="003F2400"/>
    <w:rsid w:val="003F69C3"/>
    <w:rsid w:val="003F7452"/>
    <w:rsid w:val="003F7610"/>
    <w:rsid w:val="00400AEE"/>
    <w:rsid w:val="00400E28"/>
    <w:rsid w:val="00402CE6"/>
    <w:rsid w:val="00403898"/>
    <w:rsid w:val="00403D77"/>
    <w:rsid w:val="004058C8"/>
    <w:rsid w:val="00405DD5"/>
    <w:rsid w:val="00405FF2"/>
    <w:rsid w:val="00406448"/>
    <w:rsid w:val="0040683F"/>
    <w:rsid w:val="0040721C"/>
    <w:rsid w:val="0040760E"/>
    <w:rsid w:val="00410027"/>
    <w:rsid w:val="00411B9B"/>
    <w:rsid w:val="004126BF"/>
    <w:rsid w:val="00412797"/>
    <w:rsid w:val="00412D7A"/>
    <w:rsid w:val="00414FC8"/>
    <w:rsid w:val="00415EED"/>
    <w:rsid w:val="00420CA9"/>
    <w:rsid w:val="004211CE"/>
    <w:rsid w:val="00424D15"/>
    <w:rsid w:val="0042789F"/>
    <w:rsid w:val="004310B8"/>
    <w:rsid w:val="00433787"/>
    <w:rsid w:val="004345A5"/>
    <w:rsid w:val="004358EE"/>
    <w:rsid w:val="004359B2"/>
    <w:rsid w:val="00435E0C"/>
    <w:rsid w:val="0043645F"/>
    <w:rsid w:val="00437116"/>
    <w:rsid w:val="00441C31"/>
    <w:rsid w:val="00441EEF"/>
    <w:rsid w:val="00443232"/>
    <w:rsid w:val="00444370"/>
    <w:rsid w:val="0044470E"/>
    <w:rsid w:val="004450A9"/>
    <w:rsid w:val="00445ABD"/>
    <w:rsid w:val="00445E86"/>
    <w:rsid w:val="00446FD9"/>
    <w:rsid w:val="00451ADC"/>
    <w:rsid w:val="004546B8"/>
    <w:rsid w:val="004577DF"/>
    <w:rsid w:val="0046136D"/>
    <w:rsid w:val="0046161B"/>
    <w:rsid w:val="0046460B"/>
    <w:rsid w:val="0046489E"/>
    <w:rsid w:val="00466287"/>
    <w:rsid w:val="0047150F"/>
    <w:rsid w:val="00473BAF"/>
    <w:rsid w:val="00473F16"/>
    <w:rsid w:val="00475E1E"/>
    <w:rsid w:val="00477605"/>
    <w:rsid w:val="004810F2"/>
    <w:rsid w:val="00481100"/>
    <w:rsid w:val="004814C8"/>
    <w:rsid w:val="00483325"/>
    <w:rsid w:val="004860CC"/>
    <w:rsid w:val="00487320"/>
    <w:rsid w:val="00487412"/>
    <w:rsid w:val="0048748C"/>
    <w:rsid w:val="0048750B"/>
    <w:rsid w:val="00487AED"/>
    <w:rsid w:val="00487FBB"/>
    <w:rsid w:val="00490BAF"/>
    <w:rsid w:val="00492628"/>
    <w:rsid w:val="00492C76"/>
    <w:rsid w:val="00493C32"/>
    <w:rsid w:val="00497B91"/>
    <w:rsid w:val="004A1304"/>
    <w:rsid w:val="004A5A53"/>
    <w:rsid w:val="004A68E5"/>
    <w:rsid w:val="004B3D9F"/>
    <w:rsid w:val="004B74D4"/>
    <w:rsid w:val="004B7AD8"/>
    <w:rsid w:val="004C026F"/>
    <w:rsid w:val="004C16CC"/>
    <w:rsid w:val="004C194C"/>
    <w:rsid w:val="004C4161"/>
    <w:rsid w:val="004C5988"/>
    <w:rsid w:val="004C6D89"/>
    <w:rsid w:val="004C7A91"/>
    <w:rsid w:val="004C7D50"/>
    <w:rsid w:val="004D1532"/>
    <w:rsid w:val="004D47B2"/>
    <w:rsid w:val="004D48F8"/>
    <w:rsid w:val="004D51D5"/>
    <w:rsid w:val="004D53C1"/>
    <w:rsid w:val="004D5B7E"/>
    <w:rsid w:val="004D710E"/>
    <w:rsid w:val="004E0668"/>
    <w:rsid w:val="004E18D9"/>
    <w:rsid w:val="004F3213"/>
    <w:rsid w:val="004F397E"/>
    <w:rsid w:val="004F487E"/>
    <w:rsid w:val="004F5FAA"/>
    <w:rsid w:val="004F6179"/>
    <w:rsid w:val="004F6650"/>
    <w:rsid w:val="004F6747"/>
    <w:rsid w:val="004F6AD3"/>
    <w:rsid w:val="004F72D6"/>
    <w:rsid w:val="004F768B"/>
    <w:rsid w:val="00501377"/>
    <w:rsid w:val="00507F39"/>
    <w:rsid w:val="00507FD5"/>
    <w:rsid w:val="00510FA5"/>
    <w:rsid w:val="00511415"/>
    <w:rsid w:val="00512694"/>
    <w:rsid w:val="005155E6"/>
    <w:rsid w:val="005253DA"/>
    <w:rsid w:val="005262F8"/>
    <w:rsid w:val="00526FCA"/>
    <w:rsid w:val="005278C7"/>
    <w:rsid w:val="00530B85"/>
    <w:rsid w:val="00532596"/>
    <w:rsid w:val="0053327A"/>
    <w:rsid w:val="00533F53"/>
    <w:rsid w:val="00535583"/>
    <w:rsid w:val="00537D60"/>
    <w:rsid w:val="00540009"/>
    <w:rsid w:val="00540660"/>
    <w:rsid w:val="005410A0"/>
    <w:rsid w:val="00541C0D"/>
    <w:rsid w:val="00543470"/>
    <w:rsid w:val="00545F85"/>
    <w:rsid w:val="00547EDC"/>
    <w:rsid w:val="005500DC"/>
    <w:rsid w:val="0055107E"/>
    <w:rsid w:val="00551C77"/>
    <w:rsid w:val="00552FEE"/>
    <w:rsid w:val="0055535C"/>
    <w:rsid w:val="0055581E"/>
    <w:rsid w:val="005559C2"/>
    <w:rsid w:val="005610DC"/>
    <w:rsid w:val="005611AB"/>
    <w:rsid w:val="00563379"/>
    <w:rsid w:val="00563C2B"/>
    <w:rsid w:val="00564C58"/>
    <w:rsid w:val="005706B7"/>
    <w:rsid w:val="005706D2"/>
    <w:rsid w:val="00570D2C"/>
    <w:rsid w:val="00571C0A"/>
    <w:rsid w:val="00572069"/>
    <w:rsid w:val="00576A1C"/>
    <w:rsid w:val="0058120E"/>
    <w:rsid w:val="00583E5E"/>
    <w:rsid w:val="005843F2"/>
    <w:rsid w:val="00586092"/>
    <w:rsid w:val="0059273E"/>
    <w:rsid w:val="00592783"/>
    <w:rsid w:val="00595A34"/>
    <w:rsid w:val="00595BB0"/>
    <w:rsid w:val="00596372"/>
    <w:rsid w:val="005970C2"/>
    <w:rsid w:val="005A094F"/>
    <w:rsid w:val="005A413D"/>
    <w:rsid w:val="005A565A"/>
    <w:rsid w:val="005A73C4"/>
    <w:rsid w:val="005B2901"/>
    <w:rsid w:val="005B3001"/>
    <w:rsid w:val="005B4607"/>
    <w:rsid w:val="005B5197"/>
    <w:rsid w:val="005B63E5"/>
    <w:rsid w:val="005B77E7"/>
    <w:rsid w:val="005C0CFF"/>
    <w:rsid w:val="005C1021"/>
    <w:rsid w:val="005C1284"/>
    <w:rsid w:val="005C402C"/>
    <w:rsid w:val="005C40C8"/>
    <w:rsid w:val="005C43CE"/>
    <w:rsid w:val="005D21FB"/>
    <w:rsid w:val="005D2807"/>
    <w:rsid w:val="005D5498"/>
    <w:rsid w:val="005D5973"/>
    <w:rsid w:val="005D5D47"/>
    <w:rsid w:val="005E0D07"/>
    <w:rsid w:val="005E0E4C"/>
    <w:rsid w:val="005E64DF"/>
    <w:rsid w:val="005F5778"/>
    <w:rsid w:val="005F5E8E"/>
    <w:rsid w:val="00600006"/>
    <w:rsid w:val="0060107F"/>
    <w:rsid w:val="00603C11"/>
    <w:rsid w:val="00604474"/>
    <w:rsid w:val="00605330"/>
    <w:rsid w:val="00605E5C"/>
    <w:rsid w:val="00612F32"/>
    <w:rsid w:val="00614AD1"/>
    <w:rsid w:val="00614B3F"/>
    <w:rsid w:val="00614E05"/>
    <w:rsid w:val="006209A8"/>
    <w:rsid w:val="0062328B"/>
    <w:rsid w:val="00623314"/>
    <w:rsid w:val="006235DD"/>
    <w:rsid w:val="006236E2"/>
    <w:rsid w:val="00624F7B"/>
    <w:rsid w:val="006255DA"/>
    <w:rsid w:val="00627BA5"/>
    <w:rsid w:val="0063078F"/>
    <w:rsid w:val="00630F28"/>
    <w:rsid w:val="0063124D"/>
    <w:rsid w:val="006371BE"/>
    <w:rsid w:val="006405FE"/>
    <w:rsid w:val="0064067B"/>
    <w:rsid w:val="006414AB"/>
    <w:rsid w:val="00641CD1"/>
    <w:rsid w:val="0064233D"/>
    <w:rsid w:val="00643210"/>
    <w:rsid w:val="00644AEF"/>
    <w:rsid w:val="00645038"/>
    <w:rsid w:val="006470DA"/>
    <w:rsid w:val="00650AFC"/>
    <w:rsid w:val="006511F7"/>
    <w:rsid w:val="006518F5"/>
    <w:rsid w:val="00653B54"/>
    <w:rsid w:val="0065424F"/>
    <w:rsid w:val="00654FF9"/>
    <w:rsid w:val="00655FF9"/>
    <w:rsid w:val="00661B42"/>
    <w:rsid w:val="00664D43"/>
    <w:rsid w:val="00664DD6"/>
    <w:rsid w:val="00665396"/>
    <w:rsid w:val="00665E5E"/>
    <w:rsid w:val="00672153"/>
    <w:rsid w:val="00672827"/>
    <w:rsid w:val="0067602F"/>
    <w:rsid w:val="0067634A"/>
    <w:rsid w:val="006771DD"/>
    <w:rsid w:val="00677693"/>
    <w:rsid w:val="006824B8"/>
    <w:rsid w:val="00685502"/>
    <w:rsid w:val="00685BC9"/>
    <w:rsid w:val="00685FDD"/>
    <w:rsid w:val="006864F7"/>
    <w:rsid w:val="00687373"/>
    <w:rsid w:val="00687545"/>
    <w:rsid w:val="0069161F"/>
    <w:rsid w:val="0069381A"/>
    <w:rsid w:val="00695EA3"/>
    <w:rsid w:val="00696529"/>
    <w:rsid w:val="006A1972"/>
    <w:rsid w:val="006A1AA5"/>
    <w:rsid w:val="006A31AB"/>
    <w:rsid w:val="006A5C73"/>
    <w:rsid w:val="006A6E89"/>
    <w:rsid w:val="006B0D5E"/>
    <w:rsid w:val="006B0F8C"/>
    <w:rsid w:val="006B34F6"/>
    <w:rsid w:val="006B3F5B"/>
    <w:rsid w:val="006B4790"/>
    <w:rsid w:val="006C09FA"/>
    <w:rsid w:val="006C3B93"/>
    <w:rsid w:val="006C4B9C"/>
    <w:rsid w:val="006D0873"/>
    <w:rsid w:val="006D0CA0"/>
    <w:rsid w:val="006D3232"/>
    <w:rsid w:val="006D57CA"/>
    <w:rsid w:val="006D6EAB"/>
    <w:rsid w:val="006D72F5"/>
    <w:rsid w:val="006D73BE"/>
    <w:rsid w:val="006E0336"/>
    <w:rsid w:val="006E0E02"/>
    <w:rsid w:val="006E2EF8"/>
    <w:rsid w:val="006E34FF"/>
    <w:rsid w:val="006E379E"/>
    <w:rsid w:val="006E4A20"/>
    <w:rsid w:val="006E4BB6"/>
    <w:rsid w:val="006E50BA"/>
    <w:rsid w:val="006E601B"/>
    <w:rsid w:val="006E63A8"/>
    <w:rsid w:val="006E7809"/>
    <w:rsid w:val="006E78F4"/>
    <w:rsid w:val="006F02CD"/>
    <w:rsid w:val="006F08AC"/>
    <w:rsid w:val="006F08CE"/>
    <w:rsid w:val="006F16FC"/>
    <w:rsid w:val="006F2A83"/>
    <w:rsid w:val="006F433A"/>
    <w:rsid w:val="006F4BE9"/>
    <w:rsid w:val="006F645D"/>
    <w:rsid w:val="006F7BF1"/>
    <w:rsid w:val="007035DC"/>
    <w:rsid w:val="007062B6"/>
    <w:rsid w:val="00710AF1"/>
    <w:rsid w:val="007124D9"/>
    <w:rsid w:val="00714A80"/>
    <w:rsid w:val="00714E57"/>
    <w:rsid w:val="00714E67"/>
    <w:rsid w:val="00716ACD"/>
    <w:rsid w:val="00723D47"/>
    <w:rsid w:val="007257B9"/>
    <w:rsid w:val="007277A4"/>
    <w:rsid w:val="00730589"/>
    <w:rsid w:val="00731C3B"/>
    <w:rsid w:val="00731D38"/>
    <w:rsid w:val="0073344E"/>
    <w:rsid w:val="00734B55"/>
    <w:rsid w:val="00735495"/>
    <w:rsid w:val="00737973"/>
    <w:rsid w:val="00737F2C"/>
    <w:rsid w:val="00740F9A"/>
    <w:rsid w:val="007428C5"/>
    <w:rsid w:val="00747584"/>
    <w:rsid w:val="00747B52"/>
    <w:rsid w:val="00747B67"/>
    <w:rsid w:val="007500DB"/>
    <w:rsid w:val="00750DBD"/>
    <w:rsid w:val="00754813"/>
    <w:rsid w:val="00760A49"/>
    <w:rsid w:val="0076226B"/>
    <w:rsid w:val="007664A0"/>
    <w:rsid w:val="00766698"/>
    <w:rsid w:val="00772488"/>
    <w:rsid w:val="007745AD"/>
    <w:rsid w:val="00776AC9"/>
    <w:rsid w:val="00780FCF"/>
    <w:rsid w:val="00781824"/>
    <w:rsid w:val="00781B81"/>
    <w:rsid w:val="00782B6E"/>
    <w:rsid w:val="00783A22"/>
    <w:rsid w:val="00783F3A"/>
    <w:rsid w:val="0078476A"/>
    <w:rsid w:val="0078705C"/>
    <w:rsid w:val="00787BFD"/>
    <w:rsid w:val="00790093"/>
    <w:rsid w:val="007920AA"/>
    <w:rsid w:val="00793047"/>
    <w:rsid w:val="007A0790"/>
    <w:rsid w:val="007A07CD"/>
    <w:rsid w:val="007A6435"/>
    <w:rsid w:val="007A7F93"/>
    <w:rsid w:val="007B0B9B"/>
    <w:rsid w:val="007B25B5"/>
    <w:rsid w:val="007B2DD8"/>
    <w:rsid w:val="007C0F03"/>
    <w:rsid w:val="007C135A"/>
    <w:rsid w:val="007C13C3"/>
    <w:rsid w:val="007C2E11"/>
    <w:rsid w:val="007C3634"/>
    <w:rsid w:val="007C5224"/>
    <w:rsid w:val="007D1657"/>
    <w:rsid w:val="007D4E48"/>
    <w:rsid w:val="007D53AA"/>
    <w:rsid w:val="007D5F11"/>
    <w:rsid w:val="007D76DF"/>
    <w:rsid w:val="007D779A"/>
    <w:rsid w:val="007D7AB7"/>
    <w:rsid w:val="007E0295"/>
    <w:rsid w:val="007E13D5"/>
    <w:rsid w:val="007E1D29"/>
    <w:rsid w:val="007E212F"/>
    <w:rsid w:val="007E30E7"/>
    <w:rsid w:val="007E3337"/>
    <w:rsid w:val="007E6560"/>
    <w:rsid w:val="007E7B06"/>
    <w:rsid w:val="007E7D92"/>
    <w:rsid w:val="007F1284"/>
    <w:rsid w:val="007F1B2E"/>
    <w:rsid w:val="007F24DE"/>
    <w:rsid w:val="007F2BCE"/>
    <w:rsid w:val="007F60E5"/>
    <w:rsid w:val="007F7249"/>
    <w:rsid w:val="007F7F85"/>
    <w:rsid w:val="0080063C"/>
    <w:rsid w:val="00800FB1"/>
    <w:rsid w:val="00802215"/>
    <w:rsid w:val="008023A5"/>
    <w:rsid w:val="008025CA"/>
    <w:rsid w:val="00802D20"/>
    <w:rsid w:val="00803A0C"/>
    <w:rsid w:val="00805367"/>
    <w:rsid w:val="00805EE9"/>
    <w:rsid w:val="00806975"/>
    <w:rsid w:val="00806B2B"/>
    <w:rsid w:val="00807CE1"/>
    <w:rsid w:val="008102B9"/>
    <w:rsid w:val="00810DC2"/>
    <w:rsid w:val="00810FA5"/>
    <w:rsid w:val="00812B18"/>
    <w:rsid w:val="00812D12"/>
    <w:rsid w:val="00814690"/>
    <w:rsid w:val="00816E29"/>
    <w:rsid w:val="00817FB7"/>
    <w:rsid w:val="00820A8B"/>
    <w:rsid w:val="00822A9A"/>
    <w:rsid w:val="00822AAD"/>
    <w:rsid w:val="00823523"/>
    <w:rsid w:val="00825619"/>
    <w:rsid w:val="0083016E"/>
    <w:rsid w:val="00831016"/>
    <w:rsid w:val="00834577"/>
    <w:rsid w:val="00835F2F"/>
    <w:rsid w:val="00836810"/>
    <w:rsid w:val="0083688C"/>
    <w:rsid w:val="00840961"/>
    <w:rsid w:val="00841088"/>
    <w:rsid w:val="008413B0"/>
    <w:rsid w:val="00841EBD"/>
    <w:rsid w:val="00843C8E"/>
    <w:rsid w:val="0084622C"/>
    <w:rsid w:val="00847A02"/>
    <w:rsid w:val="00850E36"/>
    <w:rsid w:val="0085118E"/>
    <w:rsid w:val="00851CB3"/>
    <w:rsid w:val="008530EF"/>
    <w:rsid w:val="008532C3"/>
    <w:rsid w:val="0085379C"/>
    <w:rsid w:val="0085494C"/>
    <w:rsid w:val="00856CDB"/>
    <w:rsid w:val="00857828"/>
    <w:rsid w:val="00861396"/>
    <w:rsid w:val="00864A2B"/>
    <w:rsid w:val="00871775"/>
    <w:rsid w:val="008730CA"/>
    <w:rsid w:val="0087347D"/>
    <w:rsid w:val="008761D1"/>
    <w:rsid w:val="00877ACB"/>
    <w:rsid w:val="0088351E"/>
    <w:rsid w:val="008836FE"/>
    <w:rsid w:val="00883943"/>
    <w:rsid w:val="0088513B"/>
    <w:rsid w:val="008857ED"/>
    <w:rsid w:val="00887144"/>
    <w:rsid w:val="00890511"/>
    <w:rsid w:val="0089355F"/>
    <w:rsid w:val="00893758"/>
    <w:rsid w:val="00893B8F"/>
    <w:rsid w:val="0089797F"/>
    <w:rsid w:val="008A0869"/>
    <w:rsid w:val="008A0C2A"/>
    <w:rsid w:val="008A0D82"/>
    <w:rsid w:val="008A14BE"/>
    <w:rsid w:val="008A1F21"/>
    <w:rsid w:val="008A2136"/>
    <w:rsid w:val="008A2837"/>
    <w:rsid w:val="008A32C9"/>
    <w:rsid w:val="008A3D42"/>
    <w:rsid w:val="008A7D04"/>
    <w:rsid w:val="008B3F68"/>
    <w:rsid w:val="008B4413"/>
    <w:rsid w:val="008B720E"/>
    <w:rsid w:val="008C052D"/>
    <w:rsid w:val="008C06C2"/>
    <w:rsid w:val="008C2EC0"/>
    <w:rsid w:val="008C4A34"/>
    <w:rsid w:val="008C52D9"/>
    <w:rsid w:val="008C6D7E"/>
    <w:rsid w:val="008C74DF"/>
    <w:rsid w:val="008D1036"/>
    <w:rsid w:val="008D194F"/>
    <w:rsid w:val="008D21B9"/>
    <w:rsid w:val="008D268B"/>
    <w:rsid w:val="008D3DDF"/>
    <w:rsid w:val="008D4D51"/>
    <w:rsid w:val="008D4F9C"/>
    <w:rsid w:val="008D5793"/>
    <w:rsid w:val="008D6593"/>
    <w:rsid w:val="008E1151"/>
    <w:rsid w:val="008E1555"/>
    <w:rsid w:val="008E1C58"/>
    <w:rsid w:val="008E1EA4"/>
    <w:rsid w:val="008E2EC7"/>
    <w:rsid w:val="008E4183"/>
    <w:rsid w:val="008E60AC"/>
    <w:rsid w:val="008F119A"/>
    <w:rsid w:val="008F386E"/>
    <w:rsid w:val="008F5B60"/>
    <w:rsid w:val="008F7447"/>
    <w:rsid w:val="0090030F"/>
    <w:rsid w:val="0090127F"/>
    <w:rsid w:val="009041C6"/>
    <w:rsid w:val="009111A2"/>
    <w:rsid w:val="00912048"/>
    <w:rsid w:val="00912649"/>
    <w:rsid w:val="00912DD3"/>
    <w:rsid w:val="0091302C"/>
    <w:rsid w:val="00913E23"/>
    <w:rsid w:val="0091452D"/>
    <w:rsid w:val="0091506F"/>
    <w:rsid w:val="00915B29"/>
    <w:rsid w:val="00920599"/>
    <w:rsid w:val="00923790"/>
    <w:rsid w:val="00923906"/>
    <w:rsid w:val="00926106"/>
    <w:rsid w:val="00927F5F"/>
    <w:rsid w:val="00933769"/>
    <w:rsid w:val="00934180"/>
    <w:rsid w:val="00936A0F"/>
    <w:rsid w:val="00940262"/>
    <w:rsid w:val="00944CBF"/>
    <w:rsid w:val="0094578F"/>
    <w:rsid w:val="009468BC"/>
    <w:rsid w:val="00946C0D"/>
    <w:rsid w:val="00950B6B"/>
    <w:rsid w:val="009548BA"/>
    <w:rsid w:val="009554B5"/>
    <w:rsid w:val="00955B7E"/>
    <w:rsid w:val="009568D4"/>
    <w:rsid w:val="00956B79"/>
    <w:rsid w:val="00957DF7"/>
    <w:rsid w:val="0096094B"/>
    <w:rsid w:val="00961915"/>
    <w:rsid w:val="009637F2"/>
    <w:rsid w:val="0096395F"/>
    <w:rsid w:val="00964994"/>
    <w:rsid w:val="009654B3"/>
    <w:rsid w:val="00972334"/>
    <w:rsid w:val="009728A1"/>
    <w:rsid w:val="00972ABC"/>
    <w:rsid w:val="00975BFD"/>
    <w:rsid w:val="00976FAA"/>
    <w:rsid w:val="00977163"/>
    <w:rsid w:val="009779F8"/>
    <w:rsid w:val="00977E62"/>
    <w:rsid w:val="00980567"/>
    <w:rsid w:val="00981BE9"/>
    <w:rsid w:val="00981F93"/>
    <w:rsid w:val="00983699"/>
    <w:rsid w:val="00983EA5"/>
    <w:rsid w:val="009856A5"/>
    <w:rsid w:val="00985F1A"/>
    <w:rsid w:val="00987A22"/>
    <w:rsid w:val="00987E88"/>
    <w:rsid w:val="00992D84"/>
    <w:rsid w:val="0099619A"/>
    <w:rsid w:val="00997346"/>
    <w:rsid w:val="00997E9B"/>
    <w:rsid w:val="009A2714"/>
    <w:rsid w:val="009A310C"/>
    <w:rsid w:val="009A5A95"/>
    <w:rsid w:val="009A62E5"/>
    <w:rsid w:val="009A7918"/>
    <w:rsid w:val="009B0ACA"/>
    <w:rsid w:val="009B0AD5"/>
    <w:rsid w:val="009B1D55"/>
    <w:rsid w:val="009B2383"/>
    <w:rsid w:val="009B7EE9"/>
    <w:rsid w:val="009C0117"/>
    <w:rsid w:val="009C04CE"/>
    <w:rsid w:val="009C463D"/>
    <w:rsid w:val="009C53D9"/>
    <w:rsid w:val="009C73E9"/>
    <w:rsid w:val="009C76D8"/>
    <w:rsid w:val="009D1033"/>
    <w:rsid w:val="009D30ED"/>
    <w:rsid w:val="009D4591"/>
    <w:rsid w:val="009D46FD"/>
    <w:rsid w:val="009D4A8F"/>
    <w:rsid w:val="009D4D17"/>
    <w:rsid w:val="009E0D46"/>
    <w:rsid w:val="009E114D"/>
    <w:rsid w:val="009E1659"/>
    <w:rsid w:val="009E199D"/>
    <w:rsid w:val="009E32CA"/>
    <w:rsid w:val="009E4676"/>
    <w:rsid w:val="009F1304"/>
    <w:rsid w:val="009F5CB5"/>
    <w:rsid w:val="009F66E5"/>
    <w:rsid w:val="009F77CC"/>
    <w:rsid w:val="009F7C53"/>
    <w:rsid w:val="009F7D4D"/>
    <w:rsid w:val="00A0059F"/>
    <w:rsid w:val="00A016A6"/>
    <w:rsid w:val="00A0456C"/>
    <w:rsid w:val="00A05F30"/>
    <w:rsid w:val="00A06CDA"/>
    <w:rsid w:val="00A10014"/>
    <w:rsid w:val="00A1025D"/>
    <w:rsid w:val="00A1126F"/>
    <w:rsid w:val="00A113E3"/>
    <w:rsid w:val="00A129D0"/>
    <w:rsid w:val="00A1447E"/>
    <w:rsid w:val="00A14D8F"/>
    <w:rsid w:val="00A16247"/>
    <w:rsid w:val="00A169E2"/>
    <w:rsid w:val="00A16EA0"/>
    <w:rsid w:val="00A17D92"/>
    <w:rsid w:val="00A22A01"/>
    <w:rsid w:val="00A32D76"/>
    <w:rsid w:val="00A354CC"/>
    <w:rsid w:val="00A4040D"/>
    <w:rsid w:val="00A40614"/>
    <w:rsid w:val="00A4145D"/>
    <w:rsid w:val="00A44E1B"/>
    <w:rsid w:val="00A45A4F"/>
    <w:rsid w:val="00A45FE6"/>
    <w:rsid w:val="00A51782"/>
    <w:rsid w:val="00A51B71"/>
    <w:rsid w:val="00A5253D"/>
    <w:rsid w:val="00A53EE4"/>
    <w:rsid w:val="00A542C2"/>
    <w:rsid w:val="00A55DF1"/>
    <w:rsid w:val="00A60D0D"/>
    <w:rsid w:val="00A6185F"/>
    <w:rsid w:val="00A61F02"/>
    <w:rsid w:val="00A62152"/>
    <w:rsid w:val="00A63A0A"/>
    <w:rsid w:val="00A6787E"/>
    <w:rsid w:val="00A703DC"/>
    <w:rsid w:val="00A73B85"/>
    <w:rsid w:val="00A745BC"/>
    <w:rsid w:val="00A76128"/>
    <w:rsid w:val="00A81BC1"/>
    <w:rsid w:val="00A82016"/>
    <w:rsid w:val="00A830EA"/>
    <w:rsid w:val="00A8359A"/>
    <w:rsid w:val="00A8459E"/>
    <w:rsid w:val="00A84E53"/>
    <w:rsid w:val="00A86568"/>
    <w:rsid w:val="00A8766D"/>
    <w:rsid w:val="00A90ED3"/>
    <w:rsid w:val="00A91D22"/>
    <w:rsid w:val="00A93E94"/>
    <w:rsid w:val="00A96447"/>
    <w:rsid w:val="00AA135A"/>
    <w:rsid w:val="00AA25AA"/>
    <w:rsid w:val="00AA297C"/>
    <w:rsid w:val="00AA3C06"/>
    <w:rsid w:val="00AB44C7"/>
    <w:rsid w:val="00AB5A57"/>
    <w:rsid w:val="00AB628C"/>
    <w:rsid w:val="00AB6302"/>
    <w:rsid w:val="00AB6344"/>
    <w:rsid w:val="00AB66DB"/>
    <w:rsid w:val="00AC43BA"/>
    <w:rsid w:val="00AC44FD"/>
    <w:rsid w:val="00AC54C4"/>
    <w:rsid w:val="00AC58A0"/>
    <w:rsid w:val="00AC6880"/>
    <w:rsid w:val="00AD08E0"/>
    <w:rsid w:val="00AD0BCA"/>
    <w:rsid w:val="00AD1BF0"/>
    <w:rsid w:val="00AD21DA"/>
    <w:rsid w:val="00AD3A13"/>
    <w:rsid w:val="00AD3A39"/>
    <w:rsid w:val="00AD4C4C"/>
    <w:rsid w:val="00AD5108"/>
    <w:rsid w:val="00AD75B1"/>
    <w:rsid w:val="00AD7702"/>
    <w:rsid w:val="00AE2E8D"/>
    <w:rsid w:val="00AE78A0"/>
    <w:rsid w:val="00AF1DA9"/>
    <w:rsid w:val="00AF282C"/>
    <w:rsid w:val="00AF3143"/>
    <w:rsid w:val="00AF3C11"/>
    <w:rsid w:val="00AF4562"/>
    <w:rsid w:val="00AF7C2D"/>
    <w:rsid w:val="00B010DB"/>
    <w:rsid w:val="00B03661"/>
    <w:rsid w:val="00B03B5D"/>
    <w:rsid w:val="00B03D3C"/>
    <w:rsid w:val="00B07C07"/>
    <w:rsid w:val="00B10E57"/>
    <w:rsid w:val="00B11FA5"/>
    <w:rsid w:val="00B1526E"/>
    <w:rsid w:val="00B20577"/>
    <w:rsid w:val="00B213A3"/>
    <w:rsid w:val="00B223EA"/>
    <w:rsid w:val="00B25463"/>
    <w:rsid w:val="00B26054"/>
    <w:rsid w:val="00B266D9"/>
    <w:rsid w:val="00B27A0B"/>
    <w:rsid w:val="00B3481F"/>
    <w:rsid w:val="00B36480"/>
    <w:rsid w:val="00B411EE"/>
    <w:rsid w:val="00B412AF"/>
    <w:rsid w:val="00B419FA"/>
    <w:rsid w:val="00B41A06"/>
    <w:rsid w:val="00B42A1B"/>
    <w:rsid w:val="00B43814"/>
    <w:rsid w:val="00B444ED"/>
    <w:rsid w:val="00B46FD7"/>
    <w:rsid w:val="00B4709F"/>
    <w:rsid w:val="00B47E43"/>
    <w:rsid w:val="00B50293"/>
    <w:rsid w:val="00B51AB2"/>
    <w:rsid w:val="00B52192"/>
    <w:rsid w:val="00B54D5A"/>
    <w:rsid w:val="00B554BA"/>
    <w:rsid w:val="00B5551B"/>
    <w:rsid w:val="00B55902"/>
    <w:rsid w:val="00B55959"/>
    <w:rsid w:val="00B55DC2"/>
    <w:rsid w:val="00B572C5"/>
    <w:rsid w:val="00B57582"/>
    <w:rsid w:val="00B606F0"/>
    <w:rsid w:val="00B61418"/>
    <w:rsid w:val="00B6250F"/>
    <w:rsid w:val="00B6469A"/>
    <w:rsid w:val="00B648A2"/>
    <w:rsid w:val="00B72D84"/>
    <w:rsid w:val="00B73C28"/>
    <w:rsid w:val="00B74BFD"/>
    <w:rsid w:val="00B756F8"/>
    <w:rsid w:val="00B777A9"/>
    <w:rsid w:val="00B8002B"/>
    <w:rsid w:val="00B80DDE"/>
    <w:rsid w:val="00B81EF4"/>
    <w:rsid w:val="00B82B8D"/>
    <w:rsid w:val="00B83106"/>
    <w:rsid w:val="00B831C6"/>
    <w:rsid w:val="00B83BC6"/>
    <w:rsid w:val="00B83DAF"/>
    <w:rsid w:val="00B85DEF"/>
    <w:rsid w:val="00B86E55"/>
    <w:rsid w:val="00B917F9"/>
    <w:rsid w:val="00B93E26"/>
    <w:rsid w:val="00B9416A"/>
    <w:rsid w:val="00B94F95"/>
    <w:rsid w:val="00B9669B"/>
    <w:rsid w:val="00B97702"/>
    <w:rsid w:val="00B97CC3"/>
    <w:rsid w:val="00B97EAF"/>
    <w:rsid w:val="00BA0818"/>
    <w:rsid w:val="00BA14B1"/>
    <w:rsid w:val="00BA2BC5"/>
    <w:rsid w:val="00BA311F"/>
    <w:rsid w:val="00BA40D6"/>
    <w:rsid w:val="00BA6842"/>
    <w:rsid w:val="00BB19A2"/>
    <w:rsid w:val="00BB53BA"/>
    <w:rsid w:val="00BB5DA3"/>
    <w:rsid w:val="00BC1879"/>
    <w:rsid w:val="00BC29D3"/>
    <w:rsid w:val="00BC4501"/>
    <w:rsid w:val="00BC5D27"/>
    <w:rsid w:val="00BD0BF5"/>
    <w:rsid w:val="00BD1C95"/>
    <w:rsid w:val="00BD2DF1"/>
    <w:rsid w:val="00BD3C81"/>
    <w:rsid w:val="00BD427D"/>
    <w:rsid w:val="00BE0EAE"/>
    <w:rsid w:val="00BE0FD2"/>
    <w:rsid w:val="00BE1FFE"/>
    <w:rsid w:val="00BE5220"/>
    <w:rsid w:val="00BE7D1D"/>
    <w:rsid w:val="00BF0477"/>
    <w:rsid w:val="00BF14E4"/>
    <w:rsid w:val="00BF4577"/>
    <w:rsid w:val="00BF68AC"/>
    <w:rsid w:val="00BF6FC3"/>
    <w:rsid w:val="00C00AD4"/>
    <w:rsid w:val="00C01DAE"/>
    <w:rsid w:val="00C021E3"/>
    <w:rsid w:val="00C02B13"/>
    <w:rsid w:val="00C04CF1"/>
    <w:rsid w:val="00C063C4"/>
    <w:rsid w:val="00C10121"/>
    <w:rsid w:val="00C106D7"/>
    <w:rsid w:val="00C1236B"/>
    <w:rsid w:val="00C15420"/>
    <w:rsid w:val="00C20039"/>
    <w:rsid w:val="00C219DA"/>
    <w:rsid w:val="00C247DE"/>
    <w:rsid w:val="00C256EC"/>
    <w:rsid w:val="00C25BBF"/>
    <w:rsid w:val="00C300CF"/>
    <w:rsid w:val="00C30811"/>
    <w:rsid w:val="00C3114E"/>
    <w:rsid w:val="00C31715"/>
    <w:rsid w:val="00C31ACC"/>
    <w:rsid w:val="00C31EC8"/>
    <w:rsid w:val="00C4002A"/>
    <w:rsid w:val="00C40BA6"/>
    <w:rsid w:val="00C416EC"/>
    <w:rsid w:val="00C43A71"/>
    <w:rsid w:val="00C46104"/>
    <w:rsid w:val="00C46ABC"/>
    <w:rsid w:val="00C501AA"/>
    <w:rsid w:val="00C5202B"/>
    <w:rsid w:val="00C52A42"/>
    <w:rsid w:val="00C56472"/>
    <w:rsid w:val="00C57A03"/>
    <w:rsid w:val="00C622BD"/>
    <w:rsid w:val="00C660EA"/>
    <w:rsid w:val="00C6648C"/>
    <w:rsid w:val="00C66F2D"/>
    <w:rsid w:val="00C701BE"/>
    <w:rsid w:val="00C73430"/>
    <w:rsid w:val="00C738DF"/>
    <w:rsid w:val="00C75502"/>
    <w:rsid w:val="00C76D6E"/>
    <w:rsid w:val="00C80027"/>
    <w:rsid w:val="00C831F8"/>
    <w:rsid w:val="00C85088"/>
    <w:rsid w:val="00C86237"/>
    <w:rsid w:val="00C906B9"/>
    <w:rsid w:val="00C91E2F"/>
    <w:rsid w:val="00C91EDD"/>
    <w:rsid w:val="00C9265C"/>
    <w:rsid w:val="00C9347A"/>
    <w:rsid w:val="00C94C07"/>
    <w:rsid w:val="00C95DFC"/>
    <w:rsid w:val="00C9775C"/>
    <w:rsid w:val="00CA19CE"/>
    <w:rsid w:val="00CA20F7"/>
    <w:rsid w:val="00CA53CB"/>
    <w:rsid w:val="00CA74DF"/>
    <w:rsid w:val="00CB06D6"/>
    <w:rsid w:val="00CB4432"/>
    <w:rsid w:val="00CC0AD6"/>
    <w:rsid w:val="00CC101E"/>
    <w:rsid w:val="00CC2A03"/>
    <w:rsid w:val="00CC3758"/>
    <w:rsid w:val="00CC3DB4"/>
    <w:rsid w:val="00CC428E"/>
    <w:rsid w:val="00CC46A0"/>
    <w:rsid w:val="00CC63D9"/>
    <w:rsid w:val="00CC70F1"/>
    <w:rsid w:val="00CD1D8C"/>
    <w:rsid w:val="00CD2FA4"/>
    <w:rsid w:val="00CD7EE6"/>
    <w:rsid w:val="00CE2DD7"/>
    <w:rsid w:val="00CE3218"/>
    <w:rsid w:val="00CE77E4"/>
    <w:rsid w:val="00CF4FF4"/>
    <w:rsid w:val="00CF510E"/>
    <w:rsid w:val="00CF73BC"/>
    <w:rsid w:val="00CF7806"/>
    <w:rsid w:val="00D004E6"/>
    <w:rsid w:val="00D01AC3"/>
    <w:rsid w:val="00D0337A"/>
    <w:rsid w:val="00D04CC5"/>
    <w:rsid w:val="00D05A15"/>
    <w:rsid w:val="00D0663C"/>
    <w:rsid w:val="00D06AF6"/>
    <w:rsid w:val="00D07273"/>
    <w:rsid w:val="00D1111A"/>
    <w:rsid w:val="00D11416"/>
    <w:rsid w:val="00D132EA"/>
    <w:rsid w:val="00D14B0C"/>
    <w:rsid w:val="00D14EF2"/>
    <w:rsid w:val="00D15D95"/>
    <w:rsid w:val="00D20185"/>
    <w:rsid w:val="00D20F8A"/>
    <w:rsid w:val="00D21268"/>
    <w:rsid w:val="00D21CDD"/>
    <w:rsid w:val="00D21E40"/>
    <w:rsid w:val="00D23F6D"/>
    <w:rsid w:val="00D248BE"/>
    <w:rsid w:val="00D24CD5"/>
    <w:rsid w:val="00D24F19"/>
    <w:rsid w:val="00D27630"/>
    <w:rsid w:val="00D27989"/>
    <w:rsid w:val="00D2799A"/>
    <w:rsid w:val="00D31B39"/>
    <w:rsid w:val="00D32834"/>
    <w:rsid w:val="00D335EA"/>
    <w:rsid w:val="00D365B0"/>
    <w:rsid w:val="00D36663"/>
    <w:rsid w:val="00D372F8"/>
    <w:rsid w:val="00D37D54"/>
    <w:rsid w:val="00D37FF0"/>
    <w:rsid w:val="00D403EA"/>
    <w:rsid w:val="00D4040F"/>
    <w:rsid w:val="00D40BD8"/>
    <w:rsid w:val="00D41502"/>
    <w:rsid w:val="00D41617"/>
    <w:rsid w:val="00D41699"/>
    <w:rsid w:val="00D41DAC"/>
    <w:rsid w:val="00D420F5"/>
    <w:rsid w:val="00D43A8A"/>
    <w:rsid w:val="00D449E3"/>
    <w:rsid w:val="00D5132E"/>
    <w:rsid w:val="00D5330C"/>
    <w:rsid w:val="00D54A50"/>
    <w:rsid w:val="00D55D58"/>
    <w:rsid w:val="00D55F5D"/>
    <w:rsid w:val="00D61569"/>
    <w:rsid w:val="00D636A6"/>
    <w:rsid w:val="00D72786"/>
    <w:rsid w:val="00D731D9"/>
    <w:rsid w:val="00D756B1"/>
    <w:rsid w:val="00D757CC"/>
    <w:rsid w:val="00D75AF9"/>
    <w:rsid w:val="00D771B2"/>
    <w:rsid w:val="00D778D9"/>
    <w:rsid w:val="00D8212C"/>
    <w:rsid w:val="00D82452"/>
    <w:rsid w:val="00D83F1D"/>
    <w:rsid w:val="00D8466B"/>
    <w:rsid w:val="00D86303"/>
    <w:rsid w:val="00D87C72"/>
    <w:rsid w:val="00D87CF6"/>
    <w:rsid w:val="00D918BF"/>
    <w:rsid w:val="00D9196D"/>
    <w:rsid w:val="00D91F0E"/>
    <w:rsid w:val="00D926B6"/>
    <w:rsid w:val="00D9654B"/>
    <w:rsid w:val="00D96817"/>
    <w:rsid w:val="00DA00AB"/>
    <w:rsid w:val="00DA2E63"/>
    <w:rsid w:val="00DA564B"/>
    <w:rsid w:val="00DA771A"/>
    <w:rsid w:val="00DB02DD"/>
    <w:rsid w:val="00DB0BD5"/>
    <w:rsid w:val="00DB125E"/>
    <w:rsid w:val="00DB1CEB"/>
    <w:rsid w:val="00DB2EA7"/>
    <w:rsid w:val="00DB6428"/>
    <w:rsid w:val="00DC04D6"/>
    <w:rsid w:val="00DC23E8"/>
    <w:rsid w:val="00DC2D57"/>
    <w:rsid w:val="00DC54E2"/>
    <w:rsid w:val="00DC63D5"/>
    <w:rsid w:val="00DD1FDE"/>
    <w:rsid w:val="00DD234C"/>
    <w:rsid w:val="00DD24C4"/>
    <w:rsid w:val="00DD3B02"/>
    <w:rsid w:val="00DD5530"/>
    <w:rsid w:val="00DD60A8"/>
    <w:rsid w:val="00DD693C"/>
    <w:rsid w:val="00DD7415"/>
    <w:rsid w:val="00DD74FB"/>
    <w:rsid w:val="00DE1888"/>
    <w:rsid w:val="00DE1923"/>
    <w:rsid w:val="00DE2A1E"/>
    <w:rsid w:val="00DE3D97"/>
    <w:rsid w:val="00DE57EE"/>
    <w:rsid w:val="00DF0BB6"/>
    <w:rsid w:val="00DF2634"/>
    <w:rsid w:val="00DF3AB6"/>
    <w:rsid w:val="00DF4EA9"/>
    <w:rsid w:val="00DF58BB"/>
    <w:rsid w:val="00DF7BEC"/>
    <w:rsid w:val="00E066EB"/>
    <w:rsid w:val="00E1252D"/>
    <w:rsid w:val="00E12BC3"/>
    <w:rsid w:val="00E12FFB"/>
    <w:rsid w:val="00E171D8"/>
    <w:rsid w:val="00E21A2E"/>
    <w:rsid w:val="00E25086"/>
    <w:rsid w:val="00E25B51"/>
    <w:rsid w:val="00E31E97"/>
    <w:rsid w:val="00E34032"/>
    <w:rsid w:val="00E340B2"/>
    <w:rsid w:val="00E42EFB"/>
    <w:rsid w:val="00E43519"/>
    <w:rsid w:val="00E439C2"/>
    <w:rsid w:val="00E442A9"/>
    <w:rsid w:val="00E476A0"/>
    <w:rsid w:val="00E547E8"/>
    <w:rsid w:val="00E57AF1"/>
    <w:rsid w:val="00E61841"/>
    <w:rsid w:val="00E61CFF"/>
    <w:rsid w:val="00E627A8"/>
    <w:rsid w:val="00E630CA"/>
    <w:rsid w:val="00E6345A"/>
    <w:rsid w:val="00E639A5"/>
    <w:rsid w:val="00E6420C"/>
    <w:rsid w:val="00E6566F"/>
    <w:rsid w:val="00E65E91"/>
    <w:rsid w:val="00E676AB"/>
    <w:rsid w:val="00E70ABD"/>
    <w:rsid w:val="00E70E1F"/>
    <w:rsid w:val="00E71B06"/>
    <w:rsid w:val="00E7270F"/>
    <w:rsid w:val="00E734F6"/>
    <w:rsid w:val="00E76835"/>
    <w:rsid w:val="00E7795F"/>
    <w:rsid w:val="00E807A1"/>
    <w:rsid w:val="00E83D1C"/>
    <w:rsid w:val="00E8404D"/>
    <w:rsid w:val="00E840D3"/>
    <w:rsid w:val="00E84A16"/>
    <w:rsid w:val="00E855AD"/>
    <w:rsid w:val="00E901DD"/>
    <w:rsid w:val="00E90F6C"/>
    <w:rsid w:val="00E918BC"/>
    <w:rsid w:val="00E92A23"/>
    <w:rsid w:val="00E92E89"/>
    <w:rsid w:val="00E95523"/>
    <w:rsid w:val="00E95B6B"/>
    <w:rsid w:val="00E96547"/>
    <w:rsid w:val="00E9771E"/>
    <w:rsid w:val="00E97FB6"/>
    <w:rsid w:val="00EA104C"/>
    <w:rsid w:val="00EA25B4"/>
    <w:rsid w:val="00EA4009"/>
    <w:rsid w:val="00EA456E"/>
    <w:rsid w:val="00EA501D"/>
    <w:rsid w:val="00EA6BCB"/>
    <w:rsid w:val="00EB0201"/>
    <w:rsid w:val="00EB21FD"/>
    <w:rsid w:val="00EB3C26"/>
    <w:rsid w:val="00EB5C84"/>
    <w:rsid w:val="00EB7293"/>
    <w:rsid w:val="00EC31CC"/>
    <w:rsid w:val="00EC3781"/>
    <w:rsid w:val="00ED0080"/>
    <w:rsid w:val="00ED32FC"/>
    <w:rsid w:val="00ED69DF"/>
    <w:rsid w:val="00ED6D11"/>
    <w:rsid w:val="00EE150C"/>
    <w:rsid w:val="00EE1C79"/>
    <w:rsid w:val="00EE58C2"/>
    <w:rsid w:val="00EE6FD5"/>
    <w:rsid w:val="00EF03DC"/>
    <w:rsid w:val="00EF4052"/>
    <w:rsid w:val="00EF670E"/>
    <w:rsid w:val="00EF74F2"/>
    <w:rsid w:val="00F0046C"/>
    <w:rsid w:val="00F0271D"/>
    <w:rsid w:val="00F03339"/>
    <w:rsid w:val="00F03CD0"/>
    <w:rsid w:val="00F04F21"/>
    <w:rsid w:val="00F07465"/>
    <w:rsid w:val="00F07BA5"/>
    <w:rsid w:val="00F162E2"/>
    <w:rsid w:val="00F165C7"/>
    <w:rsid w:val="00F16691"/>
    <w:rsid w:val="00F16C12"/>
    <w:rsid w:val="00F16FE5"/>
    <w:rsid w:val="00F21CEF"/>
    <w:rsid w:val="00F220F2"/>
    <w:rsid w:val="00F22960"/>
    <w:rsid w:val="00F25129"/>
    <w:rsid w:val="00F25AE7"/>
    <w:rsid w:val="00F3321B"/>
    <w:rsid w:val="00F33BA1"/>
    <w:rsid w:val="00F34339"/>
    <w:rsid w:val="00F34AE2"/>
    <w:rsid w:val="00F40500"/>
    <w:rsid w:val="00F41FB2"/>
    <w:rsid w:val="00F420A7"/>
    <w:rsid w:val="00F4377C"/>
    <w:rsid w:val="00F43F8E"/>
    <w:rsid w:val="00F4718F"/>
    <w:rsid w:val="00F478DE"/>
    <w:rsid w:val="00F500E6"/>
    <w:rsid w:val="00F51BB0"/>
    <w:rsid w:val="00F538CF"/>
    <w:rsid w:val="00F55FB8"/>
    <w:rsid w:val="00F56021"/>
    <w:rsid w:val="00F57359"/>
    <w:rsid w:val="00F57B8D"/>
    <w:rsid w:val="00F57F0B"/>
    <w:rsid w:val="00F6056F"/>
    <w:rsid w:val="00F61082"/>
    <w:rsid w:val="00F62D45"/>
    <w:rsid w:val="00F65643"/>
    <w:rsid w:val="00F657F1"/>
    <w:rsid w:val="00F6699A"/>
    <w:rsid w:val="00F66A54"/>
    <w:rsid w:val="00F67251"/>
    <w:rsid w:val="00F67515"/>
    <w:rsid w:val="00F678F0"/>
    <w:rsid w:val="00F80345"/>
    <w:rsid w:val="00F8158C"/>
    <w:rsid w:val="00F823A1"/>
    <w:rsid w:val="00F8467B"/>
    <w:rsid w:val="00F85E31"/>
    <w:rsid w:val="00F8649A"/>
    <w:rsid w:val="00F916F1"/>
    <w:rsid w:val="00F926D1"/>
    <w:rsid w:val="00F95AAE"/>
    <w:rsid w:val="00F97289"/>
    <w:rsid w:val="00F97AC4"/>
    <w:rsid w:val="00FA25C6"/>
    <w:rsid w:val="00FA2DC4"/>
    <w:rsid w:val="00FA2F4A"/>
    <w:rsid w:val="00FA47E0"/>
    <w:rsid w:val="00FA49B6"/>
    <w:rsid w:val="00FA6014"/>
    <w:rsid w:val="00FA70C7"/>
    <w:rsid w:val="00FB320F"/>
    <w:rsid w:val="00FB6718"/>
    <w:rsid w:val="00FC0854"/>
    <w:rsid w:val="00FC3C44"/>
    <w:rsid w:val="00FC531B"/>
    <w:rsid w:val="00FC5C4B"/>
    <w:rsid w:val="00FC60B9"/>
    <w:rsid w:val="00FC7AE8"/>
    <w:rsid w:val="00FD2098"/>
    <w:rsid w:val="00FD7CA7"/>
    <w:rsid w:val="00FE4555"/>
    <w:rsid w:val="00FF071E"/>
    <w:rsid w:val="00FF105A"/>
    <w:rsid w:val="00FF1593"/>
    <w:rsid w:val="00FF1649"/>
    <w:rsid w:val="00FF2820"/>
    <w:rsid w:val="00FF45C4"/>
    <w:rsid w:val="00FF4740"/>
    <w:rsid w:val="00FF5453"/>
    <w:rsid w:val="00FF60A0"/>
    <w:rsid w:val="00FF65DF"/>
    <w:rsid w:val="00FF6EAC"/>
    <w:rsid w:val="00FF7FF4"/>
    <w:rsid w:val="244B2F5D"/>
    <w:rsid w:val="391B682D"/>
    <w:rsid w:val="5AE756A5"/>
    <w:rsid w:val="6D5A0177"/>
    <w:rsid w:val="75036E13"/>
    <w:rsid w:val="7BE905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7FB"/>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6C09F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09FA"/>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C09FA"/>
    <w:rPr>
      <w:sz w:val="18"/>
      <w:szCs w:val="18"/>
    </w:rPr>
  </w:style>
  <w:style w:type="paragraph" w:styleId="a4">
    <w:name w:val="footer"/>
    <w:basedOn w:val="a"/>
    <w:link w:val="Char0"/>
    <w:unhideWhenUsed/>
    <w:qFormat/>
    <w:rsid w:val="006C09FA"/>
    <w:pPr>
      <w:tabs>
        <w:tab w:val="center" w:pos="4153"/>
        <w:tab w:val="right" w:pos="8306"/>
      </w:tabs>
      <w:snapToGrid w:val="0"/>
      <w:jc w:val="left"/>
    </w:pPr>
    <w:rPr>
      <w:sz w:val="18"/>
      <w:szCs w:val="18"/>
    </w:rPr>
  </w:style>
  <w:style w:type="paragraph" w:styleId="a5">
    <w:name w:val="header"/>
    <w:basedOn w:val="a"/>
    <w:link w:val="Char1"/>
    <w:uiPriority w:val="99"/>
    <w:unhideWhenUsed/>
    <w:rsid w:val="006C09FA"/>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6C09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6C09FA"/>
    <w:pPr>
      <w:widowControl/>
      <w:spacing w:before="100" w:beforeAutospacing="1" w:after="100" w:afterAutospacing="1"/>
      <w:jc w:val="left"/>
    </w:pPr>
    <w:rPr>
      <w:rFonts w:ascii="宋体" w:hAnsi="宋体" w:cs="宋体"/>
      <w:kern w:val="0"/>
      <w:sz w:val="24"/>
    </w:rPr>
  </w:style>
  <w:style w:type="paragraph" w:styleId="a7">
    <w:name w:val="List Paragraph"/>
    <w:basedOn w:val="a"/>
    <w:uiPriority w:val="34"/>
    <w:qFormat/>
    <w:rsid w:val="006C09FA"/>
    <w:pPr>
      <w:ind w:firstLineChars="200" w:firstLine="420"/>
    </w:pPr>
  </w:style>
  <w:style w:type="character" w:customStyle="1" w:styleId="Char1">
    <w:name w:val="页眉 Char"/>
    <w:basedOn w:val="a0"/>
    <w:link w:val="a5"/>
    <w:uiPriority w:val="99"/>
    <w:rsid w:val="006C09FA"/>
    <w:rPr>
      <w:rFonts w:ascii="Times New Roman" w:eastAsia="宋体" w:hAnsi="Times New Roman" w:cs="Times New Roman"/>
      <w:sz w:val="18"/>
      <w:szCs w:val="18"/>
    </w:rPr>
  </w:style>
  <w:style w:type="character" w:customStyle="1" w:styleId="Char0">
    <w:name w:val="页脚 Char"/>
    <w:basedOn w:val="a0"/>
    <w:link w:val="a4"/>
    <w:uiPriority w:val="99"/>
    <w:rsid w:val="006C09FA"/>
    <w:rPr>
      <w:rFonts w:ascii="Times New Roman" w:eastAsia="宋体" w:hAnsi="Times New Roman" w:cs="Times New Roman"/>
      <w:sz w:val="18"/>
      <w:szCs w:val="18"/>
    </w:rPr>
  </w:style>
  <w:style w:type="character" w:customStyle="1" w:styleId="2Char">
    <w:name w:val="标题 2 Char"/>
    <w:basedOn w:val="a0"/>
    <w:link w:val="2"/>
    <w:rsid w:val="006C09FA"/>
    <w:rPr>
      <w:rFonts w:ascii="Arial" w:eastAsia="黑体" w:hAnsi="Arial" w:cs="Times New Roman"/>
      <w:b/>
      <w:bCs/>
      <w:sz w:val="32"/>
      <w:szCs w:val="32"/>
    </w:rPr>
  </w:style>
  <w:style w:type="paragraph" w:customStyle="1" w:styleId="10">
    <w:name w:val="样式1"/>
    <w:basedOn w:val="a"/>
    <w:rsid w:val="006C09FA"/>
    <w:pPr>
      <w:spacing w:line="336" w:lineRule="auto"/>
    </w:pPr>
    <w:rPr>
      <w:sz w:val="24"/>
      <w:szCs w:val="20"/>
    </w:rPr>
  </w:style>
  <w:style w:type="character" w:customStyle="1" w:styleId="Char">
    <w:name w:val="批注框文本 Char"/>
    <w:basedOn w:val="a0"/>
    <w:link w:val="a3"/>
    <w:uiPriority w:val="99"/>
    <w:semiHidden/>
    <w:rsid w:val="006C09FA"/>
    <w:rPr>
      <w:rFonts w:ascii="Times New Roman" w:eastAsia="宋体" w:hAnsi="Times New Roman" w:cs="Times New Roman"/>
      <w:sz w:val="18"/>
      <w:szCs w:val="18"/>
    </w:rPr>
  </w:style>
  <w:style w:type="character" w:customStyle="1" w:styleId="1Char">
    <w:name w:val="标题 1 Char"/>
    <w:basedOn w:val="a0"/>
    <w:link w:val="1"/>
    <w:uiPriority w:val="9"/>
    <w:rsid w:val="006C09FA"/>
    <w:rPr>
      <w:rFonts w:ascii="Times New Roman" w:eastAsia="宋体" w:hAnsi="Times New Roman" w:cs="Times New Roman"/>
      <w:b/>
      <w:bCs/>
      <w:kern w:val="44"/>
      <w:sz w:val="44"/>
      <w:szCs w:val="44"/>
    </w:rPr>
  </w:style>
  <w:style w:type="paragraph" w:customStyle="1" w:styleId="TableText">
    <w:name w:val="Table Text"/>
    <w:basedOn w:val="a"/>
    <w:semiHidden/>
    <w:qFormat/>
    <w:rsid w:val="00271EF3"/>
    <w:pPr>
      <w:widowControl/>
      <w:kinsoku w:val="0"/>
      <w:autoSpaceDE w:val="0"/>
      <w:autoSpaceDN w:val="0"/>
      <w:adjustRightInd w:val="0"/>
      <w:snapToGrid w:val="0"/>
      <w:jc w:val="left"/>
      <w:textAlignment w:val="baseline"/>
    </w:pPr>
    <w:rPr>
      <w:rFonts w:ascii="SimSun" w:eastAsia="SimSun" w:hAnsi="SimSun" w:cs="SimSun"/>
      <w:noProof/>
      <w:snapToGrid w:val="0"/>
      <w:color w:val="000000"/>
      <w:kern w:val="0"/>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55961-EF8C-4D34-A167-71672C86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1136</Words>
  <Characters>6478</Characters>
  <Application>Microsoft Office Word</Application>
  <DocSecurity>0</DocSecurity>
  <Lines>53</Lines>
  <Paragraphs>15</Paragraphs>
  <ScaleCrop>false</ScaleCrop>
  <Company>微软中国</Company>
  <LinksUpToDate>false</LinksUpToDate>
  <CharactersWithSpaces>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张越</dc:creator>
  <cp:lastModifiedBy>aa</cp:lastModifiedBy>
  <cp:revision>3</cp:revision>
  <cp:lastPrinted>2023-10-23T03:19:00Z</cp:lastPrinted>
  <dcterms:created xsi:type="dcterms:W3CDTF">2023-10-24T02:19:00Z</dcterms:created>
  <dcterms:modified xsi:type="dcterms:W3CDTF">2023-10-24T02:19:00Z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5EB3F7C8FFAD4F76925F8197BEA47474_13</vt:lpwstr>
  </property>
</Properties>
</file>