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38" w:rsidRDefault="007224EC" w:rsidP="007224EC">
      <w:pPr>
        <w:rPr>
          <w:rFonts w:asciiTheme="minorEastAsia" w:hAnsiTheme="minorEastAsia"/>
          <w:sz w:val="52"/>
          <w:szCs w:val="52"/>
        </w:rPr>
      </w:pPr>
      <w:r>
        <w:rPr>
          <w:rFonts w:ascii="宋体" w:hAnsi="宋体"/>
          <w:noProof/>
          <w:sz w:val="32"/>
          <w:szCs w:val="32"/>
        </w:rPr>
        <w:drawing>
          <wp:inline distT="0" distB="0" distL="0" distR="0" wp14:anchorId="7E7529BD" wp14:editId="6FCF2A86">
            <wp:extent cx="609600" cy="556381"/>
            <wp:effectExtent l="0" t="0" r="0" b="0"/>
            <wp:docPr id="2" name="图片 2"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615036" cy="561342"/>
                    </a:xfrm>
                    <a:prstGeom prst="rect">
                      <a:avLst/>
                    </a:prstGeom>
                    <a:noFill/>
                    <a:ln w="9525">
                      <a:noFill/>
                      <a:miter lim="800000"/>
                      <a:headEnd/>
                      <a:tailEnd/>
                    </a:ln>
                  </pic:spPr>
                </pic:pic>
              </a:graphicData>
            </a:graphic>
          </wp:inline>
        </w:drawing>
      </w:r>
    </w:p>
    <w:p w:rsidR="00A90638" w:rsidRDefault="00A90638" w:rsidP="00A90638">
      <w:pPr>
        <w:jc w:val="center"/>
        <w:rPr>
          <w:rFonts w:asciiTheme="minorEastAsia" w:hAnsiTheme="minorEastAsia"/>
          <w:sz w:val="52"/>
          <w:szCs w:val="52"/>
        </w:rPr>
      </w:pPr>
    </w:p>
    <w:p w:rsidR="007224EC" w:rsidRDefault="007224EC" w:rsidP="00A90638">
      <w:pPr>
        <w:jc w:val="center"/>
        <w:rPr>
          <w:rFonts w:asciiTheme="minorEastAsia" w:hAnsiTheme="minorEastAsia"/>
          <w:sz w:val="52"/>
          <w:szCs w:val="52"/>
        </w:rPr>
      </w:pPr>
    </w:p>
    <w:p w:rsidR="00A90638" w:rsidRDefault="00A90638" w:rsidP="00A90638">
      <w:pPr>
        <w:jc w:val="center"/>
        <w:rPr>
          <w:rFonts w:asciiTheme="minorEastAsia" w:hAnsiTheme="minorEastAsia"/>
          <w:sz w:val="52"/>
          <w:szCs w:val="52"/>
        </w:rPr>
      </w:pPr>
      <w:r>
        <w:rPr>
          <w:rFonts w:asciiTheme="minorEastAsia" w:hAnsiTheme="minorEastAsia" w:hint="eastAsia"/>
          <w:sz w:val="52"/>
          <w:szCs w:val="52"/>
        </w:rPr>
        <w:t>扬州中法环境股份有限公司</w:t>
      </w:r>
    </w:p>
    <w:p w:rsidR="00A90638" w:rsidRDefault="00A90638" w:rsidP="00A90638">
      <w:pPr>
        <w:jc w:val="center"/>
        <w:rPr>
          <w:rFonts w:asciiTheme="minorEastAsia" w:hAnsiTheme="minorEastAsia"/>
          <w:sz w:val="52"/>
          <w:szCs w:val="52"/>
        </w:rPr>
      </w:pPr>
      <w:r>
        <w:rPr>
          <w:rFonts w:asciiTheme="minorEastAsia" w:hAnsiTheme="minorEastAsia" w:hint="eastAsia"/>
          <w:sz w:val="52"/>
          <w:szCs w:val="52"/>
        </w:rPr>
        <w:t>次氯酸钠药剂采购招标文件</w:t>
      </w:r>
    </w:p>
    <w:p w:rsidR="00A90638" w:rsidRDefault="00A90638" w:rsidP="00A90638">
      <w:pPr>
        <w:jc w:val="center"/>
        <w:rPr>
          <w:rFonts w:asciiTheme="minorEastAsia" w:hAnsiTheme="minorEastAsia"/>
          <w:sz w:val="32"/>
          <w:szCs w:val="32"/>
        </w:rPr>
      </w:pPr>
    </w:p>
    <w:p w:rsidR="00A90638" w:rsidRPr="00A435D4"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r>
        <w:rPr>
          <w:rFonts w:asciiTheme="minorEastAsia" w:hAnsiTheme="minorEastAsia" w:hint="eastAsia"/>
          <w:sz w:val="32"/>
          <w:szCs w:val="32"/>
        </w:rPr>
        <w:t>招标人：扬州中法环境股份有限公司</w:t>
      </w: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r>
        <w:rPr>
          <w:rFonts w:asciiTheme="minorEastAsia" w:hAnsiTheme="minorEastAsia" w:hint="eastAsia"/>
          <w:sz w:val="32"/>
          <w:szCs w:val="32"/>
        </w:rPr>
        <w:t>日期：</w:t>
      </w:r>
      <w:r>
        <w:rPr>
          <w:rFonts w:asciiTheme="minorEastAsia" w:hAnsiTheme="minorEastAsia"/>
          <w:sz w:val="32"/>
          <w:szCs w:val="32"/>
        </w:rPr>
        <w:t>20</w:t>
      </w:r>
      <w:r w:rsidR="00CE4BCF">
        <w:rPr>
          <w:rFonts w:asciiTheme="minorEastAsia" w:hAnsiTheme="minorEastAsia"/>
          <w:sz w:val="32"/>
          <w:szCs w:val="32"/>
        </w:rPr>
        <w:t>22</w:t>
      </w:r>
      <w:r>
        <w:rPr>
          <w:rFonts w:asciiTheme="minorEastAsia" w:hAnsiTheme="minorEastAsia" w:hint="eastAsia"/>
          <w:sz w:val="32"/>
          <w:szCs w:val="32"/>
        </w:rPr>
        <w:t>年</w:t>
      </w:r>
      <w:r w:rsidR="00CE4BCF">
        <w:rPr>
          <w:rFonts w:asciiTheme="minorEastAsia" w:hAnsiTheme="minorEastAsia"/>
          <w:sz w:val="32"/>
          <w:szCs w:val="32"/>
        </w:rPr>
        <w:t>01</w:t>
      </w:r>
      <w:r>
        <w:rPr>
          <w:rFonts w:asciiTheme="minorEastAsia" w:hAnsiTheme="minorEastAsia" w:hint="eastAsia"/>
          <w:sz w:val="32"/>
          <w:szCs w:val="32"/>
        </w:rPr>
        <w:t>月</w:t>
      </w:r>
      <w:r>
        <w:rPr>
          <w:rFonts w:asciiTheme="minorEastAsia" w:hAnsiTheme="minorEastAsia"/>
          <w:sz w:val="32"/>
          <w:szCs w:val="32"/>
        </w:rPr>
        <w:t xml:space="preserve"> </w:t>
      </w: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A90638" w:rsidRDefault="00A90638" w:rsidP="00A90638">
      <w:pPr>
        <w:jc w:val="center"/>
        <w:rPr>
          <w:rFonts w:asciiTheme="minorEastAsia" w:hAnsiTheme="minorEastAsia"/>
          <w:sz w:val="32"/>
          <w:szCs w:val="32"/>
        </w:rPr>
      </w:pPr>
    </w:p>
    <w:p w:rsidR="00210B8A" w:rsidRPr="00A90638" w:rsidRDefault="00210B8A">
      <w:pPr>
        <w:widowControl/>
        <w:jc w:val="left"/>
        <w:rPr>
          <w:rFonts w:ascii="Times New Roman" w:hAnsi="Times New Roman" w:cs="Times New Roman"/>
          <w:b/>
          <w:sz w:val="24"/>
          <w:szCs w:val="24"/>
        </w:rPr>
      </w:pPr>
    </w:p>
    <w:p w:rsidR="00210B8A" w:rsidRPr="007224EC" w:rsidRDefault="001B2099">
      <w:pPr>
        <w:spacing w:line="360" w:lineRule="auto"/>
        <w:jc w:val="center"/>
        <w:rPr>
          <w:rFonts w:ascii="Times New Roman" w:hAnsi="Times New Roman" w:cs="Times New Roman"/>
          <w:b/>
          <w:sz w:val="30"/>
          <w:szCs w:val="30"/>
        </w:rPr>
      </w:pPr>
      <w:r w:rsidRPr="007224EC">
        <w:rPr>
          <w:rFonts w:ascii="Times New Roman" w:hAnsi="Times New Roman" w:cs="Times New Roman" w:hint="eastAsia"/>
          <w:b/>
          <w:sz w:val="30"/>
          <w:szCs w:val="30"/>
        </w:rPr>
        <w:t>扬州中法环境股份有限公司</w:t>
      </w:r>
      <w:r w:rsidR="00A90638" w:rsidRPr="007224EC">
        <w:rPr>
          <w:rFonts w:ascii="Times New Roman" w:hAnsi="Times New Roman" w:cs="Times New Roman" w:hint="eastAsia"/>
          <w:b/>
          <w:sz w:val="30"/>
          <w:szCs w:val="30"/>
        </w:rPr>
        <w:t>次氯酸钠药剂采购</w:t>
      </w:r>
      <w:r w:rsidRPr="007224EC">
        <w:rPr>
          <w:rFonts w:ascii="Times New Roman" w:hAnsi="Times New Roman" w:cs="Times New Roman"/>
          <w:b/>
          <w:sz w:val="30"/>
          <w:szCs w:val="30"/>
        </w:rPr>
        <w:t>招标</w:t>
      </w:r>
    </w:p>
    <w:p w:rsidR="00210B8A" w:rsidRDefault="001B2099">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扬州中法环境股份有限公司对</w:t>
      </w:r>
      <w:r w:rsidR="00A90638" w:rsidRPr="00A90638">
        <w:rPr>
          <w:rFonts w:ascii="Times New Roman" w:hAnsi="Times New Roman" w:cs="Times New Roman" w:hint="eastAsia"/>
          <w:sz w:val="24"/>
          <w:szCs w:val="24"/>
        </w:rPr>
        <w:t>次氯酸钠药剂采购</w:t>
      </w:r>
      <w:r>
        <w:rPr>
          <w:rFonts w:ascii="Times New Roman" w:hAnsi="Times New Roman" w:cs="Times New Roman"/>
          <w:sz w:val="24"/>
          <w:szCs w:val="24"/>
        </w:rPr>
        <w:t>进行招标，资金来源为自有资金，招标方式为公开招标，招标公告具体事宜如下。</w:t>
      </w:r>
    </w:p>
    <w:p w:rsidR="00210B8A" w:rsidRDefault="001B2099">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扬州中法环境股份有限公司</w:t>
      </w:r>
    </w:p>
    <w:p w:rsidR="00210B8A" w:rsidRDefault="001B2099">
      <w:pPr>
        <w:spacing w:line="360" w:lineRule="auto"/>
        <w:rPr>
          <w:rFonts w:ascii="Times New Roman" w:hAnsi="Times New Roman" w:cs="Times New Roman"/>
          <w:sz w:val="24"/>
          <w:szCs w:val="24"/>
        </w:rPr>
      </w:pPr>
      <w:r>
        <w:rPr>
          <w:rFonts w:ascii="Times New Roman" w:hAnsi="Times New Roman" w:cs="Times New Roman"/>
          <w:b/>
          <w:sz w:val="24"/>
          <w:szCs w:val="24"/>
        </w:rPr>
        <w:t>二、</w:t>
      </w:r>
      <w:r w:rsidR="00ED2924">
        <w:rPr>
          <w:rFonts w:ascii="Times New Roman" w:hAnsi="Times New Roman" w:cs="Times New Roman" w:hint="eastAsia"/>
          <w:b/>
          <w:sz w:val="24"/>
          <w:szCs w:val="24"/>
        </w:rPr>
        <w:t>招标内容</w:t>
      </w:r>
      <w:r>
        <w:rPr>
          <w:rFonts w:ascii="Times New Roman" w:hAnsi="Times New Roman" w:cs="Times New Roman"/>
          <w:b/>
          <w:sz w:val="24"/>
          <w:szCs w:val="24"/>
        </w:rPr>
        <w:t>：</w:t>
      </w:r>
      <w:r>
        <w:rPr>
          <w:rFonts w:ascii="Times New Roman" w:hAnsi="Times New Roman" w:cs="Times New Roman" w:hint="eastAsia"/>
          <w:sz w:val="24"/>
          <w:szCs w:val="24"/>
        </w:rPr>
        <w:t>次氯酸钠药剂采购</w:t>
      </w:r>
    </w:p>
    <w:p w:rsidR="00210B8A" w:rsidRDefault="001B2099">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210B8A" w:rsidRDefault="001B2099">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现场条件由投标人自行勘探</w:t>
      </w:r>
      <w:r>
        <w:rPr>
          <w:rFonts w:ascii="Times New Roman" w:hAnsi="Times New Roman" w:cs="Times New Roman" w:hint="eastAsia"/>
          <w:sz w:val="24"/>
          <w:szCs w:val="24"/>
        </w:rPr>
        <w:t>。</w:t>
      </w:r>
    </w:p>
    <w:p w:rsidR="00210B8A" w:rsidRDefault="001B2099">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rsidR="00210B8A" w:rsidRDefault="001B2099">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10" w:history="1">
        <w:r>
          <w:rPr>
            <w:rStyle w:val="a9"/>
            <w:rFonts w:ascii="宋体" w:hAnsi="宋体" w:cs="宋体"/>
            <w:color w:val="auto"/>
            <w:kern w:val="1"/>
            <w:sz w:val="24"/>
          </w:rPr>
          <w:t>http://cjkg.yangzhou.gov.cn/</w:t>
        </w:r>
      </w:hyperlink>
      <w:r>
        <w:rPr>
          <w:rFonts w:ascii="宋体" w:hAnsi="宋体" w:cs="宋体"/>
          <w:kern w:val="1"/>
          <w:sz w:val="24"/>
        </w:rPr>
        <w:t>）</w:t>
      </w:r>
    </w:p>
    <w:p w:rsidR="00210B8A" w:rsidRDefault="001B2099">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汤小力；联系方式：</w:t>
      </w:r>
      <w:r>
        <w:rPr>
          <w:rFonts w:ascii="Times New Roman" w:hAnsi="Times New Roman" w:cs="Times New Roman"/>
          <w:sz w:val="24"/>
          <w:szCs w:val="24"/>
        </w:rPr>
        <w:t>1530527</w:t>
      </w:r>
      <w:r>
        <w:rPr>
          <w:rFonts w:ascii="Times New Roman" w:hAnsi="Times New Roman" w:cs="Times New Roman" w:hint="eastAsia"/>
          <w:sz w:val="24"/>
          <w:szCs w:val="24"/>
        </w:rPr>
        <w:t>3128</w:t>
      </w:r>
    </w:p>
    <w:p w:rsidR="00210B8A" w:rsidRDefault="001B209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rsidR="00210B8A" w:rsidRDefault="001B2099">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ED2924">
        <w:rPr>
          <w:rFonts w:ascii="Times New Roman" w:hAnsi="Times New Roman" w:cs="Times New Roman"/>
          <w:sz w:val="24"/>
          <w:szCs w:val="24"/>
        </w:rPr>
        <w:t>20</w:t>
      </w:r>
      <w:r w:rsidR="00CE4BCF">
        <w:rPr>
          <w:rFonts w:ascii="Times New Roman" w:hAnsi="Times New Roman" w:cs="Times New Roman"/>
          <w:sz w:val="24"/>
          <w:szCs w:val="24"/>
        </w:rPr>
        <w:t>22</w:t>
      </w:r>
      <w:r>
        <w:rPr>
          <w:rFonts w:ascii="Times New Roman" w:hAnsi="Times New Roman" w:cs="Times New Roman" w:hint="eastAsia"/>
          <w:sz w:val="24"/>
          <w:szCs w:val="24"/>
        </w:rPr>
        <w:t>年</w:t>
      </w:r>
      <w:r w:rsidR="00CE4BCF">
        <w:rPr>
          <w:rFonts w:ascii="Times New Roman" w:hAnsi="Times New Roman" w:cs="Times New Roman"/>
          <w:sz w:val="24"/>
          <w:szCs w:val="24"/>
        </w:rPr>
        <w:t>01</w:t>
      </w:r>
      <w:r>
        <w:rPr>
          <w:rFonts w:ascii="Times New Roman" w:hAnsi="Times New Roman" w:cs="Times New Roman" w:hint="eastAsia"/>
          <w:sz w:val="24"/>
          <w:szCs w:val="24"/>
        </w:rPr>
        <w:t>月</w:t>
      </w:r>
      <w:r w:rsidR="008C6F0F">
        <w:rPr>
          <w:rFonts w:ascii="Times New Roman" w:hAnsi="Times New Roman" w:cs="Times New Roman"/>
          <w:sz w:val="24"/>
          <w:szCs w:val="24"/>
        </w:rPr>
        <w:t>11</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ED2924">
        <w:rPr>
          <w:rFonts w:ascii="Times New Roman" w:hAnsi="Times New Roman" w:cs="Times New Roman"/>
          <w:sz w:val="24"/>
          <w:szCs w:val="24"/>
        </w:rPr>
        <w:t>20</w:t>
      </w:r>
      <w:r w:rsidR="001C6F18">
        <w:rPr>
          <w:rFonts w:ascii="Times New Roman" w:hAnsi="Times New Roman" w:cs="Times New Roman"/>
          <w:sz w:val="24"/>
          <w:szCs w:val="24"/>
        </w:rPr>
        <w:t>2</w:t>
      </w:r>
      <w:r w:rsidR="00CE4BCF">
        <w:rPr>
          <w:rFonts w:ascii="Times New Roman" w:hAnsi="Times New Roman" w:cs="Times New Roman"/>
          <w:sz w:val="24"/>
          <w:szCs w:val="24"/>
        </w:rPr>
        <w:t>2</w:t>
      </w:r>
      <w:r>
        <w:rPr>
          <w:rFonts w:ascii="Times New Roman" w:hAnsi="Times New Roman" w:cs="Times New Roman" w:hint="eastAsia"/>
          <w:sz w:val="24"/>
          <w:szCs w:val="24"/>
        </w:rPr>
        <w:t>年</w:t>
      </w:r>
      <w:r w:rsidR="00CE4BCF">
        <w:rPr>
          <w:rFonts w:ascii="Times New Roman" w:hAnsi="Times New Roman" w:cs="Times New Roman"/>
          <w:sz w:val="24"/>
          <w:szCs w:val="24"/>
        </w:rPr>
        <w:t>01</w:t>
      </w:r>
      <w:r>
        <w:rPr>
          <w:rFonts w:ascii="Times New Roman" w:hAnsi="Times New Roman" w:cs="Times New Roman" w:hint="eastAsia"/>
          <w:sz w:val="24"/>
          <w:szCs w:val="24"/>
        </w:rPr>
        <w:t>月</w:t>
      </w:r>
      <w:r w:rsidR="00CE4BCF">
        <w:rPr>
          <w:rFonts w:ascii="Times New Roman" w:hAnsi="Times New Roman" w:cs="Times New Roman"/>
          <w:sz w:val="24"/>
          <w:szCs w:val="24"/>
        </w:rPr>
        <w:t>1</w:t>
      </w:r>
      <w:r w:rsidR="008C6F0F">
        <w:rPr>
          <w:rFonts w:ascii="Times New Roman" w:hAnsi="Times New Roman" w:cs="Times New Roman"/>
          <w:sz w:val="24"/>
          <w:szCs w:val="24"/>
        </w:rPr>
        <w:t>8</w:t>
      </w:r>
      <w:r>
        <w:rPr>
          <w:rFonts w:ascii="Times New Roman" w:hAnsi="Times New Roman" w:cs="Times New Roman" w:hint="eastAsia"/>
          <w:sz w:val="24"/>
          <w:szCs w:val="24"/>
        </w:rPr>
        <w:t>日</w:t>
      </w:r>
      <w:r>
        <w:rPr>
          <w:rFonts w:ascii="Times New Roman" w:hAnsi="Times New Roman" w:cs="Times New Roman" w:hint="eastAsia"/>
          <w:sz w:val="24"/>
          <w:szCs w:val="24"/>
        </w:rPr>
        <w:t>1</w:t>
      </w:r>
      <w:r w:rsidR="00CE4BCF">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w:t>
      </w:r>
    </w:p>
    <w:p w:rsidR="00210B8A" w:rsidRDefault="001B2099">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号扬州中法环境股份有限公司</w:t>
      </w:r>
    </w:p>
    <w:p w:rsidR="00210B8A" w:rsidRDefault="004F5ED1">
      <w:pPr>
        <w:spacing w:line="360" w:lineRule="auto"/>
        <w:rPr>
          <w:rFonts w:ascii="Times New Roman" w:hAnsi="Times New Roman" w:cs="Times New Roman"/>
          <w:b/>
          <w:sz w:val="24"/>
          <w:szCs w:val="24"/>
        </w:rPr>
      </w:pPr>
      <w:r>
        <w:rPr>
          <w:rFonts w:ascii="Times New Roman" w:hAnsi="Times New Roman" w:cs="Times New Roman" w:hint="eastAsia"/>
          <w:b/>
          <w:sz w:val="24"/>
          <w:szCs w:val="24"/>
        </w:rPr>
        <w:t>七</w:t>
      </w:r>
      <w:r w:rsidR="001B2099">
        <w:rPr>
          <w:rFonts w:ascii="Times New Roman" w:hAnsi="Times New Roman" w:cs="Times New Roman" w:hint="eastAsia"/>
          <w:b/>
          <w:sz w:val="24"/>
          <w:szCs w:val="24"/>
        </w:rPr>
        <w:t>、投标人资质要求</w:t>
      </w:r>
    </w:p>
    <w:p w:rsidR="00210B8A" w:rsidRDefault="001B2099">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sidR="00A230C4">
        <w:rPr>
          <w:rFonts w:ascii="Times New Roman" w:hAnsi="Times New Roman" w:cs="Times New Roman"/>
          <w:sz w:val="24"/>
          <w:szCs w:val="24"/>
        </w:rPr>
        <w:t>100</w:t>
      </w:r>
      <w:r>
        <w:rPr>
          <w:rFonts w:ascii="Times New Roman" w:hAnsi="Times New Roman" w:cs="Times New Roman" w:hint="eastAsia"/>
          <w:sz w:val="24"/>
          <w:szCs w:val="24"/>
        </w:rPr>
        <w:t>万</w:t>
      </w:r>
      <w:r w:rsidR="004F5ED1">
        <w:rPr>
          <w:rFonts w:ascii="Times New Roman" w:hAnsi="Times New Roman" w:cs="Times New Roman" w:hint="eastAsia"/>
          <w:sz w:val="24"/>
          <w:szCs w:val="24"/>
        </w:rPr>
        <w:t>元</w:t>
      </w:r>
      <w:r>
        <w:rPr>
          <w:rFonts w:ascii="Times New Roman" w:hAnsi="Times New Roman" w:cs="Times New Roman" w:hint="eastAsia"/>
          <w:sz w:val="24"/>
          <w:szCs w:val="24"/>
        </w:rPr>
        <w:t>以上（包含</w:t>
      </w:r>
      <w:r w:rsidR="00A230C4">
        <w:rPr>
          <w:rFonts w:ascii="Times New Roman" w:hAnsi="Times New Roman" w:cs="Times New Roman"/>
          <w:sz w:val="24"/>
          <w:szCs w:val="24"/>
        </w:rPr>
        <w:t>100</w:t>
      </w:r>
      <w:r>
        <w:rPr>
          <w:rFonts w:ascii="Times New Roman" w:hAnsi="Times New Roman" w:cs="Times New Roman" w:hint="eastAsia"/>
          <w:sz w:val="24"/>
          <w:szCs w:val="24"/>
        </w:rPr>
        <w:t>万元）；</w:t>
      </w:r>
    </w:p>
    <w:p w:rsidR="001B2099" w:rsidRPr="00107428" w:rsidRDefault="001B2099">
      <w:pPr>
        <w:pStyle w:val="aa"/>
        <w:numPr>
          <w:ilvl w:val="0"/>
          <w:numId w:val="2"/>
        </w:numPr>
        <w:spacing w:line="360" w:lineRule="auto"/>
        <w:ind w:firstLineChars="0"/>
        <w:rPr>
          <w:rFonts w:ascii="Times New Roman" w:hAnsi="Times New Roman" w:cs="Times New Roman"/>
          <w:sz w:val="24"/>
          <w:szCs w:val="24"/>
        </w:rPr>
      </w:pPr>
      <w:r w:rsidRPr="00107428">
        <w:rPr>
          <w:rFonts w:ascii="Times New Roman" w:hAnsi="Times New Roman" w:cs="Times New Roman" w:hint="eastAsia"/>
          <w:sz w:val="24"/>
          <w:szCs w:val="24"/>
        </w:rPr>
        <w:t>有</w:t>
      </w:r>
      <w:r w:rsidR="007224EC">
        <w:rPr>
          <w:rFonts w:ascii="Times New Roman" w:hAnsi="Times New Roman" w:cs="Times New Roman" w:hint="eastAsia"/>
          <w:sz w:val="24"/>
          <w:szCs w:val="24"/>
        </w:rPr>
        <w:t>相关</w:t>
      </w:r>
      <w:r w:rsidR="00107428" w:rsidRPr="00107428">
        <w:rPr>
          <w:rFonts w:ascii="Times New Roman" w:hAnsi="Times New Roman" w:cs="Times New Roman" w:hint="eastAsia"/>
          <w:sz w:val="24"/>
          <w:szCs w:val="24"/>
        </w:rPr>
        <w:t>销售资质</w:t>
      </w:r>
      <w:r w:rsidR="007224EC">
        <w:rPr>
          <w:rFonts w:ascii="Times New Roman" w:hAnsi="Times New Roman" w:cs="Times New Roman" w:hint="eastAsia"/>
          <w:sz w:val="24"/>
          <w:szCs w:val="24"/>
        </w:rPr>
        <w:t>、</w:t>
      </w:r>
      <w:r w:rsidR="007224EC">
        <w:rPr>
          <w:rFonts w:ascii="Times New Roman" w:hAnsi="Times New Roman" w:cs="Times New Roman"/>
          <w:sz w:val="24"/>
          <w:szCs w:val="24"/>
        </w:rPr>
        <w:t>运输（</w:t>
      </w:r>
      <w:r w:rsidR="007224EC">
        <w:rPr>
          <w:rFonts w:ascii="Times New Roman" w:hAnsi="Times New Roman" w:cs="Times New Roman" w:hint="eastAsia"/>
          <w:sz w:val="24"/>
          <w:szCs w:val="24"/>
        </w:rPr>
        <w:t>或合作单位</w:t>
      </w:r>
      <w:r w:rsidR="007224EC">
        <w:rPr>
          <w:rFonts w:ascii="Times New Roman" w:hAnsi="Times New Roman" w:cs="Times New Roman"/>
          <w:sz w:val="24"/>
          <w:szCs w:val="24"/>
        </w:rPr>
        <w:t>）</w:t>
      </w:r>
      <w:r w:rsidR="007224EC">
        <w:rPr>
          <w:rFonts w:ascii="Times New Roman" w:hAnsi="Times New Roman" w:cs="Times New Roman" w:hint="eastAsia"/>
          <w:sz w:val="24"/>
          <w:szCs w:val="24"/>
        </w:rPr>
        <w:t>资质</w:t>
      </w:r>
    </w:p>
    <w:p w:rsidR="00210B8A" w:rsidRDefault="001B2099">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rsidR="00210B8A" w:rsidRDefault="001B2099">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210B8A" w:rsidRDefault="004F5ED1">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八</w:t>
      </w:r>
      <w:r w:rsidR="001B2099">
        <w:rPr>
          <w:rFonts w:ascii="Times New Roman" w:hAnsi="Times New Roman" w:cs="Times New Roman" w:hint="eastAsia"/>
          <w:b/>
          <w:sz w:val="24"/>
          <w:szCs w:val="24"/>
        </w:rPr>
        <w:t>、开标地点及开标时间</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p>
    <w:p w:rsidR="00210B8A" w:rsidRDefault="001B2099">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210B8A" w:rsidRDefault="001B2099">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是指组织本次招标的扬州中法环境股份有限公司</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Pr>
          <w:rFonts w:ascii="Times New Roman" w:hAnsi="Times New Roman" w:cs="Times New Roman" w:hint="eastAsia"/>
          <w:sz w:val="24"/>
          <w:szCs w:val="24"/>
        </w:rPr>
        <w:t>供货商</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供货</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符合招标要求的合格药剂</w:t>
      </w:r>
      <w:r>
        <w:rPr>
          <w:rFonts w:ascii="Times New Roman" w:hAnsi="Times New Roman" w:cs="Times New Roman"/>
          <w:sz w:val="24"/>
          <w:szCs w:val="24"/>
        </w:rPr>
        <w:t>及其它</w:t>
      </w:r>
      <w:r w:rsidR="004F5ED1">
        <w:rPr>
          <w:rFonts w:ascii="Times New Roman" w:hAnsi="Times New Roman" w:cs="Times New Roman" w:hint="eastAsia"/>
          <w:sz w:val="24"/>
          <w:szCs w:val="24"/>
        </w:rPr>
        <w:t>相</w:t>
      </w:r>
      <w:r>
        <w:rPr>
          <w:rFonts w:ascii="Times New Roman" w:hAnsi="Times New Roman" w:cs="Times New Roman"/>
          <w:sz w:val="24"/>
          <w:szCs w:val="24"/>
        </w:rPr>
        <w:t>关服务</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rsidR="00210B8A" w:rsidRDefault="001B2099">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sidR="004F5ED1">
        <w:rPr>
          <w:rFonts w:ascii="Times New Roman" w:hAnsi="Times New Roman" w:cs="Times New Roman" w:hint="eastAsia"/>
          <w:sz w:val="24"/>
          <w:szCs w:val="24"/>
        </w:rPr>
        <w:t>经历</w:t>
      </w:r>
      <w:r>
        <w:rPr>
          <w:rFonts w:ascii="Times New Roman" w:hAnsi="Times New Roman" w:cs="Times New Roman" w:hint="eastAsia"/>
          <w:sz w:val="24"/>
          <w:szCs w:val="24"/>
        </w:rPr>
        <w:t>，并能提供工作业绩证明</w:t>
      </w:r>
      <w:r>
        <w:rPr>
          <w:rFonts w:ascii="Times New Roman" w:hAnsi="Times New Roman" w:cs="Times New Roman"/>
          <w:sz w:val="24"/>
          <w:szCs w:val="24"/>
        </w:rPr>
        <w:t>；</w:t>
      </w:r>
    </w:p>
    <w:p w:rsidR="00210B8A" w:rsidRDefault="001B2099">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107428" w:rsidRPr="00107428">
        <w:rPr>
          <w:rFonts w:ascii="Times New Roman" w:hAnsi="Times New Roman" w:cs="Times New Roman" w:hint="eastAsia"/>
          <w:sz w:val="24"/>
          <w:szCs w:val="24"/>
        </w:rPr>
        <w:t xml:space="preserve"> </w:t>
      </w:r>
      <w:r w:rsidR="00107428">
        <w:rPr>
          <w:rFonts w:ascii="Times New Roman" w:hAnsi="Times New Roman" w:cs="Times New Roman" w:hint="eastAsia"/>
          <w:sz w:val="24"/>
          <w:szCs w:val="24"/>
        </w:rPr>
        <w:t>中</w:t>
      </w:r>
      <w:r w:rsidR="00107428">
        <w:rPr>
          <w:rFonts w:ascii="Times New Roman" w:hAnsi="Times New Roman" w:cs="Times New Roman"/>
          <w:sz w:val="24"/>
          <w:szCs w:val="24"/>
        </w:rPr>
        <w:t>标人</w:t>
      </w:r>
      <w:r w:rsidR="00107428">
        <w:rPr>
          <w:rFonts w:ascii="Times New Roman" w:hAnsi="Times New Roman" w:cs="Times New Roman" w:hint="eastAsia"/>
          <w:sz w:val="24"/>
          <w:szCs w:val="24"/>
        </w:rPr>
        <w:t>应确保产品质量，所有产品均需符合国家有关质量标准，并提供原厂产品合格证、出厂检验报告等有关文件。</w:t>
      </w:r>
      <w:r>
        <w:rPr>
          <w:rFonts w:ascii="Times New Roman" w:hAnsi="Times New Roman" w:cs="Times New Roman" w:hint="eastAsia"/>
          <w:sz w:val="24"/>
          <w:szCs w:val="24"/>
        </w:rPr>
        <w:t>中标人在供货期内，累计</w:t>
      </w:r>
      <w:r>
        <w:rPr>
          <w:rFonts w:ascii="Times New Roman" w:hAnsi="Times New Roman" w:cs="Times New Roman" w:hint="eastAsia"/>
          <w:sz w:val="24"/>
          <w:szCs w:val="24"/>
        </w:rPr>
        <w:t>3</w:t>
      </w:r>
      <w:r>
        <w:rPr>
          <w:rFonts w:ascii="Times New Roman" w:hAnsi="Times New Roman" w:cs="Times New Roman" w:hint="eastAsia"/>
          <w:sz w:val="24"/>
          <w:szCs w:val="24"/>
        </w:rPr>
        <w:t>次产品检测不合格或没有</w:t>
      </w:r>
      <w:r w:rsidR="00107428">
        <w:rPr>
          <w:rFonts w:ascii="Times New Roman" w:hAnsi="Times New Roman" w:cs="Times New Roman" w:hint="eastAsia"/>
          <w:sz w:val="24"/>
          <w:szCs w:val="24"/>
        </w:rPr>
        <w:t>按</w:t>
      </w:r>
      <w:r>
        <w:rPr>
          <w:rFonts w:ascii="Times New Roman" w:hAnsi="Times New Roman" w:cs="Times New Roman" w:hint="eastAsia"/>
          <w:sz w:val="24"/>
          <w:szCs w:val="24"/>
        </w:rPr>
        <w:t>时供货的，采购方有权解除合同</w:t>
      </w:r>
      <w:r>
        <w:rPr>
          <w:rFonts w:ascii="Times New Roman" w:hAnsi="Times New Roman" w:cs="Times New Roman"/>
          <w:sz w:val="24"/>
          <w:szCs w:val="24"/>
        </w:rPr>
        <w:t>；</w:t>
      </w:r>
    </w:p>
    <w:p w:rsidR="00210B8A" w:rsidRDefault="001B2099">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 xml:space="preserve"> </w:t>
      </w:r>
      <w:r>
        <w:rPr>
          <w:rFonts w:hint="eastAsia"/>
          <w:sz w:val="24"/>
          <w:szCs w:val="24"/>
        </w:rPr>
        <w:t>中标人需</w:t>
      </w:r>
      <w:r w:rsidR="004F5ED1">
        <w:rPr>
          <w:rFonts w:hint="eastAsia"/>
          <w:sz w:val="24"/>
          <w:szCs w:val="24"/>
        </w:rPr>
        <w:t>按</w:t>
      </w:r>
      <w:r>
        <w:rPr>
          <w:rFonts w:hint="eastAsia"/>
          <w:sz w:val="24"/>
          <w:szCs w:val="24"/>
        </w:rPr>
        <w:t>招标人</w:t>
      </w:r>
      <w:r w:rsidR="004F5ED1">
        <w:rPr>
          <w:rFonts w:hint="eastAsia"/>
          <w:sz w:val="24"/>
          <w:szCs w:val="24"/>
        </w:rPr>
        <w:t>要求</w:t>
      </w:r>
      <w:r>
        <w:rPr>
          <w:rFonts w:hint="eastAsia"/>
          <w:sz w:val="24"/>
          <w:szCs w:val="24"/>
        </w:rPr>
        <w:t>分批次供货，在接到招标人</w:t>
      </w:r>
      <w:r w:rsidR="004F5ED1">
        <w:rPr>
          <w:rFonts w:hint="eastAsia"/>
          <w:sz w:val="24"/>
          <w:szCs w:val="24"/>
        </w:rPr>
        <w:t>送货</w:t>
      </w:r>
      <w:r>
        <w:rPr>
          <w:rFonts w:hint="eastAsia"/>
          <w:sz w:val="24"/>
          <w:szCs w:val="24"/>
        </w:rPr>
        <w:t>通知后</w:t>
      </w:r>
      <w:r>
        <w:rPr>
          <w:rFonts w:hint="eastAsia"/>
          <w:sz w:val="24"/>
          <w:szCs w:val="24"/>
        </w:rPr>
        <w:t>5</w:t>
      </w:r>
      <w:r>
        <w:rPr>
          <w:rFonts w:hint="eastAsia"/>
          <w:sz w:val="24"/>
          <w:szCs w:val="24"/>
        </w:rPr>
        <w:t>个工作日内</w:t>
      </w:r>
      <w:r w:rsidR="004F5ED1">
        <w:rPr>
          <w:rFonts w:hint="eastAsia"/>
          <w:sz w:val="24"/>
          <w:szCs w:val="24"/>
        </w:rPr>
        <w:t>完成供货</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rsidR="00210B8A" w:rsidRDefault="001B2099">
      <w:pPr>
        <w:spacing w:line="360" w:lineRule="auto"/>
        <w:ind w:firstLineChars="175" w:firstLine="420"/>
        <w:rPr>
          <w:rFonts w:ascii="Times New Roman" w:hAnsi="Times New Roman" w:cs="Times New Roman"/>
          <w:sz w:val="24"/>
          <w:szCs w:val="24"/>
        </w:rPr>
      </w:pPr>
      <w:r>
        <w:rPr>
          <w:rFonts w:ascii="Times New Roman" w:hAnsi="Times New Roman" w:cs="Times New Roman" w:hint="eastAsia"/>
          <w:sz w:val="24"/>
          <w:szCs w:val="24"/>
        </w:rPr>
        <w:t>7.</w:t>
      </w:r>
      <w:r>
        <w:rPr>
          <w:rFonts w:hint="eastAsia"/>
          <w:sz w:val="24"/>
          <w:szCs w:val="24"/>
        </w:rPr>
        <w:t xml:space="preserve"> </w:t>
      </w:r>
      <w:r>
        <w:rPr>
          <w:rFonts w:hint="eastAsia"/>
          <w:sz w:val="24"/>
          <w:szCs w:val="24"/>
        </w:rPr>
        <w:t>中标人</w:t>
      </w:r>
      <w:r>
        <w:rPr>
          <w:rFonts w:ascii="Times New Roman" w:hAnsi="Times New Roman" w:cs="Times New Roman" w:hint="eastAsia"/>
          <w:sz w:val="24"/>
          <w:szCs w:val="24"/>
        </w:rPr>
        <w:t>所使用的药剂运输车辆必须符合国家关于危化品道路运输安全规定，</w:t>
      </w:r>
      <w:r w:rsidR="00107428">
        <w:rPr>
          <w:rFonts w:ascii="Times New Roman" w:hAnsi="Times New Roman" w:cs="Times New Roman" w:hint="eastAsia"/>
          <w:sz w:val="24"/>
          <w:szCs w:val="24"/>
        </w:rPr>
        <w:t>并</w:t>
      </w:r>
      <w:r>
        <w:rPr>
          <w:rFonts w:ascii="Times New Roman" w:hAnsi="Times New Roman" w:cs="Times New Roman" w:hint="eastAsia"/>
          <w:sz w:val="24"/>
          <w:szCs w:val="24"/>
        </w:rPr>
        <w:t>有关于危化品运输及押运的相关证件；</w:t>
      </w:r>
    </w:p>
    <w:p w:rsidR="00210B8A" w:rsidRDefault="001B2099" w:rsidP="00107428">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hint="eastAsia"/>
          <w:sz w:val="24"/>
          <w:szCs w:val="24"/>
        </w:rPr>
        <w:t>.</w:t>
      </w:r>
      <w:r w:rsidR="00107428">
        <w:rPr>
          <w:rFonts w:ascii="Times New Roman" w:hAnsi="Times New Roman" w:cs="Times New Roman" w:hint="eastAsia"/>
          <w:sz w:val="24"/>
          <w:szCs w:val="24"/>
        </w:rPr>
        <w:t xml:space="preserve"> </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210B8A" w:rsidRDefault="001B2099"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210B8A" w:rsidRDefault="001B2099"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107428" w:rsidRDefault="0019501A"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107428">
        <w:rPr>
          <w:rFonts w:ascii="Times New Roman" w:hAnsi="Times New Roman" w:cs="Times New Roman" w:hint="eastAsia"/>
          <w:sz w:val="24"/>
          <w:szCs w:val="24"/>
        </w:rPr>
        <w:t xml:space="preserve"> </w:t>
      </w:r>
      <w:r>
        <w:rPr>
          <w:rFonts w:ascii="Times New Roman" w:hAnsi="Times New Roman" w:cs="Times New Roman" w:hint="eastAsia"/>
          <w:sz w:val="24"/>
          <w:szCs w:val="24"/>
        </w:rPr>
        <w:t>符合国家关于</w:t>
      </w:r>
      <w:r w:rsidR="00833627">
        <w:rPr>
          <w:rFonts w:ascii="Times New Roman" w:hAnsi="Times New Roman" w:cs="Times New Roman" w:hint="eastAsia"/>
          <w:sz w:val="24"/>
          <w:szCs w:val="24"/>
        </w:rPr>
        <w:t>化学</w:t>
      </w:r>
      <w:r>
        <w:rPr>
          <w:rFonts w:ascii="Times New Roman" w:hAnsi="Times New Roman" w:cs="Times New Roman" w:hint="eastAsia"/>
          <w:sz w:val="24"/>
          <w:szCs w:val="24"/>
        </w:rPr>
        <w:t>品道路运输的相关材料证件；</w:t>
      </w:r>
    </w:p>
    <w:p w:rsidR="00210B8A" w:rsidRPr="00107428" w:rsidRDefault="0019501A" w:rsidP="00107428">
      <w:pPr>
        <w:spacing w:line="360" w:lineRule="auto"/>
        <w:ind w:firstLineChars="200" w:firstLine="480"/>
        <w:rPr>
          <w:rFonts w:ascii="宋体" w:cs="Times New Roman"/>
          <w:b/>
          <w:bCs/>
        </w:rPr>
      </w:pPr>
      <w:r>
        <w:rPr>
          <w:rFonts w:ascii="Times New Roman" w:hAnsi="Times New Roman" w:cs="Times New Roman"/>
          <w:sz w:val="24"/>
          <w:szCs w:val="24"/>
        </w:rPr>
        <w:t>4</w:t>
      </w:r>
      <w:r w:rsidR="001B2099">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sidR="00107428">
        <w:rPr>
          <w:rFonts w:ascii="Times New Roman" w:hAnsi="Times New Roman" w:cs="Times New Roman" w:hint="eastAsia"/>
          <w:sz w:val="24"/>
          <w:szCs w:val="24"/>
        </w:rPr>
        <w:t>三</w:t>
      </w:r>
      <w:r w:rsidR="00107428" w:rsidRPr="00107428">
        <w:rPr>
          <w:rFonts w:ascii="Times New Roman" w:hAnsi="Times New Roman" w:cs="Times New Roman" w:hint="eastAsia"/>
          <w:sz w:val="24"/>
          <w:szCs w:val="24"/>
        </w:rPr>
        <w:t>年内在经营活动中没有重大违法记录的书面声明（原件）</w:t>
      </w:r>
      <w:r w:rsidR="00E839D9">
        <w:rPr>
          <w:rFonts w:ascii="Times New Roman" w:hAnsi="Times New Roman" w:cs="Times New Roman" w:hint="eastAsia"/>
          <w:sz w:val="24"/>
          <w:szCs w:val="24"/>
        </w:rPr>
        <w:t>；</w:t>
      </w:r>
    </w:p>
    <w:p w:rsidR="00210B8A" w:rsidRDefault="0019501A" w:rsidP="0010742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001B2099">
        <w:rPr>
          <w:rFonts w:ascii="Times New Roman" w:hAnsi="Times New Roman" w:cs="Times New Roman" w:hint="eastAsia"/>
          <w:sz w:val="24"/>
          <w:szCs w:val="24"/>
        </w:rPr>
        <w:t>.</w:t>
      </w:r>
      <w:r w:rsidR="00107428">
        <w:rPr>
          <w:rFonts w:ascii="Times New Roman" w:hAnsi="Times New Roman" w:cs="Times New Roman"/>
          <w:sz w:val="24"/>
          <w:szCs w:val="24"/>
        </w:rPr>
        <w:t xml:space="preserve"> </w:t>
      </w:r>
      <w:r w:rsidR="001B2099">
        <w:rPr>
          <w:rFonts w:ascii="Times New Roman" w:hAnsi="Times New Roman" w:cs="Times New Roman"/>
          <w:sz w:val="24"/>
          <w:szCs w:val="24"/>
        </w:rPr>
        <w:t>投标人认为需要提交的其它</w:t>
      </w:r>
      <w:r w:rsidR="001B2099">
        <w:rPr>
          <w:rFonts w:ascii="Times New Roman" w:hAnsi="Times New Roman" w:cs="Times New Roman" w:hint="eastAsia"/>
          <w:sz w:val="24"/>
          <w:szCs w:val="24"/>
        </w:rPr>
        <w:t>资质文件</w:t>
      </w:r>
      <w:r w:rsidR="001B2099">
        <w:rPr>
          <w:rFonts w:ascii="Times New Roman" w:hAnsi="Times New Roman" w:cs="Times New Roman"/>
          <w:sz w:val="24"/>
          <w:szCs w:val="24"/>
        </w:rPr>
        <w:t>材料；</w:t>
      </w:r>
    </w:p>
    <w:p w:rsidR="00210B8A" w:rsidRDefault="001B2099">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四、招标范围</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本次招标项目</w:t>
      </w:r>
      <w:r>
        <w:rPr>
          <w:rFonts w:ascii="Times New Roman" w:hAnsi="Times New Roman" w:cs="Times New Roman" w:hint="eastAsia"/>
          <w:sz w:val="24"/>
          <w:szCs w:val="24"/>
        </w:rPr>
        <w:t>：</w:t>
      </w:r>
      <w:r>
        <w:rPr>
          <w:rFonts w:ascii="Times New Roman" w:hAnsi="Times New Roman" w:cs="Times New Roman"/>
          <w:sz w:val="24"/>
          <w:szCs w:val="24"/>
        </w:rPr>
        <w:t>扬州中法环境股份有限公司</w:t>
      </w:r>
      <w:r>
        <w:rPr>
          <w:rFonts w:ascii="Times New Roman" w:hAnsi="Times New Roman" w:cs="Times New Roman" w:hint="eastAsia"/>
          <w:sz w:val="24"/>
          <w:szCs w:val="24"/>
        </w:rPr>
        <w:t>次氯酸钠药剂采购</w:t>
      </w:r>
      <w:r>
        <w:rPr>
          <w:rFonts w:ascii="Times New Roman" w:hAnsi="Times New Roman" w:cs="Times New Roman"/>
          <w:sz w:val="24"/>
          <w:szCs w:val="24"/>
        </w:rPr>
        <w:t>；</w:t>
      </w:r>
    </w:p>
    <w:p w:rsidR="00210B8A" w:rsidRDefault="001B2099">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招标内容清单详见招标人预估的药剂采购数量。在合同期间内，招标人将不再以任何形式增加其</w:t>
      </w:r>
      <w:r w:rsidR="00E839D9">
        <w:rPr>
          <w:rFonts w:ascii="Times New Roman" w:hAnsi="Times New Roman" w:cs="Times New Roman" w:hint="eastAsia"/>
          <w:sz w:val="24"/>
          <w:szCs w:val="24"/>
        </w:rPr>
        <w:t>它</w:t>
      </w:r>
      <w:r>
        <w:rPr>
          <w:rFonts w:ascii="Times New Roman" w:hAnsi="Times New Roman" w:cs="Times New Roman" w:hint="eastAsia"/>
          <w:sz w:val="24"/>
          <w:szCs w:val="24"/>
        </w:rPr>
        <w:t>费用。</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次氯酸钠采购</w:t>
      </w:r>
      <w:r>
        <w:rPr>
          <w:rFonts w:ascii="Times New Roman" w:hAnsi="Times New Roman" w:cs="Times New Roman"/>
          <w:sz w:val="24"/>
          <w:szCs w:val="24"/>
        </w:rPr>
        <w:t>合同样式</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药剂</w:t>
      </w:r>
      <w:r>
        <w:rPr>
          <w:rFonts w:ascii="Times New Roman" w:hAnsi="Times New Roman" w:cs="Times New Roman"/>
          <w:sz w:val="24"/>
          <w:szCs w:val="24"/>
        </w:rPr>
        <w:t>要求</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）本项目费用全部以人民币支付</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）投标人相关业绩证明</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r w:rsidR="00BA4869">
        <w:rPr>
          <w:rFonts w:ascii="Times New Roman" w:hAnsi="Times New Roman" w:cs="Times New Roman" w:hint="eastAsia"/>
          <w:sz w:val="24"/>
          <w:szCs w:val="24"/>
        </w:rPr>
        <w:t>（需注明增值</w:t>
      </w:r>
      <w:r w:rsidR="00BA4869">
        <w:rPr>
          <w:rFonts w:ascii="Times New Roman" w:hAnsi="Times New Roman" w:cs="Times New Roman"/>
          <w:sz w:val="24"/>
          <w:szCs w:val="24"/>
        </w:rPr>
        <w:t>税率）</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）投标文件应尽量避免涂改、行间插字或删除，若为了改正错误必须这样做时，除了按招标人书面指示进行修改的以外，均应由投标人授权代表在修改处盖章或签名确认</w:t>
      </w:r>
    </w:p>
    <w:p w:rsidR="00210B8A" w:rsidRDefault="001B2099">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210B8A" w:rsidRDefault="001B2099">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210B8A" w:rsidRDefault="001B209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七、投标须知</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7224EC" w:rsidRPr="007224EC" w:rsidRDefault="001B2099">
      <w:pPr>
        <w:spacing w:line="360" w:lineRule="auto"/>
        <w:ind w:firstLineChars="200" w:firstLine="480"/>
        <w:rPr>
          <w:rFonts w:ascii="Times New Roman" w:eastAsia="宋体" w:hAnsi="Times New Roman" w:cs="Times New Roman"/>
          <w:sz w:val="24"/>
          <w:szCs w:val="24"/>
        </w:rPr>
      </w:pPr>
      <w:r w:rsidRPr="007224EC">
        <w:rPr>
          <w:rFonts w:ascii="Times New Roman" w:hAnsi="Times New Roman" w:cs="Times New Roman"/>
          <w:sz w:val="24"/>
          <w:szCs w:val="24"/>
        </w:rPr>
        <w:t>7.1.1</w:t>
      </w:r>
      <w:r w:rsidRPr="007224EC">
        <w:rPr>
          <w:rFonts w:ascii="Times New Roman" w:eastAsia="宋体" w:hAnsi="Times New Roman" w:cs="Times New Roman"/>
          <w:sz w:val="24"/>
          <w:szCs w:val="24"/>
        </w:rPr>
        <w:t>投标文件需密封包装，密封处加盖投标人单位公章。</w:t>
      </w:r>
    </w:p>
    <w:p w:rsidR="00210B8A" w:rsidRDefault="001B2099">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210B8A" w:rsidRDefault="001B209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210B8A" w:rsidRDefault="001B2099">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210B8A" w:rsidRDefault="001B2099">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210B8A" w:rsidRPr="00E839D9" w:rsidRDefault="001B2099" w:rsidP="00E839D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rsidR="00210B8A" w:rsidRDefault="00210B8A">
      <w:pPr>
        <w:spacing w:line="360" w:lineRule="auto"/>
        <w:jc w:val="center"/>
        <w:rPr>
          <w:rFonts w:ascii="Times New Roman" w:eastAsia="宋体" w:hAnsi="Times New Roman" w:cs="Times New Roman"/>
          <w:sz w:val="24"/>
        </w:rPr>
      </w:pPr>
    </w:p>
    <w:p w:rsidR="00210B8A" w:rsidRDefault="001B2099">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210B8A">
        <w:trPr>
          <w:trHeight w:val="465"/>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扬州中法环境股份有限公司次氯酸钠药剂采购</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扬州中法环境股份有限公司</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210B8A">
        <w:trPr>
          <w:trHeight w:val="567"/>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210B8A" w:rsidRDefault="001B2099" w:rsidP="0019501A">
            <w:pPr>
              <w:adjustRightInd w:val="0"/>
              <w:snapToGrid w:val="0"/>
              <w:ind w:firstLineChars="200" w:firstLine="480"/>
              <w:jc w:val="center"/>
              <w:rPr>
                <w:rFonts w:ascii="Times New Roman" w:hAnsi="Times New Roman" w:cs="Times New Roman"/>
                <w:sz w:val="24"/>
                <w:szCs w:val="24"/>
              </w:rPr>
            </w:pPr>
            <w:r>
              <w:rPr>
                <w:rFonts w:ascii="Times New Roman" w:hAnsi="Times New Roman" w:cs="Times New Roman"/>
                <w:sz w:val="24"/>
                <w:szCs w:val="24"/>
              </w:rPr>
              <w:t>总承包（禁止违法分包或转包）</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210B8A" w:rsidRDefault="0019501A" w:rsidP="00CE4BCF">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202</w:t>
            </w:r>
            <w:r w:rsidR="00CE4BCF">
              <w:rPr>
                <w:rFonts w:ascii="Times New Roman" w:hAnsi="Times New Roman" w:cs="Times New Roman"/>
                <w:sz w:val="24"/>
                <w:szCs w:val="24"/>
              </w:rPr>
              <w:t>2</w:t>
            </w:r>
            <w:r>
              <w:rPr>
                <w:rFonts w:ascii="Times New Roman" w:hAnsi="Times New Roman" w:cs="Times New Roman"/>
                <w:sz w:val="24"/>
                <w:szCs w:val="24"/>
              </w:rPr>
              <w:t>.0</w:t>
            </w:r>
            <w:r w:rsidR="00CE4BCF">
              <w:rPr>
                <w:rFonts w:ascii="Times New Roman" w:hAnsi="Times New Roman" w:cs="Times New Roman"/>
                <w:sz w:val="24"/>
                <w:szCs w:val="24"/>
              </w:rPr>
              <w:t>2</w:t>
            </w:r>
            <w:r>
              <w:rPr>
                <w:rFonts w:ascii="Times New Roman" w:hAnsi="Times New Roman" w:cs="Times New Roman"/>
                <w:sz w:val="24"/>
                <w:szCs w:val="24"/>
              </w:rPr>
              <w:t>.01</w:t>
            </w:r>
            <w:r w:rsidR="001B2099">
              <w:rPr>
                <w:rFonts w:ascii="Times New Roman" w:hAnsi="Times New Roman" w:cs="Times New Roman"/>
                <w:sz w:val="24"/>
                <w:szCs w:val="24"/>
              </w:rPr>
              <w:t>~</w:t>
            </w:r>
            <w:r>
              <w:rPr>
                <w:rFonts w:ascii="Times New Roman" w:hAnsi="Times New Roman" w:cs="Times New Roman"/>
                <w:sz w:val="24"/>
                <w:szCs w:val="24"/>
              </w:rPr>
              <w:t>202</w:t>
            </w:r>
            <w:r w:rsidR="00CE4BCF">
              <w:rPr>
                <w:rFonts w:ascii="Times New Roman" w:hAnsi="Times New Roman" w:cs="Times New Roman"/>
                <w:sz w:val="24"/>
                <w:szCs w:val="24"/>
              </w:rPr>
              <w:t>3</w:t>
            </w:r>
            <w:r>
              <w:rPr>
                <w:rFonts w:ascii="Times New Roman" w:hAnsi="Times New Roman" w:cs="Times New Roman"/>
                <w:sz w:val="24"/>
                <w:szCs w:val="24"/>
              </w:rPr>
              <w:t>.</w:t>
            </w:r>
            <w:r w:rsidR="00CE4BCF">
              <w:rPr>
                <w:rFonts w:ascii="Times New Roman" w:hAnsi="Times New Roman" w:cs="Times New Roman"/>
                <w:sz w:val="24"/>
                <w:szCs w:val="24"/>
              </w:rPr>
              <w:t>01</w:t>
            </w:r>
            <w:r>
              <w:rPr>
                <w:rFonts w:ascii="Times New Roman" w:hAnsi="Times New Roman" w:cs="Times New Roman"/>
                <w:sz w:val="24"/>
                <w:szCs w:val="24"/>
              </w:rPr>
              <w:t>.31</w:t>
            </w:r>
          </w:p>
        </w:tc>
      </w:tr>
      <w:tr w:rsidR="00210B8A">
        <w:trPr>
          <w:trHeight w:val="70"/>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210B8A" w:rsidRDefault="001B2099">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210B8A">
        <w:trPr>
          <w:trHeight w:val="567"/>
          <w:jc w:val="center"/>
        </w:trPr>
        <w:tc>
          <w:tcPr>
            <w:tcW w:w="730"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771" w:type="dxa"/>
            <w:vAlign w:val="center"/>
          </w:tcPr>
          <w:p w:rsidR="00210B8A" w:rsidRDefault="001B2099" w:rsidP="009D305F">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具有独立的法人资格和承担民事责任的能力；</w:t>
            </w:r>
          </w:p>
          <w:p w:rsidR="00334A97" w:rsidRDefault="00334A97" w:rsidP="009D305F">
            <w:pPr>
              <w:adjustRightInd w:val="0"/>
              <w:snapToGrid w:val="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具有独立履行合同的能力，禁止违法分包和转包；</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只有在法律和财务上合法运作的投标人才能参加本次投标；</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工作经历，并能提供工作业绩证明</w:t>
            </w:r>
            <w:r>
              <w:rPr>
                <w:rFonts w:ascii="Times New Roman" w:hAnsi="Times New Roman" w:cs="Times New Roman"/>
                <w:sz w:val="24"/>
                <w:szCs w:val="24"/>
              </w:rPr>
              <w:t>；</w:t>
            </w:r>
          </w:p>
          <w:p w:rsidR="00334A97" w:rsidRDefault="00334A97" w:rsidP="009D305F">
            <w:pPr>
              <w:adjustRightInd w:val="0"/>
              <w:snapToGrid w:val="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Pr="00107428">
              <w:rPr>
                <w:rFonts w:ascii="Times New Roman" w:hAnsi="Times New Roman" w:cs="Times New Roman" w:hint="eastAsia"/>
                <w:sz w:val="24"/>
                <w:szCs w:val="24"/>
              </w:rPr>
              <w:t xml:space="preserve"> </w:t>
            </w:r>
            <w:r>
              <w:rPr>
                <w:rFonts w:ascii="Times New Roman" w:hAnsi="Times New Roman" w:cs="Times New Roman" w:hint="eastAsia"/>
                <w:sz w:val="24"/>
                <w:szCs w:val="24"/>
              </w:rPr>
              <w:t>中</w:t>
            </w:r>
            <w:r>
              <w:rPr>
                <w:rFonts w:ascii="Times New Roman" w:hAnsi="Times New Roman" w:cs="Times New Roman"/>
                <w:sz w:val="24"/>
                <w:szCs w:val="24"/>
              </w:rPr>
              <w:t>标人</w:t>
            </w:r>
            <w:r>
              <w:rPr>
                <w:rFonts w:ascii="Times New Roman" w:hAnsi="Times New Roman" w:cs="Times New Roman" w:hint="eastAsia"/>
                <w:sz w:val="24"/>
                <w:szCs w:val="24"/>
              </w:rPr>
              <w:t>应确保产品质量，所有产品均需符合国家有关质量标</w:t>
            </w:r>
            <w:r>
              <w:rPr>
                <w:rFonts w:ascii="Times New Roman" w:hAnsi="Times New Roman" w:cs="Times New Roman" w:hint="eastAsia"/>
                <w:sz w:val="24"/>
                <w:szCs w:val="24"/>
              </w:rPr>
              <w:lastRenderedPageBreak/>
              <w:t>准，并提供原厂产品合格证、出厂检验报告等有关文件。中标人在供货期内，累计</w:t>
            </w:r>
            <w:r>
              <w:rPr>
                <w:rFonts w:ascii="Times New Roman" w:hAnsi="Times New Roman" w:cs="Times New Roman" w:hint="eastAsia"/>
                <w:sz w:val="24"/>
                <w:szCs w:val="24"/>
              </w:rPr>
              <w:t>3</w:t>
            </w:r>
            <w:r>
              <w:rPr>
                <w:rFonts w:ascii="Times New Roman" w:hAnsi="Times New Roman" w:cs="Times New Roman" w:hint="eastAsia"/>
                <w:sz w:val="24"/>
                <w:szCs w:val="24"/>
              </w:rPr>
              <w:t>次产品检测不合格或没有按时供货的，采购方有权解除合同</w:t>
            </w:r>
            <w:r>
              <w:rPr>
                <w:rFonts w:ascii="Times New Roman" w:hAnsi="Times New Roman" w:cs="Times New Roman"/>
                <w:sz w:val="24"/>
                <w:szCs w:val="24"/>
              </w:rPr>
              <w:t>；</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Pr>
                <w:rFonts w:hint="eastAsia"/>
                <w:sz w:val="24"/>
                <w:szCs w:val="24"/>
              </w:rPr>
              <w:t xml:space="preserve"> </w:t>
            </w:r>
            <w:r>
              <w:rPr>
                <w:rFonts w:hint="eastAsia"/>
                <w:sz w:val="24"/>
                <w:szCs w:val="24"/>
              </w:rPr>
              <w:t>中标人需按招标人要求分批次供货，在接到招标人送货通知后</w:t>
            </w:r>
            <w:r>
              <w:rPr>
                <w:rFonts w:hint="eastAsia"/>
                <w:sz w:val="24"/>
                <w:szCs w:val="24"/>
              </w:rPr>
              <w:t>5</w:t>
            </w:r>
            <w:r>
              <w:rPr>
                <w:rFonts w:hint="eastAsia"/>
                <w:sz w:val="24"/>
                <w:szCs w:val="24"/>
              </w:rPr>
              <w:t>个工作日内完成供货</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rsidR="00334A97" w:rsidRDefault="00334A97" w:rsidP="009D305F">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7.</w:t>
            </w:r>
            <w:r>
              <w:rPr>
                <w:rFonts w:hint="eastAsia"/>
                <w:sz w:val="24"/>
                <w:szCs w:val="24"/>
              </w:rPr>
              <w:t xml:space="preserve"> </w:t>
            </w:r>
            <w:r>
              <w:rPr>
                <w:rFonts w:hint="eastAsia"/>
                <w:sz w:val="24"/>
                <w:szCs w:val="24"/>
              </w:rPr>
              <w:t>中标人</w:t>
            </w:r>
            <w:r>
              <w:rPr>
                <w:rFonts w:ascii="Times New Roman" w:hAnsi="Times New Roman" w:cs="Times New Roman" w:hint="eastAsia"/>
                <w:sz w:val="24"/>
                <w:szCs w:val="24"/>
              </w:rPr>
              <w:t>所使用的药剂运输车辆必须符合国家关于危化品道路运输安全规定，并有关于危化品运输及押运的相关证件；</w:t>
            </w:r>
          </w:p>
          <w:p w:rsidR="00210B8A" w:rsidRPr="00334A97" w:rsidRDefault="00334A97" w:rsidP="009A0CFC">
            <w:pPr>
              <w:adjustRightInd w:val="0"/>
              <w:snapToGrid w:val="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hint="eastAsia"/>
                <w:sz w:val="24"/>
                <w:szCs w:val="24"/>
              </w:rPr>
              <w:t xml:space="preserve">. </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r w:rsidR="009A0CFC">
              <w:rPr>
                <w:rFonts w:ascii="Times New Roman" w:hAnsi="Times New Roman" w:cs="Times New Roman" w:hint="eastAsia"/>
                <w:sz w:val="24"/>
                <w:szCs w:val="24"/>
              </w:rPr>
              <w:t>。</w:t>
            </w:r>
          </w:p>
        </w:tc>
      </w:tr>
      <w:tr w:rsidR="00210B8A" w:rsidTr="009D305F">
        <w:trPr>
          <w:trHeight w:val="435"/>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w:t>
            </w:r>
            <w:r w:rsidR="00334A97">
              <w:rPr>
                <w:rFonts w:ascii="Times New Roman" w:hAnsi="Times New Roman" w:cs="Times New Roman"/>
                <w:sz w:val="24"/>
                <w:szCs w:val="24"/>
              </w:rPr>
              <w:t>0</w:t>
            </w:r>
          </w:p>
        </w:tc>
        <w:tc>
          <w:tcPr>
            <w:tcW w:w="1771" w:type="dxa"/>
            <w:vAlign w:val="center"/>
          </w:tcPr>
          <w:p w:rsidR="00210B8A" w:rsidRDefault="001B2099" w:rsidP="004D24D4">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w:t>
            </w:r>
            <w:r w:rsidR="004D24D4">
              <w:rPr>
                <w:rFonts w:ascii="Times New Roman" w:hAnsi="Times New Roman" w:cs="Times New Roman" w:hint="eastAsia"/>
                <w:sz w:val="24"/>
                <w:szCs w:val="24"/>
              </w:rPr>
              <w:t>内容</w:t>
            </w:r>
            <w:r w:rsidR="009A0CFC">
              <w:rPr>
                <w:rFonts w:ascii="Times New Roman" w:hAnsi="Times New Roman" w:cs="Times New Roman" w:hint="eastAsia"/>
                <w:sz w:val="24"/>
                <w:szCs w:val="24"/>
              </w:rPr>
              <w:t>及</w:t>
            </w:r>
            <w:r w:rsidR="009A0CFC">
              <w:rPr>
                <w:rFonts w:ascii="Times New Roman" w:hAnsi="Times New Roman" w:cs="Times New Roman"/>
                <w:sz w:val="24"/>
                <w:szCs w:val="24"/>
              </w:rPr>
              <w:t>限价</w:t>
            </w:r>
          </w:p>
        </w:tc>
        <w:tc>
          <w:tcPr>
            <w:tcW w:w="6627" w:type="dxa"/>
            <w:vAlign w:val="center"/>
          </w:tcPr>
          <w:p w:rsidR="009A0CFC" w:rsidRDefault="00334A97" w:rsidP="00E839D9">
            <w:pPr>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本</w:t>
            </w:r>
            <w:r>
              <w:rPr>
                <w:rFonts w:ascii="Times New Roman" w:hAnsi="Times New Roman" w:cs="Times New Roman" w:hint="eastAsia"/>
                <w:sz w:val="24"/>
                <w:szCs w:val="24"/>
              </w:rPr>
              <w:t>次招标</w:t>
            </w:r>
            <w:r>
              <w:rPr>
                <w:rFonts w:ascii="Times New Roman" w:hAnsi="Times New Roman" w:cs="Times New Roman"/>
                <w:sz w:val="24"/>
                <w:szCs w:val="24"/>
              </w:rPr>
              <w:t>预计</w:t>
            </w:r>
            <w:r w:rsidR="001B2099">
              <w:rPr>
                <w:rFonts w:ascii="Times New Roman" w:hAnsi="Times New Roman" w:cs="Times New Roman" w:hint="eastAsia"/>
                <w:sz w:val="24"/>
                <w:szCs w:val="24"/>
              </w:rPr>
              <w:t>采购次氯酸钠量（</w:t>
            </w:r>
            <w:r w:rsidR="001B2099">
              <w:rPr>
                <w:rFonts w:ascii="Times New Roman" w:hAnsi="Times New Roman" w:cs="Times New Roman" w:hint="eastAsia"/>
                <w:sz w:val="24"/>
                <w:szCs w:val="24"/>
              </w:rPr>
              <w:t>10</w:t>
            </w:r>
            <w:r w:rsidR="001B2099">
              <w:rPr>
                <w:rFonts w:ascii="Times New Roman" w:hAnsi="Times New Roman" w:cs="Times New Roman"/>
                <w:sz w:val="24"/>
                <w:szCs w:val="24"/>
              </w:rPr>
              <w:t>%</w:t>
            </w:r>
            <w:r w:rsidR="001B2099">
              <w:rPr>
                <w:rFonts w:ascii="Times New Roman" w:hAnsi="Times New Roman" w:cs="Times New Roman"/>
                <w:sz w:val="24"/>
                <w:szCs w:val="24"/>
              </w:rPr>
              <w:t>浓度</w:t>
            </w:r>
            <w:r w:rsidR="001B2099">
              <w:rPr>
                <w:rFonts w:ascii="Times New Roman" w:hAnsi="Times New Roman" w:cs="Times New Roman" w:hint="eastAsia"/>
                <w:sz w:val="24"/>
                <w:szCs w:val="24"/>
              </w:rPr>
              <w:t>）</w:t>
            </w:r>
            <w:r w:rsidR="009A0CFC">
              <w:rPr>
                <w:rFonts w:ascii="Times New Roman" w:hAnsi="Times New Roman" w:cs="Times New Roman" w:hint="eastAsia"/>
                <w:sz w:val="24"/>
                <w:szCs w:val="24"/>
              </w:rPr>
              <w:t>全年</w:t>
            </w:r>
            <w:r w:rsidR="001B2099">
              <w:rPr>
                <w:rFonts w:ascii="Times New Roman" w:hAnsi="Times New Roman" w:cs="Times New Roman" w:hint="eastAsia"/>
                <w:sz w:val="24"/>
                <w:szCs w:val="24"/>
              </w:rPr>
              <w:t>约</w:t>
            </w:r>
            <w:r w:rsidR="00CE4BCF">
              <w:rPr>
                <w:rFonts w:ascii="Times New Roman" w:hAnsi="Times New Roman" w:cs="Times New Roman"/>
                <w:sz w:val="24"/>
                <w:szCs w:val="24"/>
              </w:rPr>
              <w:t>700</w:t>
            </w:r>
            <w:r w:rsidR="001B2099">
              <w:rPr>
                <w:rFonts w:ascii="Times New Roman" w:hAnsi="Times New Roman" w:cs="Times New Roman" w:hint="eastAsia"/>
                <w:sz w:val="24"/>
                <w:szCs w:val="24"/>
              </w:rPr>
              <w:t>吨</w:t>
            </w:r>
            <w:r w:rsidR="009A0CFC">
              <w:rPr>
                <w:rFonts w:ascii="Times New Roman" w:hAnsi="Times New Roman" w:cs="Times New Roman" w:hint="eastAsia"/>
                <w:sz w:val="24"/>
                <w:szCs w:val="24"/>
              </w:rPr>
              <w:t>；</w:t>
            </w:r>
          </w:p>
          <w:p w:rsidR="00210B8A" w:rsidRDefault="009A0CFC" w:rsidP="00CE4BCF">
            <w:pPr>
              <w:adjustRightInd w:val="0"/>
              <w:snapToGrid w:val="0"/>
              <w:ind w:firstLineChars="200" w:firstLine="480"/>
              <w:rPr>
                <w:rFonts w:ascii="Times New Roman" w:hAnsi="Times New Roman" w:cs="Times New Roman"/>
                <w:sz w:val="24"/>
                <w:szCs w:val="24"/>
                <w:u w:val="single"/>
              </w:rPr>
            </w:pPr>
            <w:r>
              <w:rPr>
                <w:rFonts w:ascii="Times New Roman" w:hAnsi="Times New Roman" w:cs="Times New Roman" w:hint="eastAsia"/>
                <w:sz w:val="24"/>
                <w:szCs w:val="24"/>
              </w:rPr>
              <w:t>最高限价</w:t>
            </w:r>
            <w:r>
              <w:rPr>
                <w:rFonts w:ascii="Times New Roman" w:hAnsi="Times New Roman" w:cs="Times New Roman"/>
                <w:sz w:val="24"/>
                <w:szCs w:val="24"/>
              </w:rPr>
              <w:t>为</w:t>
            </w:r>
            <w:r w:rsidR="00CE4BCF">
              <w:rPr>
                <w:rFonts w:ascii="Times New Roman" w:hAnsi="Times New Roman" w:cs="Times New Roman"/>
                <w:sz w:val="24"/>
                <w:szCs w:val="24"/>
              </w:rPr>
              <w:t>1100</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吨</w:t>
            </w:r>
          </w:p>
        </w:tc>
      </w:tr>
      <w:tr w:rsidR="00210B8A">
        <w:trPr>
          <w:trHeight w:val="765"/>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1</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210B8A" w:rsidRDefault="001B2099">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投标文件正本一份，副本</w:t>
            </w:r>
            <w:r w:rsidR="00334A97">
              <w:rPr>
                <w:rFonts w:ascii="Times New Roman" w:hAnsi="Times New Roman" w:cs="Times New Roman" w:hint="eastAsia"/>
                <w:sz w:val="24"/>
                <w:szCs w:val="24"/>
              </w:rPr>
              <w:t>一份</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rsidR="00210B8A" w:rsidRDefault="001B2099">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210B8A" w:rsidRPr="00334A97" w:rsidRDefault="001B2099" w:rsidP="00334A97">
            <w:pPr>
              <w:pStyle w:val="aa"/>
              <w:numPr>
                <w:ilvl w:val="0"/>
                <w:numId w:val="3"/>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tc>
      </w:tr>
      <w:tr w:rsidR="00210B8A">
        <w:trPr>
          <w:trHeight w:val="1125"/>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2</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招标人名称：扬州中法环境股份有限公司</w:t>
            </w:r>
          </w:p>
          <w:p w:rsidR="00210B8A" w:rsidRDefault="00E839D9" w:rsidP="00E839D9">
            <w:pPr>
              <w:pStyle w:val="10"/>
              <w:adjustRightInd w:val="0"/>
              <w:snapToGrid w:val="0"/>
              <w:ind w:firstLineChars="500" w:firstLine="1200"/>
              <w:rPr>
                <w:rFonts w:eastAsiaTheme="minorEastAsia"/>
                <w:sz w:val="24"/>
                <w:szCs w:val="24"/>
              </w:rPr>
            </w:pPr>
            <w:r>
              <w:rPr>
                <w:rFonts w:hint="eastAsia"/>
                <w:sz w:val="24"/>
                <w:szCs w:val="24"/>
              </w:rPr>
              <w:t>投标项目：</w:t>
            </w:r>
            <w:r w:rsidR="001B2099">
              <w:rPr>
                <w:rFonts w:hint="eastAsia"/>
                <w:sz w:val="24"/>
                <w:szCs w:val="24"/>
              </w:rPr>
              <w:t>次氯酸钠药剂采购</w:t>
            </w:r>
            <w:r w:rsidR="001B2099">
              <w:rPr>
                <w:rFonts w:eastAsiaTheme="minorEastAsia"/>
                <w:sz w:val="24"/>
                <w:szCs w:val="24"/>
              </w:rPr>
              <w:t>投标文件；</w:t>
            </w:r>
          </w:p>
          <w:p w:rsidR="00210B8A" w:rsidRDefault="001B2099" w:rsidP="00334A97">
            <w:pPr>
              <w:pStyle w:val="10"/>
              <w:adjustRightInd w:val="0"/>
              <w:snapToGrid w:val="0"/>
              <w:jc w:val="center"/>
              <w:rPr>
                <w:rFonts w:eastAsiaTheme="minorEastAsia"/>
                <w:sz w:val="24"/>
                <w:szCs w:val="24"/>
                <w:u w:val="single"/>
              </w:rPr>
            </w:pPr>
            <w:r>
              <w:rPr>
                <w:rFonts w:eastAsiaTheme="minorEastAsia"/>
                <w:sz w:val="24"/>
                <w:szCs w:val="24"/>
              </w:rPr>
              <w:t>投标人名称（加盖公章）：</w:t>
            </w:r>
          </w:p>
        </w:tc>
      </w:tr>
      <w:tr w:rsidR="00210B8A">
        <w:trPr>
          <w:trHeight w:val="1273"/>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3</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1" w:history="1">
              <w:r>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rsidR="00210B8A" w:rsidRDefault="001B2099" w:rsidP="00334A97">
            <w:pPr>
              <w:adjustRightInd w:val="0"/>
              <w:snapToGrid w:val="0"/>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w:t>
            </w:r>
            <w:r w:rsidR="00334A97">
              <w:rPr>
                <w:rFonts w:ascii="Times New Roman" w:hAnsi="Times New Roman" w:cs="Times New Roman" w:hint="eastAsia"/>
                <w:sz w:val="24"/>
                <w:szCs w:val="24"/>
              </w:rPr>
              <w:t xml:space="preserve"> </w:t>
            </w:r>
            <w:r w:rsidR="00334A97">
              <w:rPr>
                <w:rFonts w:ascii="Times New Roman" w:hAnsi="Times New Roman" w:cs="Times New Roman" w:hint="eastAsia"/>
                <w:sz w:val="24"/>
                <w:szCs w:val="24"/>
              </w:rPr>
              <w:t>；</w:t>
            </w:r>
            <w:r>
              <w:rPr>
                <w:rFonts w:ascii="Times New Roman" w:hAnsi="Times New Roman" w:cs="Times New Roman" w:hint="eastAsia"/>
                <w:sz w:val="24"/>
                <w:szCs w:val="24"/>
              </w:rPr>
              <w:t>联系电话：</w:t>
            </w:r>
            <w:r>
              <w:rPr>
                <w:rFonts w:ascii="Times New Roman" w:hAnsi="Times New Roman" w:cs="Times New Roman"/>
                <w:sz w:val="24"/>
                <w:szCs w:val="24"/>
              </w:rPr>
              <w:t>1530527</w:t>
            </w:r>
            <w:r>
              <w:rPr>
                <w:rFonts w:ascii="Times New Roman" w:hAnsi="Times New Roman" w:cs="Times New Roman" w:hint="eastAsia"/>
                <w:sz w:val="24"/>
                <w:szCs w:val="24"/>
              </w:rPr>
              <w:t>3128</w:t>
            </w:r>
          </w:p>
        </w:tc>
      </w:tr>
      <w:tr w:rsidR="00210B8A">
        <w:trPr>
          <w:trHeight w:val="913"/>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4</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334A97">
              <w:rPr>
                <w:rFonts w:ascii="Times New Roman" w:hAnsi="Times New Roman" w:cs="Times New Roman"/>
                <w:sz w:val="24"/>
                <w:szCs w:val="24"/>
              </w:rPr>
              <w:t>20</w:t>
            </w:r>
            <w:r w:rsidR="00CE4BCF">
              <w:rPr>
                <w:rFonts w:ascii="Times New Roman" w:hAnsi="Times New Roman" w:cs="Times New Roman"/>
                <w:sz w:val="24"/>
                <w:szCs w:val="24"/>
              </w:rPr>
              <w:t>22</w:t>
            </w:r>
            <w:r>
              <w:rPr>
                <w:rFonts w:ascii="Times New Roman" w:hAnsi="Times New Roman" w:cs="Times New Roman" w:hint="eastAsia"/>
                <w:sz w:val="24"/>
                <w:szCs w:val="24"/>
              </w:rPr>
              <w:t>年</w:t>
            </w:r>
            <w:r w:rsidR="00CE4BCF">
              <w:rPr>
                <w:rFonts w:ascii="Times New Roman" w:hAnsi="Times New Roman" w:cs="Times New Roman"/>
                <w:sz w:val="24"/>
                <w:szCs w:val="24"/>
              </w:rPr>
              <w:t>01</w:t>
            </w:r>
            <w:r>
              <w:rPr>
                <w:rFonts w:ascii="Times New Roman" w:hAnsi="Times New Roman" w:cs="Times New Roman" w:hint="eastAsia"/>
                <w:sz w:val="24"/>
                <w:szCs w:val="24"/>
              </w:rPr>
              <w:t>月</w:t>
            </w:r>
            <w:r w:rsidR="008C6F0F">
              <w:rPr>
                <w:rFonts w:ascii="Times New Roman" w:hAnsi="Times New Roman" w:cs="Times New Roman"/>
                <w:sz w:val="24"/>
                <w:szCs w:val="24"/>
              </w:rPr>
              <w:t>11</w:t>
            </w:r>
            <w:r>
              <w:rPr>
                <w:rFonts w:ascii="Times New Roman" w:hAnsi="Times New Roman" w:cs="Times New Roman" w:hint="eastAsia"/>
                <w:sz w:val="24"/>
                <w:szCs w:val="24"/>
              </w:rPr>
              <w:t>日</w:t>
            </w:r>
            <w:r>
              <w:rPr>
                <w:rFonts w:ascii="Times New Roman" w:hAnsi="Times New Roman" w:cs="Times New Roman" w:hint="eastAsia"/>
                <w:sz w:val="24"/>
                <w:szCs w:val="24"/>
              </w:rPr>
              <w:t>9:00</w:t>
            </w:r>
            <w:r>
              <w:rPr>
                <w:rFonts w:ascii="Times New Roman" w:hAnsi="Times New Roman" w:cs="Times New Roman" w:hint="eastAsia"/>
                <w:sz w:val="24"/>
                <w:szCs w:val="24"/>
              </w:rPr>
              <w:t>点—</w:t>
            </w:r>
            <w:r w:rsidR="00334A97">
              <w:rPr>
                <w:rFonts w:ascii="Times New Roman" w:hAnsi="Times New Roman" w:cs="Times New Roman"/>
                <w:sz w:val="24"/>
                <w:szCs w:val="24"/>
              </w:rPr>
              <w:t>20</w:t>
            </w:r>
            <w:r w:rsidR="00CE4BCF">
              <w:rPr>
                <w:rFonts w:ascii="Times New Roman" w:hAnsi="Times New Roman" w:cs="Times New Roman"/>
                <w:sz w:val="24"/>
                <w:szCs w:val="24"/>
              </w:rPr>
              <w:t>22</w:t>
            </w:r>
            <w:r>
              <w:rPr>
                <w:rFonts w:ascii="Times New Roman" w:hAnsi="Times New Roman" w:cs="Times New Roman" w:hint="eastAsia"/>
                <w:sz w:val="24"/>
                <w:szCs w:val="24"/>
              </w:rPr>
              <w:t>年</w:t>
            </w:r>
            <w:r w:rsidR="00CE4BCF">
              <w:rPr>
                <w:rFonts w:ascii="Times New Roman" w:hAnsi="Times New Roman" w:cs="Times New Roman"/>
                <w:sz w:val="24"/>
                <w:szCs w:val="24"/>
              </w:rPr>
              <w:t>01</w:t>
            </w:r>
            <w:r>
              <w:rPr>
                <w:rFonts w:ascii="Times New Roman" w:hAnsi="Times New Roman" w:cs="Times New Roman" w:hint="eastAsia"/>
                <w:sz w:val="24"/>
                <w:szCs w:val="24"/>
              </w:rPr>
              <w:t>月</w:t>
            </w:r>
            <w:r w:rsidR="00CE4BCF">
              <w:rPr>
                <w:rFonts w:ascii="Times New Roman" w:hAnsi="Times New Roman" w:cs="Times New Roman"/>
                <w:sz w:val="24"/>
                <w:szCs w:val="24"/>
              </w:rPr>
              <w:t>1</w:t>
            </w:r>
            <w:r w:rsidR="008C6F0F">
              <w:rPr>
                <w:rFonts w:ascii="Times New Roman" w:hAnsi="Times New Roman" w:cs="Times New Roman"/>
                <w:sz w:val="24"/>
                <w:szCs w:val="24"/>
              </w:rPr>
              <w:t>8</w:t>
            </w:r>
            <w:bookmarkStart w:id="1" w:name="_GoBack"/>
            <w:bookmarkEnd w:id="1"/>
            <w:r>
              <w:rPr>
                <w:rFonts w:ascii="Times New Roman" w:hAnsi="Times New Roman" w:cs="Times New Roman" w:hint="eastAsia"/>
                <w:sz w:val="24"/>
                <w:szCs w:val="24"/>
              </w:rPr>
              <w:t>日</w:t>
            </w:r>
            <w:r>
              <w:rPr>
                <w:rFonts w:ascii="Times New Roman" w:hAnsi="Times New Roman" w:cs="Times New Roman" w:hint="eastAsia"/>
                <w:sz w:val="24"/>
                <w:szCs w:val="24"/>
              </w:rPr>
              <w:t>1</w:t>
            </w:r>
            <w:r w:rsidR="00CE4BCF">
              <w:rPr>
                <w:rFonts w:ascii="Times New Roman" w:hAnsi="Times New Roman" w:cs="Times New Roman"/>
                <w:sz w:val="24"/>
                <w:szCs w:val="24"/>
              </w:rPr>
              <w:t>7</w:t>
            </w:r>
            <w:r>
              <w:rPr>
                <w:rFonts w:ascii="Times New Roman" w:hAnsi="Times New Roman" w:cs="Times New Roman" w:hint="eastAsia"/>
                <w:sz w:val="24"/>
                <w:szCs w:val="24"/>
              </w:rPr>
              <w:t>:00</w:t>
            </w:r>
            <w:r>
              <w:rPr>
                <w:rFonts w:ascii="Times New Roman" w:hAnsi="Times New Roman" w:cs="Times New Roman" w:hint="eastAsia"/>
                <w:sz w:val="24"/>
                <w:szCs w:val="24"/>
              </w:rPr>
              <w:t>点报名地点：扬州市经济技术开发区八里镇古渡路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rsidR="00210B8A" w:rsidRDefault="001B2099">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扬州中法环境股份有限公司</w:t>
            </w:r>
          </w:p>
        </w:tc>
      </w:tr>
      <w:tr w:rsidR="00210B8A">
        <w:trPr>
          <w:trHeight w:val="70"/>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5</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210B8A" w:rsidRDefault="001B2099">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210B8A">
        <w:trPr>
          <w:trHeight w:val="251"/>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6</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210B8A" w:rsidRDefault="001B2099">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210B8A" w:rsidTr="009A0CFC">
        <w:trPr>
          <w:trHeight w:val="640"/>
          <w:jc w:val="center"/>
        </w:trPr>
        <w:tc>
          <w:tcPr>
            <w:tcW w:w="730" w:type="dxa"/>
            <w:vAlign w:val="center"/>
          </w:tcPr>
          <w:p w:rsidR="00210B8A" w:rsidRDefault="001B2099" w:rsidP="00334A97">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334A97">
              <w:rPr>
                <w:rFonts w:ascii="Times New Roman" w:hAnsi="Times New Roman" w:cs="Times New Roman"/>
                <w:sz w:val="24"/>
                <w:szCs w:val="24"/>
              </w:rPr>
              <w:t>7</w:t>
            </w:r>
          </w:p>
        </w:tc>
        <w:tc>
          <w:tcPr>
            <w:tcW w:w="1771" w:type="dxa"/>
            <w:vAlign w:val="center"/>
          </w:tcPr>
          <w:p w:rsidR="00210B8A" w:rsidRDefault="001B2099">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210B8A" w:rsidRDefault="009D305F" w:rsidP="00CE4BCF">
            <w:pPr>
              <w:adjustRightInd w:val="0"/>
              <w:snapToGrid w:val="0"/>
              <w:jc w:val="center"/>
              <w:rPr>
                <w:rFonts w:ascii="宋体" w:hAnsi="宋体"/>
                <w:szCs w:val="21"/>
              </w:rPr>
            </w:pPr>
            <w:r w:rsidRPr="009A0CFC">
              <w:rPr>
                <w:rFonts w:ascii="Times New Roman" w:hAnsi="Times New Roman" w:cs="Times New Roman" w:hint="eastAsia"/>
                <w:sz w:val="24"/>
                <w:szCs w:val="24"/>
              </w:rPr>
              <w:t>每季度第一个月</w:t>
            </w:r>
            <w:r w:rsidR="005B795A">
              <w:rPr>
                <w:rFonts w:ascii="Times New Roman" w:hAnsi="Times New Roman" w:cs="Times New Roman" w:hint="eastAsia"/>
                <w:sz w:val="24"/>
                <w:szCs w:val="24"/>
              </w:rPr>
              <w:t>支付上</w:t>
            </w:r>
            <w:r w:rsidRPr="009A0CFC">
              <w:rPr>
                <w:rFonts w:ascii="Times New Roman" w:hAnsi="Times New Roman" w:cs="Times New Roman" w:hint="eastAsia"/>
                <w:sz w:val="24"/>
                <w:szCs w:val="24"/>
              </w:rPr>
              <w:t>季度</w:t>
            </w:r>
            <w:r w:rsidR="005B795A">
              <w:rPr>
                <w:rFonts w:ascii="Times New Roman" w:hAnsi="Times New Roman" w:cs="Times New Roman" w:hint="eastAsia"/>
                <w:sz w:val="24"/>
                <w:szCs w:val="24"/>
              </w:rPr>
              <w:t>药剂</w:t>
            </w:r>
            <w:r w:rsidRPr="009A0CFC">
              <w:rPr>
                <w:rFonts w:ascii="Times New Roman" w:hAnsi="Times New Roman" w:cs="Times New Roman" w:hint="eastAsia"/>
                <w:sz w:val="24"/>
                <w:szCs w:val="24"/>
              </w:rPr>
              <w:t>费用</w:t>
            </w:r>
          </w:p>
        </w:tc>
      </w:tr>
    </w:tbl>
    <w:p w:rsidR="00210B8A" w:rsidRPr="009D305F" w:rsidRDefault="00210B8A">
      <w:pPr>
        <w:pStyle w:val="aa"/>
        <w:spacing w:line="360" w:lineRule="auto"/>
        <w:ind w:left="900" w:firstLineChars="0" w:firstLine="0"/>
        <w:jc w:val="center"/>
        <w:rPr>
          <w:rFonts w:ascii="Times New Roman" w:hAnsi="Times New Roman" w:cs="Times New Roman"/>
          <w:b/>
          <w:sz w:val="24"/>
          <w:szCs w:val="24"/>
        </w:rPr>
      </w:pPr>
    </w:p>
    <w:p w:rsidR="00210B8A" w:rsidRDefault="001B2099">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210B8A" w:rsidRPr="00A813DF" w:rsidRDefault="001B2099" w:rsidP="00A813DF">
      <w:pPr>
        <w:spacing w:line="360" w:lineRule="auto"/>
        <w:jc w:val="center"/>
        <w:rPr>
          <w:rFonts w:ascii="Times New Roman" w:hAnsi="Times New Roman" w:cs="Times New Roman"/>
          <w:b/>
          <w:sz w:val="24"/>
          <w:szCs w:val="24"/>
        </w:rPr>
      </w:pPr>
      <w:r w:rsidRPr="00A813DF">
        <w:rPr>
          <w:rFonts w:ascii="Times New Roman" w:hAnsi="Times New Roman" w:cs="Times New Roman"/>
          <w:b/>
          <w:sz w:val="24"/>
          <w:szCs w:val="24"/>
        </w:rPr>
        <w:lastRenderedPageBreak/>
        <w:t>第三章</w:t>
      </w:r>
      <w:r w:rsidR="00A813DF" w:rsidRPr="00A813DF">
        <w:rPr>
          <w:rFonts w:ascii="Times New Roman" w:hAnsi="Times New Roman" w:cs="Times New Roman" w:hint="eastAsia"/>
          <w:b/>
          <w:sz w:val="24"/>
          <w:szCs w:val="24"/>
        </w:rPr>
        <w:t xml:space="preserve"> </w:t>
      </w:r>
      <w:r w:rsidRPr="00A813DF">
        <w:rPr>
          <w:rFonts w:ascii="Times New Roman" w:hAnsi="Times New Roman" w:cs="Times New Roman"/>
          <w:b/>
          <w:sz w:val="24"/>
          <w:szCs w:val="24"/>
        </w:rPr>
        <w:t>评标</w:t>
      </w:r>
    </w:p>
    <w:p w:rsidR="00210B8A" w:rsidRPr="00E9037D" w:rsidRDefault="00A813DF">
      <w:pPr>
        <w:spacing w:line="360" w:lineRule="auto"/>
        <w:jc w:val="left"/>
        <w:rPr>
          <w:rFonts w:ascii="Times New Roman" w:hAnsi="Times New Roman" w:cs="Times New Roman"/>
          <w:sz w:val="24"/>
          <w:szCs w:val="24"/>
        </w:rPr>
      </w:pPr>
      <w:r w:rsidRPr="00E9037D">
        <w:rPr>
          <w:rFonts w:ascii="Times New Roman" w:hAnsi="Times New Roman" w:cs="Times New Roman" w:hint="eastAsia"/>
          <w:sz w:val="24"/>
          <w:szCs w:val="24"/>
        </w:rPr>
        <w:t>一</w:t>
      </w:r>
      <w:r w:rsidR="001B2099" w:rsidRPr="00E9037D">
        <w:rPr>
          <w:rFonts w:ascii="Times New Roman" w:hAnsi="Times New Roman" w:cs="Times New Roman"/>
          <w:sz w:val="24"/>
          <w:szCs w:val="24"/>
        </w:rPr>
        <w:t>、有下列表现或行为之一的，招标人有权视为不符合要求，作废标处理</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B64E4D" w:rsidRDefault="00E9037D" w:rsidP="00E9037D">
      <w:pPr>
        <w:spacing w:line="360" w:lineRule="auto"/>
        <w:jc w:val="left"/>
        <w:rPr>
          <w:rFonts w:asciiTheme="minorEastAsia" w:hAnsiTheme="minorEastAsia" w:cs="宋体"/>
          <w:kern w:val="1"/>
          <w:sz w:val="24"/>
          <w:szCs w:val="24"/>
        </w:rPr>
      </w:pPr>
      <w:r w:rsidRPr="00E9037D">
        <w:rPr>
          <w:rFonts w:asciiTheme="minorEastAsia" w:hAnsiTheme="minorEastAsia" w:cs="宋体" w:hint="eastAsia"/>
          <w:kern w:val="1"/>
          <w:sz w:val="24"/>
          <w:szCs w:val="24"/>
        </w:rPr>
        <w:t>二</w:t>
      </w:r>
      <w:r w:rsidRPr="00E9037D">
        <w:rPr>
          <w:rFonts w:asciiTheme="minorEastAsia" w:hAnsiTheme="minorEastAsia" w:cs="宋体"/>
          <w:kern w:val="1"/>
          <w:sz w:val="24"/>
          <w:szCs w:val="24"/>
        </w:rPr>
        <w:t>、</w:t>
      </w:r>
      <w:r w:rsidR="00B64E4D">
        <w:rPr>
          <w:rFonts w:asciiTheme="minorEastAsia" w:hAnsiTheme="minorEastAsia" w:cs="宋体" w:hint="eastAsia"/>
          <w:kern w:val="1"/>
          <w:sz w:val="24"/>
          <w:szCs w:val="24"/>
        </w:rPr>
        <w:t>评标人员及职责</w:t>
      </w:r>
    </w:p>
    <w:p w:rsidR="00B64E4D" w:rsidRDefault="00E9037D" w:rsidP="00B64E4D">
      <w:pPr>
        <w:spacing w:line="360" w:lineRule="auto"/>
        <w:ind w:firstLineChars="200" w:firstLine="480"/>
        <w:jc w:val="left"/>
        <w:rPr>
          <w:rFonts w:asciiTheme="minorEastAsia" w:hAnsiTheme="minorEastAsia" w:cs="宋体"/>
          <w:kern w:val="1"/>
          <w:sz w:val="24"/>
          <w:szCs w:val="24"/>
        </w:rPr>
      </w:pPr>
      <w:r>
        <w:rPr>
          <w:rFonts w:asciiTheme="minorEastAsia" w:hAnsiTheme="minorEastAsia" w:cs="宋体" w:hint="eastAsia"/>
          <w:kern w:val="1"/>
          <w:sz w:val="24"/>
          <w:szCs w:val="24"/>
        </w:rPr>
        <w:t>本次评标人员由招标人单位采购管理小组成员组成</w:t>
      </w:r>
      <w:r w:rsidR="00012E99">
        <w:rPr>
          <w:rFonts w:asciiTheme="minorEastAsia" w:hAnsiTheme="minorEastAsia" w:cs="宋体" w:hint="eastAsia"/>
          <w:kern w:val="1"/>
          <w:sz w:val="24"/>
          <w:szCs w:val="24"/>
        </w:rPr>
        <w:t>(不少于5人的</w:t>
      </w:r>
      <w:r w:rsidR="00012E99">
        <w:rPr>
          <w:rFonts w:asciiTheme="minorEastAsia" w:hAnsiTheme="minorEastAsia" w:cs="宋体"/>
          <w:kern w:val="1"/>
          <w:sz w:val="24"/>
          <w:szCs w:val="24"/>
        </w:rPr>
        <w:t>单数组成</w:t>
      </w:r>
      <w:r w:rsidR="00012E99">
        <w:rPr>
          <w:rFonts w:asciiTheme="minorEastAsia" w:hAnsiTheme="minorEastAsia" w:cs="宋体" w:hint="eastAsia"/>
          <w:kern w:val="1"/>
          <w:sz w:val="24"/>
          <w:szCs w:val="24"/>
        </w:rPr>
        <w:t>)</w:t>
      </w:r>
      <w:r w:rsidR="005109F2">
        <w:rPr>
          <w:rFonts w:asciiTheme="minorEastAsia" w:hAnsiTheme="minorEastAsia" w:cs="宋体" w:hint="eastAsia"/>
          <w:kern w:val="1"/>
          <w:sz w:val="24"/>
          <w:szCs w:val="24"/>
        </w:rPr>
        <w:t>。</w:t>
      </w:r>
      <w:r w:rsidR="00B64E4D">
        <w:rPr>
          <w:rFonts w:asciiTheme="minorEastAsia" w:hAnsiTheme="minorEastAsia" w:cs="宋体" w:hint="eastAsia"/>
          <w:kern w:val="1"/>
          <w:sz w:val="24"/>
          <w:szCs w:val="24"/>
        </w:rPr>
        <w:t>具体职责如下</w:t>
      </w:r>
    </w:p>
    <w:p w:rsidR="00B64E4D" w:rsidRDefault="00B64E4D" w:rsidP="00B64E4D">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1.</w:t>
      </w:r>
      <w:r w:rsidRPr="00B64E4D">
        <w:rPr>
          <w:rFonts w:asciiTheme="minorEastAsia" w:hAnsiTheme="minorEastAsia" w:cs="宋体" w:hint="eastAsia"/>
          <w:kern w:val="1"/>
          <w:sz w:val="24"/>
          <w:szCs w:val="24"/>
        </w:rPr>
        <w:t>审查投标文件是否符合招标文件要求，并做出评价。</w:t>
      </w:r>
    </w:p>
    <w:p w:rsidR="00B64E4D" w:rsidRDefault="00B64E4D" w:rsidP="00E9037D">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2</w:t>
      </w:r>
      <w:r>
        <w:rPr>
          <w:rFonts w:asciiTheme="minorEastAsia" w:hAnsiTheme="minorEastAsia" w:cs="宋体" w:hint="eastAsia"/>
          <w:kern w:val="1"/>
          <w:sz w:val="24"/>
          <w:szCs w:val="24"/>
        </w:rPr>
        <w:t>.</w:t>
      </w:r>
      <w:r w:rsidRPr="00B64E4D">
        <w:rPr>
          <w:rFonts w:asciiTheme="minorEastAsia" w:hAnsiTheme="minorEastAsia" w:cs="宋体" w:hint="eastAsia"/>
          <w:kern w:val="1"/>
          <w:sz w:val="24"/>
          <w:szCs w:val="24"/>
        </w:rPr>
        <w:t>要求投标供应商对投标文件有关事项做出解释或者澄清。</w:t>
      </w:r>
    </w:p>
    <w:p w:rsidR="00B72545" w:rsidRDefault="00B64E4D" w:rsidP="00E9037D">
      <w:pPr>
        <w:spacing w:line="360" w:lineRule="auto"/>
        <w:jc w:val="left"/>
        <w:rPr>
          <w:rFonts w:asciiTheme="minorEastAsia" w:hAnsiTheme="minorEastAsia" w:cs="宋体"/>
          <w:kern w:val="1"/>
          <w:sz w:val="24"/>
          <w:szCs w:val="24"/>
        </w:rPr>
      </w:pPr>
      <w:r>
        <w:rPr>
          <w:rFonts w:asciiTheme="minorEastAsia" w:hAnsiTheme="minorEastAsia" w:cs="宋体"/>
          <w:kern w:val="1"/>
          <w:sz w:val="24"/>
          <w:szCs w:val="24"/>
        </w:rPr>
        <w:t>3.</w:t>
      </w:r>
      <w:r w:rsidR="00B72545" w:rsidRPr="00B72545">
        <w:rPr>
          <w:rFonts w:asciiTheme="minorEastAsia" w:hAnsiTheme="minorEastAsia" w:cs="宋体" w:hint="eastAsia"/>
          <w:kern w:val="1"/>
          <w:sz w:val="24"/>
          <w:szCs w:val="24"/>
        </w:rPr>
        <w:t>按照确定的评标办法确定中标供应商；对评审意见承担个人责</w:t>
      </w:r>
      <w:r w:rsidR="00B72545">
        <w:rPr>
          <w:rFonts w:asciiTheme="minorEastAsia" w:hAnsiTheme="minorEastAsia" w:cs="宋体" w:hint="eastAsia"/>
          <w:kern w:val="1"/>
          <w:sz w:val="24"/>
          <w:szCs w:val="24"/>
        </w:rPr>
        <w:t>任</w:t>
      </w:r>
      <w:r w:rsidR="00B72545">
        <w:rPr>
          <w:rFonts w:asciiTheme="minorEastAsia" w:hAnsiTheme="minorEastAsia" w:cs="宋体"/>
          <w:kern w:val="1"/>
          <w:sz w:val="24"/>
          <w:szCs w:val="24"/>
        </w:rPr>
        <w:t>。</w:t>
      </w:r>
    </w:p>
    <w:p w:rsidR="00B72545" w:rsidRDefault="00B72545" w:rsidP="00E9037D">
      <w:pPr>
        <w:spacing w:line="360" w:lineRule="auto"/>
        <w:jc w:val="left"/>
        <w:rPr>
          <w:rFonts w:asciiTheme="minorEastAsia" w:hAnsiTheme="minorEastAsia" w:cs="宋体"/>
          <w:kern w:val="1"/>
          <w:sz w:val="24"/>
          <w:szCs w:val="24"/>
        </w:rPr>
      </w:pPr>
      <w:r>
        <w:rPr>
          <w:rFonts w:asciiTheme="minorEastAsia" w:hAnsiTheme="minorEastAsia" w:cs="宋体" w:hint="eastAsia"/>
          <w:kern w:val="1"/>
          <w:sz w:val="24"/>
          <w:szCs w:val="24"/>
        </w:rPr>
        <w:t>4.</w:t>
      </w:r>
      <w:r w:rsidRPr="00B72545">
        <w:rPr>
          <w:rFonts w:asciiTheme="minorEastAsia" w:hAnsiTheme="minorEastAsia" w:cs="宋体" w:hint="eastAsia"/>
          <w:kern w:val="1"/>
          <w:sz w:val="24"/>
          <w:szCs w:val="24"/>
        </w:rPr>
        <w:t>对评标过程和结果，以及供应商的商业秘密保密</w:t>
      </w:r>
      <w:r>
        <w:rPr>
          <w:rFonts w:asciiTheme="minorEastAsia" w:hAnsiTheme="minorEastAsia" w:cs="宋体" w:hint="eastAsia"/>
          <w:kern w:val="1"/>
          <w:sz w:val="24"/>
          <w:szCs w:val="24"/>
        </w:rPr>
        <w:t>。</w:t>
      </w:r>
    </w:p>
    <w:p w:rsidR="00E9037D" w:rsidRPr="00E9037D" w:rsidRDefault="00B72545" w:rsidP="00E9037D">
      <w:pPr>
        <w:spacing w:line="360" w:lineRule="auto"/>
        <w:jc w:val="left"/>
        <w:rPr>
          <w:rFonts w:asciiTheme="minorEastAsia" w:hAnsiTheme="minorEastAsia" w:cs="宋体"/>
          <w:kern w:val="1"/>
          <w:sz w:val="24"/>
          <w:szCs w:val="24"/>
        </w:rPr>
      </w:pPr>
      <w:r>
        <w:rPr>
          <w:rFonts w:asciiTheme="minorEastAsia" w:hAnsiTheme="minorEastAsia" w:cs="宋体" w:hint="eastAsia"/>
          <w:kern w:val="1"/>
          <w:sz w:val="24"/>
          <w:szCs w:val="24"/>
        </w:rPr>
        <w:t>5.</w:t>
      </w:r>
      <w:r w:rsidRPr="00B72545">
        <w:rPr>
          <w:rFonts w:asciiTheme="minorEastAsia" w:hAnsiTheme="minorEastAsia" w:cs="宋体" w:hint="eastAsia"/>
          <w:kern w:val="1"/>
          <w:sz w:val="24"/>
          <w:szCs w:val="24"/>
        </w:rPr>
        <w:t>遵纪守法，客观、公正、廉洁地履行职责</w:t>
      </w:r>
      <w:r>
        <w:rPr>
          <w:rFonts w:asciiTheme="minorEastAsia" w:hAnsiTheme="minorEastAsia" w:cs="宋体" w:hint="eastAsia"/>
          <w:kern w:val="1"/>
          <w:sz w:val="24"/>
          <w:szCs w:val="24"/>
        </w:rPr>
        <w:t>。</w:t>
      </w:r>
      <w:r w:rsidRPr="00E9037D">
        <w:rPr>
          <w:rFonts w:asciiTheme="minorEastAsia" w:hAnsiTheme="minorEastAsia" w:cs="宋体"/>
          <w:kern w:val="1"/>
          <w:sz w:val="24"/>
          <w:szCs w:val="24"/>
        </w:rPr>
        <w:t xml:space="preserve"> </w:t>
      </w:r>
    </w:p>
    <w:p w:rsidR="00210B8A" w:rsidRPr="00E9037D" w:rsidRDefault="00E9037D">
      <w:pPr>
        <w:spacing w:line="360" w:lineRule="auto"/>
        <w:jc w:val="left"/>
        <w:rPr>
          <w:rFonts w:ascii="Times New Roman" w:hAnsi="Times New Roman" w:cs="Times New Roman"/>
          <w:sz w:val="24"/>
          <w:szCs w:val="24"/>
        </w:rPr>
      </w:pPr>
      <w:r w:rsidRPr="00E9037D">
        <w:rPr>
          <w:rFonts w:ascii="Times New Roman" w:hAnsi="Times New Roman" w:cs="Times New Roman" w:hint="eastAsia"/>
          <w:sz w:val="24"/>
          <w:szCs w:val="24"/>
        </w:rPr>
        <w:t>三</w:t>
      </w:r>
      <w:r w:rsidR="001B2099" w:rsidRPr="00E9037D">
        <w:rPr>
          <w:rFonts w:ascii="Times New Roman" w:hAnsi="Times New Roman" w:cs="Times New Roman"/>
          <w:sz w:val="24"/>
          <w:szCs w:val="24"/>
        </w:rPr>
        <w:t>、评</w:t>
      </w:r>
      <w:r w:rsidR="00A813DF" w:rsidRPr="00E9037D">
        <w:rPr>
          <w:rFonts w:ascii="Times New Roman" w:hAnsi="Times New Roman" w:cs="Times New Roman" w:hint="eastAsia"/>
          <w:sz w:val="24"/>
          <w:szCs w:val="24"/>
        </w:rPr>
        <w:t>审</w:t>
      </w:r>
    </w:p>
    <w:p w:rsidR="00210B8A" w:rsidRDefault="00A813DF">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sidR="001B2099">
        <w:rPr>
          <w:rFonts w:ascii="Times New Roman" w:hAnsi="Times New Roman" w:cs="Times New Roman"/>
          <w:sz w:val="24"/>
          <w:szCs w:val="24"/>
        </w:rPr>
        <w:t>.1</w:t>
      </w:r>
      <w:r w:rsidR="001B2099">
        <w:rPr>
          <w:rFonts w:ascii="Times New Roman" w:hAnsi="Times New Roman" w:cs="Times New Roman"/>
          <w:sz w:val="24"/>
          <w:szCs w:val="24"/>
        </w:rPr>
        <w:t>评标方法</w:t>
      </w:r>
    </w:p>
    <w:p w:rsidR="00710486" w:rsidRDefault="001B2099" w:rsidP="00710486">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sidR="00CE4BCF">
        <w:rPr>
          <w:rFonts w:ascii="Times New Roman" w:hAnsi="Times New Roman" w:cs="Times New Roman"/>
          <w:b/>
          <w:sz w:val="24"/>
          <w:szCs w:val="24"/>
          <w:u w:val="single"/>
        </w:rPr>
        <w:t>1100</w:t>
      </w:r>
      <w:r w:rsidR="00522A38">
        <w:rPr>
          <w:rFonts w:ascii="Times New Roman" w:hAnsi="Times New Roman" w:cs="Times New Roman" w:hint="eastAsia"/>
          <w:b/>
          <w:sz w:val="24"/>
          <w:szCs w:val="24"/>
          <w:u w:val="single"/>
        </w:rPr>
        <w:t>（</w:t>
      </w:r>
      <w:r w:rsidR="00CE4BCF">
        <w:rPr>
          <w:rFonts w:ascii="Times New Roman" w:hAnsi="Times New Roman" w:cs="Times New Roman" w:hint="eastAsia"/>
          <w:b/>
          <w:sz w:val="24"/>
          <w:szCs w:val="24"/>
          <w:u w:val="single"/>
        </w:rPr>
        <w:t>壹仟壹佰</w:t>
      </w:r>
      <w:r w:rsidR="00522A38">
        <w:rPr>
          <w:rFonts w:ascii="Times New Roman" w:hAnsi="Times New Roman" w:cs="Times New Roman" w:hint="eastAsia"/>
          <w:b/>
          <w:sz w:val="24"/>
          <w:szCs w:val="24"/>
          <w:u w:val="single"/>
        </w:rPr>
        <w:t>）</w:t>
      </w:r>
      <w:r>
        <w:rPr>
          <w:rFonts w:ascii="Times New Roman" w:hAnsi="Times New Roman" w:cs="Times New Roman"/>
          <w:sz w:val="24"/>
          <w:szCs w:val="24"/>
        </w:rPr>
        <w:t>元</w:t>
      </w:r>
      <w:r w:rsidR="00522A38">
        <w:rPr>
          <w:rFonts w:ascii="Times New Roman" w:hAnsi="Times New Roman" w:cs="Times New Roman" w:hint="eastAsia"/>
          <w:sz w:val="24"/>
          <w:szCs w:val="24"/>
        </w:rPr>
        <w:t>/</w:t>
      </w:r>
      <w:r w:rsidR="00522A38">
        <w:rPr>
          <w:rFonts w:ascii="Times New Roman" w:hAnsi="Times New Roman" w:cs="Times New Roman" w:hint="eastAsia"/>
          <w:sz w:val="24"/>
          <w:szCs w:val="24"/>
        </w:rPr>
        <w:t>吨</w:t>
      </w:r>
      <w:r>
        <w:rPr>
          <w:rFonts w:ascii="Times New Roman" w:hAnsi="Times New Roman" w:cs="Times New Roman"/>
          <w:sz w:val="24"/>
          <w:szCs w:val="24"/>
        </w:rPr>
        <w:t>，若超出此限价的投标文件视为废标处理。</w:t>
      </w:r>
      <w:r>
        <w:rPr>
          <w:rFonts w:ascii="Times New Roman" w:hAnsi="Times New Roman" w:cs="Times New Roman" w:hint="eastAsia"/>
          <w:sz w:val="24"/>
          <w:szCs w:val="24"/>
        </w:rPr>
        <w:t>具体评分标准如下表：</w:t>
      </w:r>
    </w:p>
    <w:p w:rsidR="00FA4219" w:rsidRDefault="00FA4219" w:rsidP="00710486">
      <w:pPr>
        <w:spacing w:line="360" w:lineRule="auto"/>
        <w:ind w:firstLineChars="200" w:firstLine="480"/>
        <w:jc w:val="left"/>
        <w:rPr>
          <w:rFonts w:ascii="Times New Roman" w:hAnsi="Times New Roman" w:cs="Times New Roman"/>
          <w:sz w:val="24"/>
          <w:szCs w:val="24"/>
        </w:rPr>
      </w:pPr>
    </w:p>
    <w:p w:rsidR="00FA4219" w:rsidRDefault="00FA4219" w:rsidP="00710486">
      <w:pPr>
        <w:spacing w:line="360" w:lineRule="auto"/>
        <w:ind w:firstLineChars="200" w:firstLine="480"/>
        <w:jc w:val="left"/>
        <w:rPr>
          <w:rFonts w:ascii="Times New Roman" w:hAnsi="Times New Roman" w:cs="Times New Roman"/>
          <w:sz w:val="24"/>
          <w:szCs w:val="24"/>
        </w:rPr>
      </w:pPr>
    </w:p>
    <w:tbl>
      <w:tblPr>
        <w:tblpPr w:leftFromText="180" w:rightFromText="180" w:vertAnchor="text" w:horzAnchor="page" w:tblpXSpec="center"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630"/>
        <w:gridCol w:w="1835"/>
        <w:gridCol w:w="5812"/>
        <w:gridCol w:w="768"/>
      </w:tblGrid>
      <w:tr w:rsidR="00210B8A" w:rsidTr="00DC58A3">
        <w:tc>
          <w:tcPr>
            <w:tcW w:w="630" w:type="dxa"/>
            <w:vAlign w:val="center"/>
          </w:tcPr>
          <w:p w:rsidR="00210B8A" w:rsidRDefault="001B2099" w:rsidP="00D170F4">
            <w:pPr>
              <w:pStyle w:val="ae"/>
              <w:adjustRightInd w:val="0"/>
              <w:snapToGrid w:val="0"/>
              <w:jc w:val="center"/>
            </w:pPr>
            <w:r>
              <w:rPr>
                <w:rFonts w:ascii="宋体" w:hAnsi="宋体"/>
                <w:szCs w:val="21"/>
              </w:rPr>
              <w:lastRenderedPageBreak/>
              <w:t>项目</w:t>
            </w:r>
          </w:p>
        </w:tc>
        <w:tc>
          <w:tcPr>
            <w:tcW w:w="1835" w:type="dxa"/>
            <w:vAlign w:val="center"/>
          </w:tcPr>
          <w:p w:rsidR="00210B8A" w:rsidRDefault="001B2099" w:rsidP="00D170F4">
            <w:pPr>
              <w:pStyle w:val="ae"/>
              <w:adjustRightInd w:val="0"/>
              <w:snapToGrid w:val="0"/>
              <w:jc w:val="center"/>
            </w:pPr>
            <w:r>
              <w:rPr>
                <w:rFonts w:ascii="宋体" w:hAnsi="宋体"/>
                <w:szCs w:val="21"/>
              </w:rPr>
              <w:t>内容</w:t>
            </w:r>
          </w:p>
        </w:tc>
        <w:tc>
          <w:tcPr>
            <w:tcW w:w="5812" w:type="dxa"/>
            <w:vAlign w:val="center"/>
          </w:tcPr>
          <w:p w:rsidR="00210B8A" w:rsidRDefault="001B2099" w:rsidP="005217A3">
            <w:pPr>
              <w:pStyle w:val="ae"/>
              <w:adjustRightInd w:val="0"/>
              <w:snapToGrid w:val="0"/>
            </w:pPr>
            <w:r>
              <w:rPr>
                <w:rFonts w:ascii="宋体" w:hAnsi="宋体"/>
                <w:szCs w:val="21"/>
              </w:rPr>
              <w:t>细则</w:t>
            </w:r>
          </w:p>
        </w:tc>
        <w:tc>
          <w:tcPr>
            <w:tcW w:w="768" w:type="dxa"/>
            <w:vAlign w:val="center"/>
          </w:tcPr>
          <w:p w:rsidR="00210B8A" w:rsidRDefault="001B2099" w:rsidP="005217A3">
            <w:pPr>
              <w:pStyle w:val="ae"/>
              <w:adjustRightInd w:val="0"/>
              <w:snapToGrid w:val="0"/>
            </w:pPr>
            <w:r>
              <w:rPr>
                <w:rFonts w:ascii="宋体" w:hAnsi="宋体"/>
                <w:szCs w:val="21"/>
              </w:rPr>
              <w:t>得分</w:t>
            </w:r>
          </w:p>
        </w:tc>
      </w:tr>
      <w:tr w:rsidR="005217A3" w:rsidTr="00DC58A3">
        <w:tc>
          <w:tcPr>
            <w:tcW w:w="630" w:type="dxa"/>
            <w:vAlign w:val="center"/>
          </w:tcPr>
          <w:p w:rsidR="005217A3" w:rsidRDefault="005217A3" w:rsidP="00D170F4">
            <w:pPr>
              <w:pStyle w:val="ae"/>
              <w:adjustRightInd w:val="0"/>
              <w:snapToGrid w:val="0"/>
              <w:jc w:val="center"/>
              <w:rPr>
                <w:rFonts w:ascii="宋体" w:hAnsi="宋体"/>
                <w:szCs w:val="21"/>
              </w:rPr>
            </w:pPr>
            <w:r>
              <w:rPr>
                <w:rFonts w:ascii="宋体" w:hAnsi="宋体" w:hint="eastAsia"/>
                <w:szCs w:val="21"/>
              </w:rPr>
              <w:t>1</w:t>
            </w:r>
          </w:p>
        </w:tc>
        <w:tc>
          <w:tcPr>
            <w:tcW w:w="1835" w:type="dxa"/>
            <w:vAlign w:val="center"/>
          </w:tcPr>
          <w:p w:rsidR="005217A3" w:rsidRDefault="005217A3" w:rsidP="00D170F4">
            <w:pPr>
              <w:autoSpaceDE w:val="0"/>
              <w:adjustRightInd w:val="0"/>
              <w:snapToGrid w:val="0"/>
              <w:jc w:val="center"/>
              <w:rPr>
                <w:rFonts w:ascii="宋体" w:hAnsi="宋体" w:cs="宋体"/>
                <w:szCs w:val="21"/>
              </w:rPr>
            </w:pPr>
            <w:r w:rsidRPr="005217A3">
              <w:rPr>
                <w:rFonts w:ascii="宋体" w:hAnsi="宋体" w:cs="宋体" w:hint="eastAsia"/>
                <w:szCs w:val="21"/>
              </w:rPr>
              <w:t>投标文件响应</w:t>
            </w:r>
          </w:p>
          <w:p w:rsidR="005217A3" w:rsidRDefault="005217A3" w:rsidP="0001635C">
            <w:pPr>
              <w:autoSpaceDE w:val="0"/>
              <w:adjustRightInd w:val="0"/>
              <w:snapToGrid w:val="0"/>
              <w:jc w:val="center"/>
              <w:rPr>
                <w:rFonts w:ascii="宋体" w:hAnsi="宋体" w:cs="宋体"/>
                <w:szCs w:val="21"/>
              </w:rPr>
            </w:pPr>
            <w:r>
              <w:rPr>
                <w:rFonts w:ascii="宋体" w:hAnsi="宋体" w:cs="宋体" w:hint="eastAsia"/>
                <w:szCs w:val="21"/>
              </w:rPr>
              <w:t>（</w:t>
            </w:r>
            <w:r w:rsidR="0001635C">
              <w:rPr>
                <w:rFonts w:ascii="宋体" w:hAnsi="宋体" w:cs="宋体"/>
                <w:szCs w:val="21"/>
              </w:rPr>
              <w:t>5</w:t>
            </w:r>
            <w:r>
              <w:rPr>
                <w:rFonts w:ascii="宋体" w:hAnsi="宋体" w:cs="宋体" w:hint="eastAsia"/>
                <w:szCs w:val="21"/>
              </w:rPr>
              <w:t>分）</w:t>
            </w:r>
          </w:p>
        </w:tc>
        <w:tc>
          <w:tcPr>
            <w:tcW w:w="5812" w:type="dxa"/>
            <w:vAlign w:val="center"/>
          </w:tcPr>
          <w:p w:rsidR="005217A3" w:rsidRDefault="005217A3" w:rsidP="00CE4BCF">
            <w:pPr>
              <w:autoSpaceDE w:val="0"/>
              <w:adjustRightInd w:val="0"/>
              <w:snapToGrid w:val="0"/>
              <w:ind w:firstLineChars="200" w:firstLine="420"/>
              <w:rPr>
                <w:rFonts w:ascii="宋体" w:hAnsi="宋体" w:cs="宋体"/>
                <w:szCs w:val="21"/>
              </w:rPr>
            </w:pPr>
            <w:r w:rsidRPr="005217A3">
              <w:rPr>
                <w:rFonts w:ascii="宋体" w:hAnsi="宋体" w:cs="宋体" w:hint="eastAsia"/>
                <w:szCs w:val="21"/>
              </w:rPr>
              <w:t>投标文件编制完整，格式规范，响应招标文件要求的，得</w:t>
            </w:r>
            <w:r w:rsidR="00CE4BCF">
              <w:rPr>
                <w:rFonts w:ascii="宋体" w:hAnsi="宋体" w:cs="宋体"/>
                <w:szCs w:val="21"/>
              </w:rPr>
              <w:t>5</w:t>
            </w:r>
            <w:r w:rsidRPr="005217A3">
              <w:rPr>
                <w:rFonts w:ascii="宋体" w:hAnsi="宋体" w:cs="宋体" w:hint="eastAsia"/>
                <w:szCs w:val="21"/>
              </w:rPr>
              <w:t xml:space="preserve"> 分； 投标文件有关内容前后矛盾、与招标文件要求不一致的、或投标文件存在其他错漏的，每项（次）扣 </w:t>
            </w:r>
            <w:r w:rsidR="00D170F4">
              <w:rPr>
                <w:rFonts w:ascii="宋体" w:hAnsi="宋体" w:cs="宋体"/>
                <w:szCs w:val="21"/>
              </w:rPr>
              <w:t>1</w:t>
            </w:r>
            <w:r w:rsidRPr="005217A3">
              <w:rPr>
                <w:rFonts w:ascii="宋体" w:hAnsi="宋体" w:cs="宋体" w:hint="eastAsia"/>
                <w:szCs w:val="21"/>
              </w:rPr>
              <w:t xml:space="preserve"> 分，扣完为止。</w:t>
            </w:r>
          </w:p>
        </w:tc>
        <w:tc>
          <w:tcPr>
            <w:tcW w:w="768" w:type="dxa"/>
            <w:vAlign w:val="center"/>
          </w:tcPr>
          <w:p w:rsidR="005217A3" w:rsidRDefault="005217A3" w:rsidP="005217A3">
            <w:pPr>
              <w:pStyle w:val="ae"/>
              <w:adjustRightInd w:val="0"/>
              <w:snapToGrid w:val="0"/>
              <w:rPr>
                <w:rFonts w:ascii="宋体" w:hAnsi="宋体"/>
                <w:szCs w:val="21"/>
              </w:rPr>
            </w:pPr>
          </w:p>
        </w:tc>
      </w:tr>
      <w:tr w:rsidR="00210B8A" w:rsidTr="00DC58A3">
        <w:tc>
          <w:tcPr>
            <w:tcW w:w="630" w:type="dxa"/>
            <w:vAlign w:val="center"/>
          </w:tcPr>
          <w:p w:rsidR="00210B8A" w:rsidRDefault="005217A3" w:rsidP="00D170F4">
            <w:pPr>
              <w:pStyle w:val="ae"/>
              <w:adjustRightInd w:val="0"/>
              <w:snapToGrid w:val="0"/>
              <w:jc w:val="center"/>
            </w:pPr>
            <w:r>
              <w:rPr>
                <w:rFonts w:ascii="宋体" w:hAnsi="宋体"/>
                <w:szCs w:val="21"/>
              </w:rPr>
              <w:t>2</w:t>
            </w:r>
          </w:p>
        </w:tc>
        <w:tc>
          <w:tcPr>
            <w:tcW w:w="1835" w:type="dxa"/>
            <w:vAlign w:val="center"/>
          </w:tcPr>
          <w:p w:rsidR="00A435D4" w:rsidRDefault="001B2099" w:rsidP="00D170F4">
            <w:pPr>
              <w:autoSpaceDE w:val="0"/>
              <w:adjustRightInd w:val="0"/>
              <w:snapToGrid w:val="0"/>
              <w:jc w:val="center"/>
              <w:rPr>
                <w:rFonts w:ascii="宋体" w:hAnsi="宋体" w:cs="宋体"/>
                <w:szCs w:val="21"/>
              </w:rPr>
            </w:pPr>
            <w:r>
              <w:rPr>
                <w:rFonts w:ascii="宋体" w:hAnsi="宋体" w:cs="宋体" w:hint="eastAsia"/>
                <w:szCs w:val="21"/>
              </w:rPr>
              <w:t>报价评审得分</w:t>
            </w:r>
          </w:p>
          <w:p w:rsidR="00210B8A" w:rsidRDefault="001B2099" w:rsidP="00D170F4">
            <w:pPr>
              <w:autoSpaceDE w:val="0"/>
              <w:adjustRightInd w:val="0"/>
              <w:snapToGrid w:val="0"/>
              <w:jc w:val="center"/>
            </w:pPr>
            <w:r>
              <w:rPr>
                <w:rFonts w:ascii="宋体" w:hAnsi="宋体" w:cs="宋体" w:hint="eastAsia"/>
                <w:szCs w:val="21"/>
              </w:rPr>
              <w:t>（</w:t>
            </w:r>
            <w:r w:rsidR="00A435D4">
              <w:rPr>
                <w:rFonts w:ascii="宋体" w:hAnsi="宋体" w:cs="宋体"/>
                <w:szCs w:val="21"/>
              </w:rPr>
              <w:t>60</w:t>
            </w:r>
            <w:r>
              <w:rPr>
                <w:rFonts w:ascii="宋体" w:hAnsi="宋体" w:cs="宋体" w:hint="eastAsia"/>
                <w:szCs w:val="21"/>
              </w:rPr>
              <w:t>分）</w:t>
            </w:r>
          </w:p>
        </w:tc>
        <w:tc>
          <w:tcPr>
            <w:tcW w:w="5812" w:type="dxa"/>
            <w:vAlign w:val="center"/>
          </w:tcPr>
          <w:p w:rsidR="00210B8A" w:rsidRDefault="001B2099" w:rsidP="0067770B">
            <w:pPr>
              <w:autoSpaceDE w:val="0"/>
              <w:adjustRightInd w:val="0"/>
              <w:snapToGrid w:val="0"/>
              <w:ind w:firstLineChars="200" w:firstLine="420"/>
              <w:rPr>
                <w:rFonts w:ascii="宋体" w:hAnsi="宋体" w:cs="宋体"/>
                <w:szCs w:val="21"/>
              </w:rPr>
            </w:pPr>
            <w:r>
              <w:rPr>
                <w:rFonts w:ascii="宋体" w:hAnsi="宋体" w:cs="宋体" w:hint="eastAsia"/>
                <w:szCs w:val="21"/>
              </w:rPr>
              <w:t>以所有有效投标人评标价的算术平均值（如投标人不低于5家，则去掉一个最高价和一个最低价后计算算术平均值）下浮5%作为基准价得满分</w:t>
            </w:r>
            <w:r>
              <w:rPr>
                <w:rFonts w:ascii="宋体" w:hAnsi="宋体" w:cs="宋体"/>
                <w:szCs w:val="21"/>
              </w:rPr>
              <w:t>60</w:t>
            </w:r>
            <w:r>
              <w:rPr>
                <w:rFonts w:ascii="宋体" w:hAnsi="宋体" w:cs="宋体" w:hint="eastAsia"/>
                <w:szCs w:val="21"/>
              </w:rPr>
              <w:t>分，其余投标人的评标价与基准价相比，投标人评标价每高基准价</w:t>
            </w:r>
            <w:r>
              <w:rPr>
                <w:rFonts w:ascii="宋体" w:hAnsi="宋体" w:cs="宋体"/>
                <w:szCs w:val="21"/>
              </w:rPr>
              <w:t>1</w:t>
            </w:r>
            <w:r>
              <w:rPr>
                <w:rFonts w:ascii="宋体" w:hAnsi="宋体" w:cs="宋体" w:hint="eastAsia"/>
                <w:szCs w:val="21"/>
              </w:rPr>
              <w:t>%扣1分，每低基准价</w:t>
            </w:r>
            <w:r>
              <w:rPr>
                <w:rFonts w:ascii="宋体" w:hAnsi="宋体" w:cs="宋体"/>
                <w:szCs w:val="21"/>
              </w:rPr>
              <w:t>1</w:t>
            </w:r>
            <w:r>
              <w:rPr>
                <w:rFonts w:ascii="宋体" w:hAnsi="宋体" w:cs="宋体" w:hint="eastAsia"/>
                <w:szCs w:val="21"/>
              </w:rPr>
              <w:t>%的扣0.5</w:t>
            </w:r>
            <w:r w:rsidR="0067770B">
              <w:rPr>
                <w:rFonts w:ascii="宋体" w:hAnsi="宋体" w:cs="宋体" w:hint="eastAsia"/>
                <w:szCs w:val="21"/>
              </w:rPr>
              <w:t>分</w:t>
            </w:r>
            <w:r w:rsidR="0067770B">
              <w:rPr>
                <w:rFonts w:hint="eastAsia"/>
              </w:rPr>
              <w:t>，</w:t>
            </w:r>
            <w:r w:rsidR="0067770B" w:rsidRPr="005217A3">
              <w:rPr>
                <w:rFonts w:ascii="宋体" w:hAnsi="宋体" w:cs="宋体" w:hint="eastAsia"/>
                <w:szCs w:val="21"/>
              </w:rPr>
              <w:t>扣完为止</w:t>
            </w:r>
            <w:r w:rsidR="0067770B">
              <w:rPr>
                <w:rFonts w:ascii="宋体" w:hAnsi="宋体" w:cs="宋体" w:hint="eastAsia"/>
                <w:szCs w:val="21"/>
              </w:rPr>
              <w:t>。</w:t>
            </w:r>
          </w:p>
          <w:p w:rsidR="00CE4BCF" w:rsidRDefault="00CE4BCF" w:rsidP="0067770B">
            <w:pPr>
              <w:autoSpaceDE w:val="0"/>
              <w:adjustRightInd w:val="0"/>
              <w:snapToGrid w:val="0"/>
              <w:ind w:firstLineChars="200" w:firstLine="420"/>
            </w:pPr>
            <w:r>
              <w:rPr>
                <w:rFonts w:ascii="宋体" w:hAnsi="宋体" w:cs="宋体" w:hint="eastAsia"/>
                <w:szCs w:val="21"/>
              </w:rPr>
              <w:t>若</w:t>
            </w:r>
            <w:r>
              <w:rPr>
                <w:rFonts w:ascii="宋体" w:hAnsi="宋体" w:cs="宋体"/>
                <w:szCs w:val="21"/>
              </w:rPr>
              <w:t>投标人报价</w:t>
            </w:r>
            <w:r>
              <w:rPr>
                <w:rFonts w:ascii="宋体" w:hAnsi="宋体" w:cs="宋体" w:hint="eastAsia"/>
                <w:szCs w:val="21"/>
              </w:rPr>
              <w:t>中</w:t>
            </w:r>
            <w:r>
              <w:rPr>
                <w:rFonts w:ascii="宋体" w:hAnsi="宋体" w:cs="宋体"/>
                <w:szCs w:val="21"/>
              </w:rPr>
              <w:t>存在不同税率，则按照未税价作为评标价。</w:t>
            </w:r>
          </w:p>
        </w:tc>
        <w:tc>
          <w:tcPr>
            <w:tcW w:w="768" w:type="dxa"/>
            <w:vAlign w:val="center"/>
          </w:tcPr>
          <w:p w:rsidR="00210B8A" w:rsidRDefault="00210B8A" w:rsidP="005217A3">
            <w:pPr>
              <w:pStyle w:val="ae"/>
              <w:adjustRightInd w:val="0"/>
              <w:snapToGrid w:val="0"/>
              <w:rPr>
                <w:rFonts w:ascii="宋体" w:hAnsi="宋体"/>
                <w:szCs w:val="21"/>
              </w:rPr>
            </w:pPr>
          </w:p>
        </w:tc>
      </w:tr>
      <w:tr w:rsidR="00210B8A" w:rsidTr="00DC58A3">
        <w:trPr>
          <w:trHeight w:val="35"/>
        </w:trPr>
        <w:tc>
          <w:tcPr>
            <w:tcW w:w="630" w:type="dxa"/>
            <w:vAlign w:val="center"/>
          </w:tcPr>
          <w:p w:rsidR="00210B8A" w:rsidRDefault="001B2099" w:rsidP="00D170F4">
            <w:pPr>
              <w:pStyle w:val="ae"/>
              <w:adjustRightInd w:val="0"/>
              <w:snapToGrid w:val="0"/>
              <w:jc w:val="center"/>
            </w:pPr>
            <w:r>
              <w:rPr>
                <w:rFonts w:ascii="宋体" w:hAnsi="宋体"/>
                <w:szCs w:val="21"/>
              </w:rPr>
              <w:t>2</w:t>
            </w:r>
          </w:p>
        </w:tc>
        <w:tc>
          <w:tcPr>
            <w:tcW w:w="1835" w:type="dxa"/>
            <w:vAlign w:val="center"/>
          </w:tcPr>
          <w:p w:rsidR="00A435D4" w:rsidRDefault="001B2099" w:rsidP="00D170F4">
            <w:pPr>
              <w:autoSpaceDE w:val="0"/>
              <w:adjustRightInd w:val="0"/>
              <w:snapToGrid w:val="0"/>
              <w:jc w:val="center"/>
              <w:rPr>
                <w:rFonts w:ascii="宋体" w:hAnsi="宋体" w:cs="宋体"/>
                <w:szCs w:val="21"/>
              </w:rPr>
            </w:pPr>
            <w:r>
              <w:rPr>
                <w:rFonts w:ascii="宋体" w:hAnsi="宋体" w:cs="宋体" w:hint="eastAsia"/>
                <w:szCs w:val="21"/>
              </w:rPr>
              <w:t>工作业绩</w:t>
            </w:r>
          </w:p>
          <w:p w:rsidR="00210B8A" w:rsidRDefault="001B2099" w:rsidP="00D170F4">
            <w:pPr>
              <w:autoSpaceDE w:val="0"/>
              <w:adjustRightInd w:val="0"/>
              <w:snapToGrid w:val="0"/>
              <w:jc w:val="center"/>
            </w:pPr>
            <w:r>
              <w:rPr>
                <w:rFonts w:ascii="宋体" w:hAnsi="宋体" w:cs="宋体" w:hint="eastAsia"/>
                <w:szCs w:val="21"/>
              </w:rPr>
              <w:t>（</w:t>
            </w:r>
            <w:r w:rsidR="00A435D4">
              <w:rPr>
                <w:rFonts w:ascii="宋体" w:hAnsi="宋体" w:cs="宋体"/>
                <w:szCs w:val="21"/>
              </w:rPr>
              <w:t>15</w:t>
            </w:r>
            <w:r>
              <w:rPr>
                <w:rFonts w:ascii="宋体" w:hAnsi="宋体" w:cs="宋体" w:hint="eastAsia"/>
                <w:szCs w:val="21"/>
              </w:rPr>
              <w:t>分）</w:t>
            </w:r>
          </w:p>
        </w:tc>
        <w:tc>
          <w:tcPr>
            <w:tcW w:w="5812" w:type="dxa"/>
            <w:vAlign w:val="center"/>
          </w:tcPr>
          <w:p w:rsidR="00210B8A" w:rsidRDefault="00AF3830" w:rsidP="00AF3830">
            <w:pPr>
              <w:autoSpaceDE w:val="0"/>
              <w:adjustRightInd w:val="0"/>
              <w:snapToGrid w:val="0"/>
              <w:ind w:firstLineChars="200" w:firstLine="420"/>
              <w:rPr>
                <w:color w:val="000000" w:themeColor="text1"/>
                <w:szCs w:val="21"/>
              </w:rPr>
            </w:pPr>
            <w:r>
              <w:rPr>
                <w:rFonts w:ascii="Times New Roman" w:hAnsi="Times New Roman" w:cs="Times New Roman" w:hint="eastAsia"/>
                <w:szCs w:val="21"/>
              </w:rPr>
              <w:t>投标人具有相关业绩，能够提供近三年（</w:t>
            </w:r>
            <w:r>
              <w:rPr>
                <w:rFonts w:ascii="Times New Roman" w:hAnsi="Times New Roman" w:cs="Times New Roman" w:hint="eastAsia"/>
                <w:szCs w:val="21"/>
              </w:rPr>
              <w:t>20</w:t>
            </w:r>
            <w:r>
              <w:rPr>
                <w:rFonts w:ascii="Times New Roman" w:hAnsi="Times New Roman" w:cs="Times New Roman"/>
                <w:szCs w:val="21"/>
              </w:rPr>
              <w:t>19</w:t>
            </w:r>
            <w:r>
              <w:rPr>
                <w:rFonts w:ascii="Times New Roman" w:hAnsi="Times New Roman" w:cs="Times New Roman" w:hint="eastAsia"/>
                <w:szCs w:val="21"/>
              </w:rPr>
              <w:t>年</w:t>
            </w:r>
            <w:r>
              <w:rPr>
                <w:rFonts w:ascii="Times New Roman" w:hAnsi="Times New Roman" w:cs="Times New Roman" w:hint="eastAsia"/>
                <w:szCs w:val="21"/>
              </w:rPr>
              <w:t>01</w:t>
            </w:r>
            <w:r>
              <w:rPr>
                <w:rFonts w:ascii="Times New Roman" w:hAnsi="Times New Roman" w:cs="Times New Roman" w:hint="eastAsia"/>
                <w:szCs w:val="21"/>
              </w:rPr>
              <w:t>月</w:t>
            </w:r>
            <w:r>
              <w:rPr>
                <w:rFonts w:ascii="Times New Roman" w:hAnsi="Times New Roman" w:cs="Times New Roman" w:hint="eastAsia"/>
                <w:szCs w:val="21"/>
              </w:rPr>
              <w:t>1</w:t>
            </w:r>
            <w:r>
              <w:rPr>
                <w:rFonts w:ascii="Times New Roman" w:hAnsi="Times New Roman" w:cs="Times New Roman" w:hint="eastAsia"/>
                <w:szCs w:val="21"/>
              </w:rPr>
              <w:t>日至</w:t>
            </w:r>
            <w:r>
              <w:rPr>
                <w:rFonts w:ascii="Times New Roman" w:hAnsi="Times New Roman" w:cs="Times New Roman" w:hint="eastAsia"/>
                <w:szCs w:val="21"/>
              </w:rPr>
              <w:t>2021</w:t>
            </w:r>
            <w:r>
              <w:rPr>
                <w:rFonts w:ascii="Times New Roman" w:hAnsi="Times New Roman" w:cs="Times New Roman" w:hint="eastAsia"/>
                <w:szCs w:val="21"/>
              </w:rPr>
              <w:t>年</w:t>
            </w:r>
            <w:r>
              <w:rPr>
                <w:rFonts w:ascii="Times New Roman" w:hAnsi="Times New Roman" w:cs="Times New Roman" w:hint="eastAsia"/>
                <w:szCs w:val="21"/>
              </w:rPr>
              <w:t>12</w:t>
            </w:r>
            <w:r>
              <w:rPr>
                <w:rFonts w:ascii="Times New Roman" w:hAnsi="Times New Roman" w:cs="Times New Roman" w:hint="eastAsia"/>
                <w:szCs w:val="21"/>
              </w:rPr>
              <w:t>月</w:t>
            </w:r>
            <w:r>
              <w:rPr>
                <w:rFonts w:ascii="Times New Roman" w:hAnsi="Times New Roman" w:cs="Times New Roman" w:hint="eastAsia"/>
                <w:szCs w:val="21"/>
              </w:rPr>
              <w:t>31</w:t>
            </w:r>
            <w:r>
              <w:rPr>
                <w:rFonts w:ascii="Times New Roman" w:hAnsi="Times New Roman" w:cs="Times New Roman" w:hint="eastAsia"/>
                <w:szCs w:val="21"/>
              </w:rPr>
              <w:t>日）类似行业（污泥干化</w:t>
            </w:r>
            <w:r>
              <w:rPr>
                <w:rFonts w:ascii="Times New Roman" w:hAnsi="Times New Roman" w:cs="Times New Roman"/>
                <w:szCs w:val="21"/>
              </w:rPr>
              <w:t>、</w:t>
            </w:r>
            <w:r>
              <w:rPr>
                <w:rFonts w:ascii="Times New Roman" w:hAnsi="Times New Roman" w:cs="Times New Roman" w:hint="eastAsia"/>
                <w:szCs w:val="21"/>
              </w:rPr>
              <w:t>污水处理或自来水行业）的药剂销售业绩，合同签订服务期或执行期不低于一年，每份合同得</w:t>
            </w:r>
            <w:r>
              <w:rPr>
                <w:rFonts w:ascii="Times New Roman" w:hAnsi="Times New Roman" w:cs="Times New Roman" w:hint="eastAsia"/>
                <w:szCs w:val="21"/>
              </w:rPr>
              <w:t>3</w:t>
            </w:r>
            <w:r>
              <w:rPr>
                <w:rFonts w:ascii="Times New Roman" w:hAnsi="Times New Roman" w:cs="Times New Roman" w:hint="eastAsia"/>
                <w:szCs w:val="21"/>
              </w:rPr>
              <w:t>分，最高得</w:t>
            </w:r>
            <w:r>
              <w:rPr>
                <w:rFonts w:ascii="Times New Roman" w:hAnsi="Times New Roman" w:cs="Times New Roman"/>
                <w:szCs w:val="21"/>
              </w:rPr>
              <w:t>15</w:t>
            </w:r>
            <w:r>
              <w:rPr>
                <w:rFonts w:ascii="Times New Roman" w:hAnsi="Times New Roman" w:cs="Times New Roman" w:hint="eastAsia"/>
                <w:szCs w:val="21"/>
              </w:rPr>
              <w:t>分。（</w:t>
            </w:r>
            <w:r>
              <w:rPr>
                <w:rFonts w:hint="eastAsia"/>
              </w:rPr>
              <w:t>合同复印件加盖投标人单位公章装订于投标文件中，原件备查</w:t>
            </w:r>
            <w:r>
              <w:rPr>
                <w:rFonts w:ascii="Times New Roman" w:hAnsi="Times New Roman" w:cs="Times New Roman" w:hint="eastAsia"/>
                <w:szCs w:val="21"/>
              </w:rPr>
              <w:t>）</w:t>
            </w:r>
          </w:p>
        </w:tc>
        <w:tc>
          <w:tcPr>
            <w:tcW w:w="768" w:type="dxa"/>
            <w:vAlign w:val="center"/>
          </w:tcPr>
          <w:p w:rsidR="00210B8A" w:rsidRDefault="00210B8A" w:rsidP="005217A3">
            <w:pPr>
              <w:pStyle w:val="ae"/>
              <w:adjustRightInd w:val="0"/>
              <w:snapToGrid w:val="0"/>
              <w:rPr>
                <w:rFonts w:ascii="宋体" w:hAnsi="宋体"/>
                <w:szCs w:val="21"/>
              </w:rPr>
            </w:pPr>
          </w:p>
        </w:tc>
      </w:tr>
      <w:tr w:rsidR="00210B8A" w:rsidTr="00DC58A3">
        <w:trPr>
          <w:trHeight w:val="847"/>
        </w:trPr>
        <w:tc>
          <w:tcPr>
            <w:tcW w:w="630" w:type="dxa"/>
            <w:vAlign w:val="center"/>
          </w:tcPr>
          <w:p w:rsidR="00210B8A" w:rsidRDefault="001B2099" w:rsidP="00D170F4">
            <w:pPr>
              <w:pStyle w:val="ae"/>
              <w:adjustRightInd w:val="0"/>
              <w:snapToGrid w:val="0"/>
              <w:jc w:val="center"/>
              <w:rPr>
                <w:rFonts w:ascii="宋体" w:hAnsi="宋体"/>
                <w:szCs w:val="21"/>
              </w:rPr>
            </w:pPr>
            <w:r>
              <w:rPr>
                <w:rFonts w:ascii="宋体" w:hAnsi="宋体" w:hint="eastAsia"/>
                <w:szCs w:val="21"/>
              </w:rPr>
              <w:t>3</w:t>
            </w:r>
          </w:p>
        </w:tc>
        <w:tc>
          <w:tcPr>
            <w:tcW w:w="1835" w:type="dxa"/>
            <w:vAlign w:val="center"/>
          </w:tcPr>
          <w:p w:rsidR="00A435D4" w:rsidRDefault="00A435D4" w:rsidP="00D170F4">
            <w:pPr>
              <w:pStyle w:val="ae"/>
              <w:adjustRightInd w:val="0"/>
              <w:snapToGrid w:val="0"/>
              <w:jc w:val="center"/>
              <w:rPr>
                <w:rFonts w:ascii="宋体" w:hAnsi="宋体"/>
                <w:szCs w:val="21"/>
              </w:rPr>
            </w:pPr>
            <w:r>
              <w:rPr>
                <w:rFonts w:ascii="宋体" w:hAnsi="宋体" w:hint="eastAsia"/>
                <w:szCs w:val="21"/>
              </w:rPr>
              <w:t>财务状况</w:t>
            </w:r>
          </w:p>
          <w:p w:rsidR="00210B8A" w:rsidRDefault="001B2099" w:rsidP="00D170F4">
            <w:pPr>
              <w:pStyle w:val="ae"/>
              <w:adjustRightInd w:val="0"/>
              <w:snapToGrid w:val="0"/>
              <w:jc w:val="center"/>
            </w:pPr>
            <w:r>
              <w:rPr>
                <w:rFonts w:hint="eastAsia"/>
              </w:rPr>
              <w:t>（</w:t>
            </w:r>
            <w:r w:rsidR="00A435D4">
              <w:t>5</w:t>
            </w:r>
            <w:r>
              <w:rPr>
                <w:rFonts w:hint="eastAsia"/>
              </w:rPr>
              <w:t>分）</w:t>
            </w:r>
          </w:p>
        </w:tc>
        <w:tc>
          <w:tcPr>
            <w:tcW w:w="5812" w:type="dxa"/>
            <w:vAlign w:val="center"/>
          </w:tcPr>
          <w:p w:rsidR="00AF3830" w:rsidRPr="00A435D4" w:rsidRDefault="00AF3830" w:rsidP="0001635C">
            <w:pPr>
              <w:adjustRightInd w:val="0"/>
              <w:snapToGrid w:val="0"/>
              <w:ind w:firstLineChars="200" w:firstLine="420"/>
              <w:rPr>
                <w:rFonts w:ascii="宋体" w:hAnsi="宋体"/>
                <w:szCs w:val="21"/>
              </w:rPr>
            </w:pPr>
            <w:r>
              <w:rPr>
                <w:rFonts w:ascii="宋体" w:hAnsi="宋体" w:hint="eastAsia"/>
                <w:szCs w:val="21"/>
              </w:rPr>
              <w:t>根据各投标人2018年至2020</w:t>
            </w:r>
            <w:r w:rsidR="00757575">
              <w:rPr>
                <w:rFonts w:ascii="宋体" w:hAnsi="宋体" w:hint="eastAsia"/>
                <w:szCs w:val="21"/>
              </w:rPr>
              <w:t>年三个年度的</w:t>
            </w:r>
            <w:r>
              <w:rPr>
                <w:rFonts w:ascii="宋体" w:hAnsi="宋体" w:hint="eastAsia"/>
                <w:szCs w:val="21"/>
              </w:rPr>
              <w:t>财务状况（以</w:t>
            </w:r>
            <w:r>
              <w:rPr>
                <w:rFonts w:ascii="Times New Roman" w:hAnsi="Times New Roman" w:hint="eastAsia"/>
                <w:szCs w:val="21"/>
              </w:rPr>
              <w:t>经会计师事务所或审计机构审计的财务会计报告为准，报告至少包括资产负债表、现金流量表、利润表</w:t>
            </w:r>
            <w:r>
              <w:rPr>
                <w:rFonts w:ascii="宋体" w:hAnsi="宋体" w:hint="eastAsia"/>
                <w:szCs w:val="21"/>
              </w:rPr>
              <w:t>）进行评价，三年盈利的得</w:t>
            </w:r>
            <w:r>
              <w:rPr>
                <w:rFonts w:ascii="宋体" w:hAnsi="宋体"/>
                <w:szCs w:val="21"/>
              </w:rPr>
              <w:t>5</w:t>
            </w:r>
            <w:r>
              <w:rPr>
                <w:rFonts w:ascii="宋体" w:hAnsi="宋体" w:hint="eastAsia"/>
                <w:szCs w:val="21"/>
              </w:rPr>
              <w:t>分，两年盈利的得</w:t>
            </w:r>
            <w:r>
              <w:rPr>
                <w:rFonts w:ascii="宋体" w:hAnsi="宋体"/>
                <w:szCs w:val="21"/>
              </w:rPr>
              <w:t>3</w:t>
            </w:r>
            <w:r>
              <w:rPr>
                <w:rFonts w:ascii="宋体" w:hAnsi="宋体" w:hint="eastAsia"/>
                <w:szCs w:val="21"/>
              </w:rPr>
              <w:t>分，一年盈利的得1分，没有盈利或没有提供的不得分。（须提供相关证明材料）</w:t>
            </w:r>
          </w:p>
        </w:tc>
        <w:tc>
          <w:tcPr>
            <w:tcW w:w="768" w:type="dxa"/>
            <w:vAlign w:val="center"/>
          </w:tcPr>
          <w:p w:rsidR="00210B8A" w:rsidRDefault="00210B8A" w:rsidP="005217A3">
            <w:pPr>
              <w:pStyle w:val="ae"/>
              <w:adjustRightInd w:val="0"/>
              <w:snapToGrid w:val="0"/>
              <w:rPr>
                <w:rFonts w:ascii="宋体" w:hAnsi="宋体"/>
                <w:szCs w:val="21"/>
              </w:rPr>
            </w:pPr>
          </w:p>
        </w:tc>
      </w:tr>
      <w:tr w:rsidR="00A435D4" w:rsidTr="00DC58A3">
        <w:trPr>
          <w:trHeight w:val="1108"/>
        </w:trPr>
        <w:tc>
          <w:tcPr>
            <w:tcW w:w="630" w:type="dxa"/>
            <w:vAlign w:val="center"/>
          </w:tcPr>
          <w:p w:rsidR="00A435D4" w:rsidRDefault="00A435D4" w:rsidP="00D170F4">
            <w:pPr>
              <w:pStyle w:val="ae"/>
              <w:adjustRightInd w:val="0"/>
              <w:snapToGrid w:val="0"/>
              <w:jc w:val="center"/>
              <w:rPr>
                <w:rFonts w:ascii="宋体" w:hAnsi="宋体"/>
                <w:szCs w:val="21"/>
              </w:rPr>
            </w:pPr>
            <w:r>
              <w:rPr>
                <w:rFonts w:ascii="宋体" w:hAnsi="宋体" w:hint="eastAsia"/>
                <w:szCs w:val="21"/>
              </w:rPr>
              <w:t>4</w:t>
            </w:r>
          </w:p>
        </w:tc>
        <w:tc>
          <w:tcPr>
            <w:tcW w:w="1835" w:type="dxa"/>
            <w:vAlign w:val="center"/>
          </w:tcPr>
          <w:p w:rsidR="00A435D4" w:rsidRDefault="00A435D4" w:rsidP="00D170F4">
            <w:pPr>
              <w:pStyle w:val="ae"/>
              <w:adjustRightInd w:val="0"/>
              <w:snapToGrid w:val="0"/>
              <w:jc w:val="center"/>
              <w:rPr>
                <w:rFonts w:ascii="宋体" w:hAnsi="宋体"/>
                <w:szCs w:val="21"/>
              </w:rPr>
            </w:pPr>
            <w:r>
              <w:rPr>
                <w:rFonts w:ascii="宋体" w:hAnsi="宋体" w:hint="eastAsia"/>
                <w:szCs w:val="21"/>
              </w:rPr>
              <w:t>公司</w:t>
            </w:r>
            <w:r w:rsidRPr="00340EAA">
              <w:rPr>
                <w:rFonts w:ascii="宋体" w:hAnsi="宋体" w:hint="eastAsia"/>
                <w:szCs w:val="21"/>
              </w:rPr>
              <w:t>信誉度</w:t>
            </w:r>
          </w:p>
          <w:p w:rsidR="00522A38" w:rsidRDefault="00522A38" w:rsidP="0001635C">
            <w:pPr>
              <w:pStyle w:val="ae"/>
              <w:adjustRightInd w:val="0"/>
              <w:snapToGrid w:val="0"/>
              <w:jc w:val="center"/>
            </w:pPr>
            <w:r>
              <w:rPr>
                <w:rFonts w:hint="eastAsia"/>
              </w:rPr>
              <w:t>（</w:t>
            </w:r>
            <w:r w:rsidR="0001635C">
              <w:t>5</w:t>
            </w:r>
            <w:r>
              <w:rPr>
                <w:rFonts w:hint="eastAsia"/>
              </w:rPr>
              <w:t>分）</w:t>
            </w:r>
          </w:p>
        </w:tc>
        <w:tc>
          <w:tcPr>
            <w:tcW w:w="5812" w:type="dxa"/>
            <w:vAlign w:val="center"/>
          </w:tcPr>
          <w:p w:rsidR="00522A38" w:rsidRDefault="0001635C" w:rsidP="005217A3">
            <w:pPr>
              <w:adjustRightInd w:val="0"/>
              <w:snapToGrid w:val="0"/>
              <w:ind w:firstLineChars="200" w:firstLine="420"/>
              <w:rPr>
                <w:rFonts w:ascii="Times New Roman" w:hAnsi="Times New Roman" w:cs="Times New Roman"/>
                <w:color w:val="000000" w:themeColor="text1"/>
                <w:szCs w:val="21"/>
              </w:rPr>
            </w:pPr>
            <w:r w:rsidRPr="00340EAA">
              <w:rPr>
                <w:rFonts w:ascii="宋体" w:hAnsi="宋体" w:hint="eastAsia"/>
                <w:szCs w:val="21"/>
              </w:rPr>
              <w:t>投标人具有守合同重信用证书或相关机构（限于政府部门或银行机构或协会或评估机构）颁发的企业信用等级证书</w:t>
            </w:r>
            <w:r>
              <w:rPr>
                <w:rFonts w:ascii="宋体" w:hAnsi="宋体" w:hint="eastAsia"/>
                <w:szCs w:val="21"/>
              </w:rPr>
              <w:t>或</w:t>
            </w:r>
            <w:r w:rsidRPr="00340EAA">
              <w:rPr>
                <w:rFonts w:ascii="宋体" w:hAnsi="宋体" w:hint="eastAsia"/>
                <w:bCs/>
                <w:szCs w:val="21"/>
              </w:rPr>
              <w:t>具有国家认证认可监督管理部门批准设立的认证机构颁发的</w:t>
            </w:r>
            <w:r>
              <w:rPr>
                <w:rFonts w:ascii="宋体" w:hAnsi="宋体" w:hint="eastAsia"/>
                <w:bCs/>
                <w:szCs w:val="21"/>
              </w:rPr>
              <w:t>管理体系认证证书的，</w:t>
            </w:r>
            <w:r>
              <w:rPr>
                <w:rFonts w:ascii="宋体" w:hAnsi="宋体"/>
                <w:bCs/>
                <w:szCs w:val="21"/>
              </w:rPr>
              <w:t>每提供一个得</w:t>
            </w:r>
            <w:r>
              <w:rPr>
                <w:rFonts w:ascii="宋体" w:hAnsi="宋体" w:hint="eastAsia"/>
                <w:bCs/>
                <w:szCs w:val="21"/>
              </w:rPr>
              <w:t>1分</w:t>
            </w:r>
            <w:r>
              <w:rPr>
                <w:rFonts w:ascii="宋体" w:hAnsi="宋体"/>
                <w:bCs/>
                <w:szCs w:val="21"/>
              </w:rPr>
              <w:t>，</w:t>
            </w:r>
            <w:r>
              <w:rPr>
                <w:rFonts w:ascii="宋体" w:hAnsi="宋体" w:hint="eastAsia"/>
                <w:bCs/>
                <w:szCs w:val="21"/>
              </w:rPr>
              <w:t>最高</w:t>
            </w:r>
            <w:r w:rsidRPr="00340EAA">
              <w:rPr>
                <w:rFonts w:ascii="宋体" w:hAnsi="宋体" w:hint="eastAsia"/>
                <w:bCs/>
                <w:szCs w:val="21"/>
              </w:rPr>
              <w:t>得</w:t>
            </w:r>
            <w:r>
              <w:rPr>
                <w:rFonts w:ascii="宋体" w:hAnsi="宋体" w:hint="eastAsia"/>
                <w:bCs/>
                <w:szCs w:val="21"/>
              </w:rPr>
              <w:t>5</w:t>
            </w:r>
            <w:r w:rsidRPr="00340EAA">
              <w:rPr>
                <w:rFonts w:ascii="宋体" w:hAnsi="宋体" w:hint="eastAsia"/>
                <w:bCs/>
                <w:szCs w:val="21"/>
              </w:rPr>
              <w:t>分</w:t>
            </w:r>
          </w:p>
        </w:tc>
        <w:tc>
          <w:tcPr>
            <w:tcW w:w="768" w:type="dxa"/>
            <w:vAlign w:val="center"/>
          </w:tcPr>
          <w:p w:rsidR="00A435D4" w:rsidRDefault="00A435D4" w:rsidP="005217A3">
            <w:pPr>
              <w:pStyle w:val="ae"/>
              <w:adjustRightInd w:val="0"/>
              <w:snapToGrid w:val="0"/>
              <w:rPr>
                <w:rFonts w:ascii="宋体" w:hAnsi="宋体"/>
                <w:szCs w:val="21"/>
              </w:rPr>
            </w:pPr>
          </w:p>
        </w:tc>
      </w:tr>
      <w:tr w:rsidR="00210B8A" w:rsidTr="00DC58A3">
        <w:trPr>
          <w:trHeight w:val="726"/>
        </w:trPr>
        <w:tc>
          <w:tcPr>
            <w:tcW w:w="630" w:type="dxa"/>
            <w:vAlign w:val="center"/>
          </w:tcPr>
          <w:p w:rsidR="00210B8A" w:rsidRDefault="00A435D4" w:rsidP="00D170F4">
            <w:pPr>
              <w:pStyle w:val="ae"/>
              <w:adjustRightInd w:val="0"/>
              <w:snapToGrid w:val="0"/>
              <w:jc w:val="center"/>
              <w:rPr>
                <w:rFonts w:ascii="宋体" w:hAnsi="宋体"/>
                <w:szCs w:val="21"/>
              </w:rPr>
            </w:pPr>
            <w:r>
              <w:rPr>
                <w:rFonts w:ascii="宋体" w:hAnsi="宋体"/>
                <w:szCs w:val="21"/>
              </w:rPr>
              <w:t>5</w:t>
            </w:r>
          </w:p>
        </w:tc>
        <w:tc>
          <w:tcPr>
            <w:tcW w:w="1835" w:type="dxa"/>
            <w:vAlign w:val="center"/>
          </w:tcPr>
          <w:p w:rsidR="00522A38" w:rsidRDefault="00A435D4" w:rsidP="00D170F4">
            <w:pPr>
              <w:pStyle w:val="ae"/>
              <w:adjustRightInd w:val="0"/>
              <w:snapToGrid w:val="0"/>
              <w:jc w:val="center"/>
            </w:pPr>
            <w:r>
              <w:rPr>
                <w:rFonts w:hint="eastAsia"/>
              </w:rPr>
              <w:t>服务质量</w:t>
            </w:r>
          </w:p>
          <w:p w:rsidR="00210B8A" w:rsidRDefault="00522A38" w:rsidP="006B4AC8">
            <w:pPr>
              <w:pStyle w:val="ae"/>
              <w:adjustRightInd w:val="0"/>
              <w:snapToGrid w:val="0"/>
              <w:jc w:val="center"/>
            </w:pPr>
            <w:r>
              <w:rPr>
                <w:rFonts w:hint="eastAsia"/>
              </w:rPr>
              <w:t>（</w:t>
            </w:r>
            <w:r w:rsidR="006B4AC8">
              <w:t>4</w:t>
            </w:r>
            <w:r>
              <w:rPr>
                <w:rFonts w:hint="eastAsia"/>
              </w:rPr>
              <w:t>分）</w:t>
            </w:r>
          </w:p>
        </w:tc>
        <w:tc>
          <w:tcPr>
            <w:tcW w:w="5812" w:type="dxa"/>
            <w:vAlign w:val="center"/>
          </w:tcPr>
          <w:p w:rsidR="00210B8A" w:rsidRDefault="006B4AC8" w:rsidP="006B4AC8">
            <w:pPr>
              <w:adjustRightInd w:val="0"/>
              <w:snapToGrid w:val="0"/>
              <w:ind w:firstLineChars="200" w:firstLine="420"/>
              <w:rPr>
                <w:rFonts w:ascii="Times New Roman" w:hAnsi="Times New Roman" w:cs="Times New Roman"/>
                <w:color w:val="000000" w:themeColor="text1"/>
                <w:szCs w:val="21"/>
              </w:rPr>
            </w:pPr>
            <w:r>
              <w:rPr>
                <w:rFonts w:ascii="Times New Roman" w:hAnsi="Times New Roman" w:cs="Times New Roman" w:hint="eastAsia"/>
                <w:szCs w:val="21"/>
              </w:rPr>
              <w:t>在接到招标人采购电话通知后</w:t>
            </w:r>
            <w:r>
              <w:rPr>
                <w:rFonts w:ascii="Times New Roman" w:hAnsi="Times New Roman" w:cs="Times New Roman"/>
                <w:szCs w:val="21"/>
              </w:rPr>
              <w:t>1</w:t>
            </w:r>
            <w:r>
              <w:rPr>
                <w:rFonts w:ascii="Times New Roman" w:hAnsi="Times New Roman" w:cs="Times New Roman" w:hint="eastAsia"/>
                <w:szCs w:val="21"/>
              </w:rPr>
              <w:t>个工作日内将货物送到厂并负责卸货，得</w:t>
            </w:r>
            <w:r>
              <w:rPr>
                <w:rFonts w:ascii="Times New Roman" w:hAnsi="Times New Roman" w:cs="Times New Roman" w:hint="eastAsia"/>
                <w:szCs w:val="21"/>
              </w:rPr>
              <w:t>4</w:t>
            </w:r>
            <w:r>
              <w:rPr>
                <w:rFonts w:ascii="Times New Roman" w:hAnsi="Times New Roman" w:cs="Times New Roman" w:hint="eastAsia"/>
                <w:szCs w:val="21"/>
              </w:rPr>
              <w:t>分；</w:t>
            </w:r>
            <w:r>
              <w:rPr>
                <w:rFonts w:ascii="Times New Roman" w:hAnsi="Times New Roman" w:cs="Times New Roman"/>
                <w:szCs w:val="21"/>
              </w:rPr>
              <w:t>2</w:t>
            </w:r>
            <w:r>
              <w:rPr>
                <w:rFonts w:ascii="Times New Roman" w:hAnsi="Times New Roman" w:cs="Times New Roman" w:hint="eastAsia"/>
                <w:szCs w:val="21"/>
              </w:rPr>
              <w:t>个工作日内将货物送到厂并负责卸货，得</w:t>
            </w:r>
            <w:r>
              <w:rPr>
                <w:rFonts w:ascii="Times New Roman" w:hAnsi="Times New Roman" w:cs="Times New Roman"/>
                <w:szCs w:val="21"/>
              </w:rPr>
              <w:t>2</w:t>
            </w:r>
            <w:r>
              <w:rPr>
                <w:rFonts w:ascii="Times New Roman" w:hAnsi="Times New Roman" w:cs="Times New Roman" w:hint="eastAsia"/>
                <w:szCs w:val="21"/>
              </w:rPr>
              <w:t>分，其余不得分。（投标人提供承诺书，格式自拟）</w:t>
            </w:r>
          </w:p>
        </w:tc>
        <w:tc>
          <w:tcPr>
            <w:tcW w:w="768" w:type="dxa"/>
            <w:vAlign w:val="center"/>
          </w:tcPr>
          <w:p w:rsidR="00210B8A" w:rsidRDefault="00210B8A" w:rsidP="005217A3">
            <w:pPr>
              <w:pStyle w:val="ae"/>
              <w:adjustRightInd w:val="0"/>
              <w:snapToGrid w:val="0"/>
              <w:rPr>
                <w:rFonts w:ascii="宋体" w:hAnsi="宋体"/>
                <w:szCs w:val="21"/>
              </w:rPr>
            </w:pPr>
          </w:p>
        </w:tc>
      </w:tr>
      <w:tr w:rsidR="00FA4219" w:rsidTr="00DC58A3">
        <w:trPr>
          <w:trHeight w:val="726"/>
        </w:trPr>
        <w:tc>
          <w:tcPr>
            <w:tcW w:w="630" w:type="dxa"/>
            <w:vAlign w:val="center"/>
          </w:tcPr>
          <w:p w:rsidR="00FA4219" w:rsidRDefault="00FA4219" w:rsidP="006B4AC8">
            <w:pPr>
              <w:pStyle w:val="ae"/>
              <w:adjustRightInd w:val="0"/>
              <w:snapToGrid w:val="0"/>
              <w:jc w:val="center"/>
              <w:rPr>
                <w:rFonts w:ascii="宋体" w:hAnsi="宋体"/>
                <w:szCs w:val="21"/>
              </w:rPr>
            </w:pPr>
            <w:r>
              <w:rPr>
                <w:rFonts w:ascii="宋体" w:hAnsi="宋体" w:hint="eastAsia"/>
                <w:szCs w:val="21"/>
              </w:rPr>
              <w:t>6</w:t>
            </w:r>
          </w:p>
        </w:tc>
        <w:tc>
          <w:tcPr>
            <w:tcW w:w="1835" w:type="dxa"/>
            <w:vAlign w:val="center"/>
          </w:tcPr>
          <w:p w:rsidR="00FA4219" w:rsidRDefault="00FA4219" w:rsidP="006B4AC8">
            <w:pPr>
              <w:pStyle w:val="ae"/>
              <w:adjustRightInd w:val="0"/>
              <w:snapToGrid w:val="0"/>
              <w:jc w:val="center"/>
            </w:pPr>
            <w:r>
              <w:rPr>
                <w:rFonts w:hint="eastAsia"/>
              </w:rPr>
              <w:t>售后服务和供货保障（</w:t>
            </w:r>
            <w:r>
              <w:rPr>
                <w:rFonts w:hint="eastAsia"/>
              </w:rPr>
              <w:t>6</w:t>
            </w:r>
            <w:r>
              <w:rPr>
                <w:rFonts w:hint="eastAsia"/>
              </w:rPr>
              <w:t>分）</w:t>
            </w:r>
          </w:p>
        </w:tc>
        <w:tc>
          <w:tcPr>
            <w:tcW w:w="5812" w:type="dxa"/>
            <w:vAlign w:val="center"/>
          </w:tcPr>
          <w:p w:rsidR="00FA4219" w:rsidRDefault="005C7EFA" w:rsidP="005C7EFA">
            <w:pPr>
              <w:adjustRightInd w:val="0"/>
              <w:snapToGrid w:val="0"/>
              <w:ind w:firstLineChars="150" w:firstLine="315"/>
              <w:rPr>
                <w:rFonts w:asciiTheme="minorEastAsia" w:hAnsiTheme="minorEastAsia" w:cstheme="minorEastAsia"/>
                <w:szCs w:val="21"/>
              </w:rPr>
            </w:pPr>
            <w:r>
              <w:rPr>
                <w:rFonts w:hint="eastAsia"/>
              </w:rPr>
              <w:t>有</w:t>
            </w:r>
            <w:r w:rsidR="00FA4219">
              <w:t>完善</w:t>
            </w:r>
            <w:r>
              <w:rPr>
                <w:rFonts w:hint="eastAsia"/>
              </w:rPr>
              <w:t>的</w:t>
            </w:r>
            <w:r>
              <w:t>售后服务体系</w:t>
            </w:r>
            <w:r>
              <w:rPr>
                <w:rFonts w:hint="eastAsia"/>
              </w:rPr>
              <w:t>得</w:t>
            </w:r>
            <w:r>
              <w:rPr>
                <w:rFonts w:hint="eastAsia"/>
              </w:rPr>
              <w:t>1</w:t>
            </w:r>
            <w:r>
              <w:rPr>
                <w:rFonts w:hint="eastAsia"/>
              </w:rPr>
              <w:t>分；</w:t>
            </w:r>
            <w:r>
              <w:t>配备专门</w:t>
            </w:r>
            <w:r>
              <w:rPr>
                <w:rFonts w:hint="eastAsia"/>
              </w:rPr>
              <w:t>的售后</w:t>
            </w:r>
            <w:r>
              <w:rPr>
                <w:rFonts w:asciiTheme="minorEastAsia" w:hAnsiTheme="minorEastAsia" w:cstheme="minorEastAsia" w:hint="eastAsia"/>
                <w:szCs w:val="21"/>
              </w:rPr>
              <w:t>技术人员并</w:t>
            </w:r>
            <w:r>
              <w:rPr>
                <w:rFonts w:asciiTheme="minorEastAsia" w:hAnsiTheme="minorEastAsia" w:cstheme="minorEastAsia"/>
                <w:szCs w:val="21"/>
              </w:rPr>
              <w:t>取得</w:t>
            </w:r>
            <w:r>
              <w:rPr>
                <w:rFonts w:asciiTheme="minorEastAsia" w:hAnsiTheme="minorEastAsia" w:cstheme="minorEastAsia" w:hint="eastAsia"/>
                <w:szCs w:val="21"/>
              </w:rPr>
              <w:t>安全生产知识和管理能力考核合格证证书得1分。</w:t>
            </w:r>
          </w:p>
          <w:p w:rsidR="005C7EFA" w:rsidRDefault="005C7EFA" w:rsidP="00E14364">
            <w:pPr>
              <w:adjustRightInd w:val="0"/>
              <w:snapToGrid w:val="0"/>
              <w:ind w:firstLineChars="150" w:firstLine="315"/>
              <w:rPr>
                <w:rFonts w:ascii="Times New Roman" w:hAnsi="Times New Roman" w:cs="Times New Roman"/>
                <w:color w:val="000000" w:themeColor="text1"/>
                <w:szCs w:val="21"/>
              </w:rPr>
            </w:pPr>
            <w:r>
              <w:rPr>
                <w:rFonts w:asciiTheme="minorEastAsia" w:hAnsiTheme="minorEastAsia" w:cstheme="minorEastAsia" w:hint="eastAsia"/>
                <w:szCs w:val="21"/>
              </w:rPr>
              <w:t>投标人具备道路运输许可证及专业运输车辆（槽罐车）2辆及以上，同时提供道路运输许可证、相关车辆行驶证及社保证明的得4分；若投标人委托第三方运输公司运输的，同时提供投标人与运输公司的运输协议、运输公司道路运输许可证（许可范围包含本项目物资）、运输车辆（不低于2辆）的行驶证及相关运输人员的从业资格证书得2分。</w:t>
            </w:r>
          </w:p>
        </w:tc>
        <w:tc>
          <w:tcPr>
            <w:tcW w:w="768" w:type="dxa"/>
            <w:vAlign w:val="center"/>
          </w:tcPr>
          <w:p w:rsidR="00FA4219" w:rsidRDefault="00FA4219" w:rsidP="006B4AC8">
            <w:pPr>
              <w:pStyle w:val="ae"/>
              <w:adjustRightInd w:val="0"/>
              <w:snapToGrid w:val="0"/>
              <w:rPr>
                <w:rFonts w:ascii="宋体" w:hAnsi="宋体"/>
                <w:szCs w:val="21"/>
              </w:rPr>
            </w:pPr>
          </w:p>
        </w:tc>
      </w:tr>
    </w:tbl>
    <w:p w:rsidR="00571443" w:rsidRPr="00571443" w:rsidRDefault="001B2099" w:rsidP="00571443">
      <w:pPr>
        <w:spacing w:beforeLines="50" w:before="156" w:line="360" w:lineRule="auto"/>
        <w:ind w:firstLineChars="200" w:firstLine="480"/>
        <w:jc w:val="left"/>
        <w:rPr>
          <w:rFonts w:ascii="Times New Roman" w:hAnsi="Times New Roman" w:cs="Times New Roman"/>
          <w:sz w:val="24"/>
          <w:szCs w:val="24"/>
        </w:rPr>
      </w:pPr>
      <w:r w:rsidRPr="00571443">
        <w:rPr>
          <w:rFonts w:ascii="Times New Roman" w:hAnsi="Times New Roman" w:cs="Times New Roman" w:hint="eastAsia"/>
          <w:sz w:val="24"/>
          <w:szCs w:val="24"/>
        </w:rPr>
        <w:t>综合因素评分第一的为第一中标人。</w:t>
      </w:r>
      <w:r w:rsidR="00B17AB7" w:rsidRPr="00571443">
        <w:rPr>
          <w:rFonts w:ascii="Times New Roman" w:hAnsi="Times New Roman" w:cs="Times New Roman" w:hint="eastAsia"/>
          <w:sz w:val="24"/>
          <w:szCs w:val="24"/>
        </w:rPr>
        <w:t>若</w:t>
      </w:r>
      <w:r w:rsidR="00B17AB7" w:rsidRPr="00571443">
        <w:rPr>
          <w:rFonts w:ascii="Times New Roman" w:hAnsi="Times New Roman" w:cs="Times New Roman"/>
          <w:sz w:val="24"/>
          <w:szCs w:val="24"/>
        </w:rPr>
        <w:t>出现</w:t>
      </w:r>
      <w:r w:rsidR="00B17AB7" w:rsidRPr="00571443">
        <w:rPr>
          <w:rFonts w:ascii="Times New Roman" w:hAnsi="Times New Roman" w:cs="Times New Roman" w:hint="eastAsia"/>
          <w:sz w:val="24"/>
          <w:szCs w:val="24"/>
        </w:rPr>
        <w:t>并列得分第一</w:t>
      </w:r>
      <w:r w:rsidR="00B17AB7" w:rsidRPr="00571443">
        <w:rPr>
          <w:rFonts w:ascii="Times New Roman" w:hAnsi="Times New Roman" w:cs="Times New Roman"/>
          <w:sz w:val="24"/>
          <w:szCs w:val="24"/>
        </w:rPr>
        <w:t>，</w:t>
      </w:r>
      <w:r w:rsidR="00571443" w:rsidRPr="00571443">
        <w:rPr>
          <w:rFonts w:ascii="Times New Roman" w:hAnsi="Times New Roman" w:cs="Times New Roman" w:hint="eastAsia"/>
          <w:sz w:val="24"/>
          <w:szCs w:val="24"/>
        </w:rPr>
        <w:t>以报价低的优先，报价仍相同的，由评标委员会确定排名顺序。</w:t>
      </w:r>
    </w:p>
    <w:p w:rsidR="00210B8A" w:rsidRDefault="00A813DF">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sidR="001B2099">
        <w:rPr>
          <w:rFonts w:ascii="Times New Roman" w:hAnsi="Times New Roman" w:cs="Times New Roman"/>
          <w:sz w:val="24"/>
          <w:szCs w:val="24"/>
        </w:rPr>
        <w:t>.2</w:t>
      </w:r>
      <w:r w:rsidR="001B2099">
        <w:rPr>
          <w:rFonts w:ascii="Times New Roman" w:hAnsi="Times New Roman" w:cs="Times New Roman"/>
          <w:sz w:val="24"/>
          <w:szCs w:val="24"/>
        </w:rPr>
        <w:t>投标文件的澄清和补正</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sidR="00A813DF">
        <w:rPr>
          <w:rFonts w:ascii="Times New Roman" w:hAnsi="Times New Roman" w:cs="Times New Roman" w:hint="eastAsia"/>
          <w:sz w:val="24"/>
          <w:szCs w:val="24"/>
        </w:rPr>
        <w:t>）</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2</w:t>
      </w:r>
      <w:r w:rsidR="00A813DF">
        <w:rPr>
          <w:rFonts w:ascii="Times New Roman" w:hAnsi="Times New Roman" w:cs="Times New Roman" w:hint="eastAsia"/>
          <w:sz w:val="24"/>
          <w:szCs w:val="24"/>
        </w:rPr>
        <w:t>）</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210B8A" w:rsidRDefault="00E9037D">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四</w:t>
      </w:r>
      <w:r w:rsidR="001B2099">
        <w:rPr>
          <w:rFonts w:ascii="Times New Roman" w:hAnsi="Times New Roman" w:cs="Times New Roman"/>
          <w:b/>
          <w:sz w:val="24"/>
          <w:szCs w:val="24"/>
        </w:rPr>
        <w:t>、定标</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210B8A" w:rsidRDefault="00E9037D">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w:t>
      </w:r>
      <w:r w:rsidR="001B2099">
        <w:rPr>
          <w:rFonts w:ascii="Times New Roman" w:hAnsi="Times New Roman" w:cs="Times New Roman" w:hint="eastAsia"/>
          <w:b/>
          <w:sz w:val="24"/>
          <w:szCs w:val="24"/>
        </w:rPr>
        <w:t>、议价模式</w:t>
      </w:r>
    </w:p>
    <w:p w:rsidR="00210B8A" w:rsidRDefault="001B2099">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hint="eastAsia"/>
          <w:sz w:val="24"/>
          <w:szCs w:val="24"/>
        </w:rPr>
        <w:t>若招标文件发布次数达到两次，且潜在的投标人少于三家，则招标人有权进行议价模式。</w:t>
      </w:r>
      <w:r>
        <w:rPr>
          <w:rFonts w:ascii="Times New Roman" w:hAnsi="Times New Roman" w:cs="Times New Roman"/>
          <w:b/>
          <w:sz w:val="24"/>
          <w:szCs w:val="24"/>
        </w:rPr>
        <w:br w:type="page"/>
      </w:r>
    </w:p>
    <w:p w:rsidR="00210B8A" w:rsidRDefault="001B2099">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rsidR="00210B8A" w:rsidRDefault="00210B8A">
      <w:pPr>
        <w:jc w:val="right"/>
        <w:rPr>
          <w:rFonts w:ascii="宋体" w:hAnsi="宋体"/>
          <w:sz w:val="24"/>
        </w:rPr>
      </w:pPr>
    </w:p>
    <w:p w:rsidR="00522A38" w:rsidRPr="006D0132" w:rsidRDefault="00B969BA" w:rsidP="00522A38">
      <w:pPr>
        <w:rPr>
          <w:sz w:val="52"/>
          <w:szCs w:val="52"/>
        </w:rPr>
      </w:pPr>
      <w:r>
        <w:rPr>
          <w:rFonts w:ascii="宋体" w:hAnsi="宋体"/>
          <w:noProof/>
          <w:sz w:val="32"/>
          <w:szCs w:val="32"/>
        </w:rPr>
        <w:drawing>
          <wp:inline distT="0" distB="0" distL="0" distR="0" wp14:anchorId="4BE508F8" wp14:editId="2C95FBE5">
            <wp:extent cx="609600" cy="556381"/>
            <wp:effectExtent l="0" t="0" r="0" b="0"/>
            <wp:docPr id="3" name="图片 3"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615036" cy="561342"/>
                    </a:xfrm>
                    <a:prstGeom prst="rect">
                      <a:avLst/>
                    </a:prstGeom>
                    <a:noFill/>
                    <a:ln w="9525">
                      <a:noFill/>
                      <a:miter lim="800000"/>
                      <a:headEnd/>
                      <a:tailEnd/>
                    </a:ln>
                  </pic:spPr>
                </pic:pic>
              </a:graphicData>
            </a:graphic>
          </wp:inline>
        </w:drawing>
      </w:r>
    </w:p>
    <w:p w:rsidR="00B969BA" w:rsidRDefault="00B969BA" w:rsidP="00522A38">
      <w:pPr>
        <w:ind w:left="6264" w:hangingChars="1200" w:hanging="6264"/>
        <w:jc w:val="center"/>
        <w:rPr>
          <w:rFonts w:ascii="宋体" w:hAnsi="宋体"/>
          <w:b/>
          <w:sz w:val="52"/>
          <w:szCs w:val="52"/>
        </w:rPr>
      </w:pPr>
    </w:p>
    <w:p w:rsidR="00522A38" w:rsidRPr="006D0132" w:rsidRDefault="00522A38" w:rsidP="00522A38">
      <w:pPr>
        <w:ind w:left="6264" w:hangingChars="1200" w:hanging="6264"/>
        <w:jc w:val="center"/>
        <w:rPr>
          <w:rFonts w:ascii="宋体" w:hAnsi="宋体"/>
          <w:b/>
          <w:sz w:val="52"/>
          <w:szCs w:val="52"/>
        </w:rPr>
      </w:pPr>
      <w:r w:rsidRPr="006D0132">
        <w:rPr>
          <w:rFonts w:ascii="宋体" w:hAnsi="宋体" w:hint="eastAsia"/>
          <w:b/>
          <w:sz w:val="52"/>
          <w:szCs w:val="52"/>
        </w:rPr>
        <w:t>次氯酸钠药剂采购合同</w:t>
      </w:r>
    </w:p>
    <w:p w:rsidR="00522A38" w:rsidRDefault="00522A38" w:rsidP="00522A38">
      <w:pPr>
        <w:rPr>
          <w:rFonts w:ascii="宋体" w:hAnsi="宋体"/>
          <w:sz w:val="72"/>
          <w:szCs w:val="72"/>
        </w:rPr>
      </w:pPr>
    </w:p>
    <w:p w:rsidR="00522A38" w:rsidRDefault="00522A38" w:rsidP="00522A38">
      <w:pPr>
        <w:jc w:val="center"/>
        <w:rPr>
          <w:rFonts w:ascii="宋体" w:hAnsi="宋体"/>
          <w:sz w:val="36"/>
          <w:szCs w:val="36"/>
        </w:rPr>
      </w:pPr>
      <w:r>
        <w:rPr>
          <w:rFonts w:ascii="宋体" w:hAnsi="宋体" w:hint="eastAsia"/>
          <w:sz w:val="36"/>
          <w:szCs w:val="36"/>
        </w:rPr>
        <w:t xml:space="preserve">                     </w:t>
      </w:r>
    </w:p>
    <w:p w:rsidR="00522A38" w:rsidRDefault="00522A38" w:rsidP="00522A38">
      <w:pPr>
        <w:jc w:val="center"/>
        <w:rPr>
          <w:rFonts w:ascii="宋体" w:hAnsi="宋体"/>
          <w:sz w:val="32"/>
          <w:szCs w:val="32"/>
        </w:rPr>
      </w:pPr>
      <w:r>
        <w:rPr>
          <w:rFonts w:ascii="宋体" w:hAnsi="宋体" w:hint="eastAsia"/>
          <w:sz w:val="36"/>
          <w:szCs w:val="36"/>
        </w:rPr>
        <w:t xml:space="preserve">                         </w:t>
      </w:r>
      <w:r>
        <w:rPr>
          <w:rFonts w:ascii="宋体" w:hAnsi="宋体" w:hint="eastAsia"/>
          <w:sz w:val="32"/>
          <w:szCs w:val="32"/>
        </w:rPr>
        <w:t>合同编号：</w:t>
      </w:r>
    </w:p>
    <w:p w:rsidR="00522A38" w:rsidRDefault="00522A38" w:rsidP="00522A38">
      <w:pPr>
        <w:rPr>
          <w:rFonts w:ascii="宋体" w:hAnsi="宋体"/>
          <w:sz w:val="44"/>
          <w:szCs w:val="44"/>
        </w:rPr>
      </w:pPr>
    </w:p>
    <w:p w:rsidR="00522A38" w:rsidRDefault="00522A38" w:rsidP="00522A38">
      <w:pPr>
        <w:rPr>
          <w:rFonts w:ascii="宋体" w:hAnsi="宋体"/>
          <w:sz w:val="44"/>
          <w:szCs w:val="44"/>
        </w:rPr>
      </w:pPr>
    </w:p>
    <w:p w:rsidR="00522A38" w:rsidRDefault="00522A38" w:rsidP="00522A38">
      <w:pPr>
        <w:rPr>
          <w:rFonts w:ascii="宋体" w:hAnsi="宋体"/>
          <w:sz w:val="32"/>
          <w:szCs w:val="32"/>
        </w:rPr>
      </w:pPr>
    </w:p>
    <w:p w:rsidR="00522A38" w:rsidRDefault="00522A38" w:rsidP="00522A38">
      <w:pPr>
        <w:rPr>
          <w:rFonts w:ascii="宋体" w:hAnsi="宋体"/>
          <w:sz w:val="32"/>
          <w:szCs w:val="32"/>
        </w:rPr>
      </w:pPr>
    </w:p>
    <w:p w:rsidR="00522A38" w:rsidRPr="009F39CD" w:rsidRDefault="00522A38" w:rsidP="00522A38">
      <w:pPr>
        <w:rPr>
          <w:rFonts w:ascii="宋体" w:hAnsi="宋体"/>
          <w:sz w:val="32"/>
          <w:szCs w:val="32"/>
        </w:rPr>
      </w:pPr>
    </w:p>
    <w:p w:rsidR="00522A38" w:rsidRPr="008919B5" w:rsidRDefault="00522A38" w:rsidP="00522A38">
      <w:pPr>
        <w:rPr>
          <w:rFonts w:ascii="宋体" w:hAnsi="宋体"/>
          <w:sz w:val="32"/>
          <w:szCs w:val="32"/>
        </w:rPr>
      </w:pPr>
    </w:p>
    <w:p w:rsidR="00522A38" w:rsidRDefault="00522A38" w:rsidP="00522A38">
      <w:pPr>
        <w:jc w:val="center"/>
        <w:rPr>
          <w:rFonts w:ascii="宋体" w:hAnsi="宋体"/>
          <w:sz w:val="32"/>
          <w:szCs w:val="32"/>
        </w:rPr>
      </w:pPr>
      <w:r>
        <w:rPr>
          <w:rFonts w:ascii="宋体" w:hAnsi="宋体" w:hint="eastAsia"/>
          <w:sz w:val="32"/>
          <w:szCs w:val="32"/>
        </w:rPr>
        <w:t>甲方：扬州中法环境股份有限公司</w:t>
      </w:r>
    </w:p>
    <w:p w:rsidR="00522A38" w:rsidRDefault="00522A38" w:rsidP="00522A38">
      <w:pPr>
        <w:rPr>
          <w:rFonts w:ascii="宋体" w:hAnsi="宋体"/>
          <w:sz w:val="32"/>
          <w:szCs w:val="32"/>
        </w:rPr>
      </w:pPr>
    </w:p>
    <w:p w:rsidR="00522A38" w:rsidRDefault="00522A38" w:rsidP="00522A38">
      <w:pPr>
        <w:ind w:firstLineChars="550" w:firstLine="1760"/>
        <w:rPr>
          <w:rFonts w:ascii="宋体" w:hAnsi="宋体"/>
          <w:sz w:val="32"/>
          <w:szCs w:val="32"/>
        </w:rPr>
      </w:pPr>
      <w:r>
        <w:rPr>
          <w:rFonts w:ascii="宋体" w:hAnsi="宋体" w:hint="eastAsia"/>
          <w:sz w:val="32"/>
          <w:szCs w:val="32"/>
        </w:rPr>
        <w:t xml:space="preserve">乙方： </w:t>
      </w:r>
    </w:p>
    <w:p w:rsidR="00522A38" w:rsidRPr="009F39CD" w:rsidRDefault="00522A38" w:rsidP="00522A38">
      <w:pPr>
        <w:rPr>
          <w:rFonts w:ascii="宋体" w:hAnsi="宋体"/>
          <w:sz w:val="28"/>
          <w:szCs w:val="28"/>
        </w:rPr>
      </w:pPr>
    </w:p>
    <w:p w:rsidR="00522A38" w:rsidRDefault="00522A38" w:rsidP="00522A38">
      <w:pPr>
        <w:pStyle w:val="11"/>
        <w:adjustRightInd w:val="0"/>
        <w:snapToGrid w:val="0"/>
        <w:spacing w:line="360" w:lineRule="auto"/>
        <w:ind w:firstLineChars="0" w:firstLine="0"/>
        <w:jc w:val="left"/>
        <w:rPr>
          <w:rFonts w:ascii="宋体" w:hAnsi="宋体"/>
          <w:sz w:val="28"/>
          <w:szCs w:val="28"/>
        </w:rPr>
      </w:pPr>
      <w:r>
        <w:rPr>
          <w:rFonts w:ascii="宋体" w:hAnsi="宋体" w:hint="eastAsia"/>
          <w:sz w:val="28"/>
          <w:szCs w:val="28"/>
        </w:rPr>
        <w:t xml:space="preserve">  </w:t>
      </w:r>
    </w:p>
    <w:p w:rsidR="00522A38" w:rsidRDefault="00522A38" w:rsidP="00522A38">
      <w:pPr>
        <w:pStyle w:val="11"/>
        <w:adjustRightInd w:val="0"/>
        <w:snapToGrid w:val="0"/>
        <w:spacing w:line="360" w:lineRule="auto"/>
        <w:ind w:firstLineChars="0" w:firstLine="0"/>
        <w:jc w:val="left"/>
        <w:rPr>
          <w:rFonts w:ascii="宋体" w:hAnsi="宋体"/>
          <w:sz w:val="28"/>
          <w:szCs w:val="28"/>
        </w:rPr>
      </w:pPr>
    </w:p>
    <w:p w:rsidR="00522A38" w:rsidRDefault="00522A38" w:rsidP="00522A38">
      <w:pPr>
        <w:pStyle w:val="11"/>
        <w:adjustRightInd w:val="0"/>
        <w:snapToGrid w:val="0"/>
        <w:spacing w:line="360" w:lineRule="auto"/>
        <w:ind w:firstLineChars="0" w:firstLine="0"/>
        <w:jc w:val="left"/>
        <w:rPr>
          <w:rFonts w:ascii="宋体" w:hAnsi="宋体"/>
          <w:sz w:val="28"/>
          <w:szCs w:val="28"/>
        </w:rPr>
      </w:pPr>
    </w:p>
    <w:p w:rsidR="00B969BA" w:rsidRDefault="00B969BA" w:rsidP="00522A38">
      <w:pPr>
        <w:pStyle w:val="11"/>
        <w:adjustRightInd w:val="0"/>
        <w:snapToGrid w:val="0"/>
        <w:spacing w:line="360" w:lineRule="auto"/>
        <w:ind w:firstLineChars="0" w:firstLine="0"/>
        <w:jc w:val="left"/>
        <w:rPr>
          <w:rFonts w:ascii="宋体" w:hAnsi="宋体"/>
          <w:sz w:val="28"/>
          <w:szCs w:val="28"/>
        </w:rPr>
      </w:pPr>
    </w:p>
    <w:p w:rsidR="00522A38" w:rsidRPr="009F39CD"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根据《中华人民共和国合同法》及相关法律法规规定，甲、乙双方应遵循平等、自愿、公平和诚实信用的原则，就次氯酸钠药剂采购达成如下合同条款，以便共同遵守。</w:t>
      </w:r>
    </w:p>
    <w:p w:rsidR="00522A38" w:rsidRPr="009F39CD" w:rsidRDefault="00522A38" w:rsidP="00522A38">
      <w:pPr>
        <w:pStyle w:val="11"/>
        <w:adjustRightInd w:val="0"/>
        <w:snapToGrid w:val="0"/>
        <w:spacing w:line="360" w:lineRule="auto"/>
        <w:ind w:firstLineChars="0" w:firstLine="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一、</w:t>
      </w:r>
      <w:r>
        <w:rPr>
          <w:rFonts w:asciiTheme="minorEastAsia" w:eastAsiaTheme="minorEastAsia" w:hAnsiTheme="minorEastAsia" w:hint="eastAsia"/>
          <w:sz w:val="24"/>
          <w:szCs w:val="24"/>
        </w:rPr>
        <w:t>采购</w:t>
      </w:r>
      <w:r w:rsidRPr="009F39CD">
        <w:rPr>
          <w:rFonts w:asciiTheme="minorEastAsia" w:eastAsiaTheme="minorEastAsia" w:hAnsiTheme="minorEastAsia" w:hint="eastAsia"/>
          <w:sz w:val="24"/>
          <w:szCs w:val="24"/>
        </w:rPr>
        <w:t>内容</w:t>
      </w:r>
      <w:r>
        <w:rPr>
          <w:rFonts w:asciiTheme="minorEastAsia" w:eastAsiaTheme="minorEastAsia" w:hAnsiTheme="minorEastAsia" w:hint="eastAsia"/>
          <w:sz w:val="24"/>
          <w:szCs w:val="24"/>
        </w:rPr>
        <w:t>及要求</w:t>
      </w:r>
    </w:p>
    <w:p w:rsidR="00522A38" w:rsidRPr="00DD0B4B" w:rsidRDefault="00522A38" w:rsidP="00522A38">
      <w:pPr>
        <w:adjustRightInd w:val="0"/>
        <w:snapToGrid w:val="0"/>
        <w:spacing w:line="360" w:lineRule="auto"/>
        <w:ind w:firstLineChars="200" w:firstLine="480"/>
        <w:jc w:val="left"/>
        <w:rPr>
          <w:rFonts w:asciiTheme="minorEastAsia" w:hAnsiTheme="minorEastAsia"/>
          <w:sz w:val="24"/>
          <w:szCs w:val="24"/>
        </w:rPr>
      </w:pPr>
      <w:r w:rsidRPr="009F39CD">
        <w:rPr>
          <w:rFonts w:asciiTheme="minorEastAsia" w:hAnsiTheme="minorEastAsia" w:hint="eastAsia"/>
          <w:sz w:val="24"/>
          <w:szCs w:val="24"/>
        </w:rPr>
        <w:t>1.1</w:t>
      </w:r>
      <w:r>
        <w:rPr>
          <w:rFonts w:asciiTheme="minorEastAsia" w:hAnsiTheme="minorEastAsia"/>
          <w:sz w:val="24"/>
          <w:szCs w:val="24"/>
        </w:rPr>
        <w:t xml:space="preserve"> </w:t>
      </w:r>
      <w:r w:rsidRPr="009F39CD">
        <w:rPr>
          <w:rFonts w:asciiTheme="minorEastAsia" w:hAnsiTheme="minorEastAsia" w:hint="eastAsia"/>
          <w:sz w:val="24"/>
          <w:szCs w:val="24"/>
        </w:rPr>
        <w:t>乙方</w:t>
      </w:r>
      <w:r>
        <w:rPr>
          <w:rFonts w:asciiTheme="minorEastAsia" w:hAnsiTheme="minorEastAsia" w:hint="eastAsia"/>
          <w:sz w:val="24"/>
          <w:szCs w:val="24"/>
        </w:rPr>
        <w:t>接到</w:t>
      </w:r>
      <w:r w:rsidRPr="009F39CD">
        <w:rPr>
          <w:rFonts w:asciiTheme="minorEastAsia" w:hAnsiTheme="minorEastAsia" w:hint="eastAsia"/>
          <w:sz w:val="24"/>
          <w:szCs w:val="24"/>
        </w:rPr>
        <w:t>甲方的</w:t>
      </w:r>
      <w:r>
        <w:rPr>
          <w:rFonts w:asciiTheme="minorEastAsia" w:hAnsiTheme="minorEastAsia" w:hint="eastAsia"/>
          <w:sz w:val="24"/>
          <w:szCs w:val="24"/>
        </w:rPr>
        <w:t>送货通知后</w:t>
      </w:r>
      <w:r>
        <w:rPr>
          <w:rFonts w:asciiTheme="minorEastAsia" w:hAnsiTheme="minorEastAsia"/>
          <w:sz w:val="24"/>
          <w:szCs w:val="24"/>
        </w:rPr>
        <w:t>，</w:t>
      </w:r>
      <w:r>
        <w:rPr>
          <w:rFonts w:asciiTheme="minorEastAsia" w:hAnsiTheme="minorEastAsia" w:hint="eastAsia"/>
          <w:sz w:val="24"/>
          <w:szCs w:val="24"/>
        </w:rPr>
        <w:t>需在</w:t>
      </w:r>
      <w:r>
        <w:rPr>
          <w:rFonts w:asciiTheme="minorEastAsia" w:hAnsiTheme="minorEastAsia" w:hint="eastAsia"/>
          <w:sz w:val="24"/>
          <w:szCs w:val="24"/>
          <w:u w:val="single"/>
        </w:rPr>
        <w:t xml:space="preserve"> </w:t>
      </w:r>
      <w:r w:rsidR="00B969BA">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sidR="00B969BA" w:rsidRPr="00B969BA">
        <w:rPr>
          <w:rFonts w:asciiTheme="minorEastAsia" w:hAnsiTheme="minorEastAsia" w:hint="eastAsia"/>
          <w:sz w:val="24"/>
          <w:szCs w:val="24"/>
        </w:rPr>
        <w:t>日</w:t>
      </w:r>
      <w:r>
        <w:rPr>
          <w:rFonts w:asciiTheme="minorEastAsia" w:hAnsiTheme="minorEastAsia" w:hint="eastAsia"/>
          <w:sz w:val="24"/>
          <w:szCs w:val="24"/>
        </w:rPr>
        <w:t>内提供</w:t>
      </w:r>
      <w:r w:rsidRPr="009F39CD">
        <w:rPr>
          <w:rFonts w:asciiTheme="minorEastAsia" w:hAnsiTheme="minorEastAsia"/>
          <w:sz w:val="24"/>
          <w:szCs w:val="24"/>
        </w:rPr>
        <w:t>合格的</w:t>
      </w:r>
      <w:r w:rsidRPr="009F39CD">
        <w:rPr>
          <w:rFonts w:asciiTheme="minorEastAsia" w:hAnsiTheme="minorEastAsia" w:hint="eastAsia"/>
          <w:sz w:val="24"/>
          <w:szCs w:val="24"/>
        </w:rPr>
        <w:t>次氯酸钠</w:t>
      </w:r>
      <w:r>
        <w:rPr>
          <w:rFonts w:asciiTheme="minorEastAsia" w:hAnsiTheme="minorEastAsia" w:hint="eastAsia"/>
          <w:sz w:val="24"/>
          <w:szCs w:val="24"/>
        </w:rPr>
        <w:t>药剂</w:t>
      </w:r>
      <w:r w:rsidRPr="009F39CD">
        <w:rPr>
          <w:rFonts w:asciiTheme="minorEastAsia" w:hAnsiTheme="minorEastAsia" w:hint="eastAsia"/>
          <w:sz w:val="24"/>
          <w:szCs w:val="24"/>
        </w:rPr>
        <w:t>（浓度</w:t>
      </w:r>
      <w:r w:rsidRPr="009F39CD">
        <w:rPr>
          <w:rFonts w:asciiTheme="minorEastAsia" w:hAnsiTheme="minorEastAsia"/>
          <w:sz w:val="24"/>
          <w:szCs w:val="24"/>
        </w:rPr>
        <w:t>约</w:t>
      </w:r>
      <w:r w:rsidRPr="009F39CD">
        <w:rPr>
          <w:rFonts w:asciiTheme="minorEastAsia" w:hAnsiTheme="minorEastAsia" w:hint="eastAsia"/>
          <w:sz w:val="24"/>
          <w:szCs w:val="24"/>
        </w:rPr>
        <w:t>10</w:t>
      </w:r>
      <w:r w:rsidRPr="009F39CD">
        <w:rPr>
          <w:rFonts w:asciiTheme="minorEastAsia" w:hAnsiTheme="minorEastAsia"/>
          <w:sz w:val="24"/>
          <w:szCs w:val="24"/>
        </w:rPr>
        <w:t>%</w:t>
      </w:r>
      <w:r w:rsidRPr="009F39CD">
        <w:rPr>
          <w:rFonts w:asciiTheme="minorEastAsia" w:hAnsiTheme="minorEastAsia" w:hint="eastAsia"/>
          <w:sz w:val="24"/>
          <w:szCs w:val="24"/>
        </w:rPr>
        <w:t>）至</w:t>
      </w:r>
      <w:r>
        <w:rPr>
          <w:rFonts w:asciiTheme="minorEastAsia" w:hAnsiTheme="minorEastAsia" w:hint="eastAsia"/>
          <w:sz w:val="24"/>
          <w:szCs w:val="24"/>
        </w:rPr>
        <w:t>甲方</w:t>
      </w:r>
      <w:r w:rsidRPr="009F39CD">
        <w:rPr>
          <w:rFonts w:asciiTheme="minorEastAsia" w:hAnsiTheme="minorEastAsia"/>
          <w:sz w:val="24"/>
          <w:szCs w:val="24"/>
        </w:rPr>
        <w:t>药液储存罐</w:t>
      </w:r>
      <w:r w:rsidRPr="009F39CD">
        <w:rPr>
          <w:rFonts w:asciiTheme="minorEastAsia" w:hAnsiTheme="minorEastAsia" w:hint="eastAsia"/>
          <w:sz w:val="24"/>
          <w:szCs w:val="24"/>
        </w:rPr>
        <w:t>。</w:t>
      </w:r>
      <w:r>
        <w:rPr>
          <w:rFonts w:asciiTheme="minorEastAsia" w:hAnsiTheme="minorEastAsia" w:hint="eastAsia"/>
          <w:sz w:val="24"/>
          <w:szCs w:val="24"/>
        </w:rPr>
        <w:t>若因</w:t>
      </w:r>
      <w:r>
        <w:rPr>
          <w:rFonts w:asciiTheme="minorEastAsia" w:hAnsiTheme="minorEastAsia"/>
          <w:sz w:val="24"/>
          <w:szCs w:val="24"/>
        </w:rPr>
        <w:t>乙方</w:t>
      </w:r>
      <w:r>
        <w:rPr>
          <w:rFonts w:asciiTheme="minorEastAsia" w:hAnsiTheme="minorEastAsia" w:hint="eastAsia"/>
          <w:sz w:val="24"/>
          <w:szCs w:val="24"/>
        </w:rPr>
        <w:t>送货不及时</w:t>
      </w:r>
      <w:r>
        <w:rPr>
          <w:rFonts w:asciiTheme="minorEastAsia" w:hAnsiTheme="minorEastAsia"/>
          <w:sz w:val="24"/>
          <w:szCs w:val="24"/>
        </w:rPr>
        <w:t>造成甲方的</w:t>
      </w:r>
      <w:r w:rsidRPr="00DD0B4B">
        <w:rPr>
          <w:rFonts w:asciiTheme="minorEastAsia" w:hAnsiTheme="minorEastAsia"/>
          <w:sz w:val="24"/>
          <w:szCs w:val="24"/>
        </w:rPr>
        <w:t>一切损失由</w:t>
      </w:r>
      <w:r>
        <w:rPr>
          <w:rFonts w:asciiTheme="minorEastAsia" w:hAnsiTheme="minorEastAsia" w:hint="eastAsia"/>
          <w:sz w:val="24"/>
          <w:szCs w:val="24"/>
        </w:rPr>
        <w:t>乙</w:t>
      </w:r>
      <w:r w:rsidRPr="00DD0B4B">
        <w:rPr>
          <w:rFonts w:asciiTheme="minorEastAsia" w:hAnsiTheme="minorEastAsia" w:hint="eastAsia"/>
          <w:sz w:val="24"/>
          <w:szCs w:val="24"/>
        </w:rPr>
        <w:t>方</w:t>
      </w:r>
      <w:r w:rsidRPr="00DD0B4B">
        <w:rPr>
          <w:rFonts w:asciiTheme="minorEastAsia" w:hAnsiTheme="minorEastAsia"/>
          <w:sz w:val="24"/>
          <w:szCs w:val="24"/>
        </w:rPr>
        <w:t>负责赔偿</w:t>
      </w:r>
      <w:r>
        <w:rPr>
          <w:rFonts w:asciiTheme="minorEastAsia" w:hAnsiTheme="minorEastAsia" w:hint="eastAsia"/>
          <w:sz w:val="24"/>
          <w:szCs w:val="24"/>
        </w:rPr>
        <w:t>。</w:t>
      </w:r>
    </w:p>
    <w:p w:rsidR="00522A38" w:rsidRPr="009F39CD" w:rsidRDefault="00522A38" w:rsidP="00522A38">
      <w:pPr>
        <w:adjustRightInd w:val="0"/>
        <w:snapToGrid w:val="0"/>
        <w:spacing w:line="360" w:lineRule="auto"/>
        <w:ind w:firstLineChars="200" w:firstLine="480"/>
        <w:jc w:val="left"/>
        <w:rPr>
          <w:rFonts w:asciiTheme="minorEastAsia" w:hAnsiTheme="minorEastAsia"/>
          <w:sz w:val="24"/>
          <w:szCs w:val="24"/>
        </w:rPr>
      </w:pPr>
      <w:r w:rsidRPr="009F39CD">
        <w:rPr>
          <w:rFonts w:asciiTheme="minorEastAsia" w:hAnsiTheme="minorEastAsia" w:hint="eastAsia"/>
          <w:sz w:val="24"/>
          <w:szCs w:val="24"/>
        </w:rPr>
        <w:t>1.2</w:t>
      </w:r>
      <w:r>
        <w:rPr>
          <w:rFonts w:asciiTheme="minorEastAsia" w:hAnsiTheme="minorEastAsia"/>
          <w:sz w:val="24"/>
          <w:szCs w:val="24"/>
        </w:rPr>
        <w:t xml:space="preserve"> </w:t>
      </w:r>
      <w:r w:rsidRPr="009F39CD">
        <w:rPr>
          <w:rFonts w:asciiTheme="minorEastAsia" w:hAnsiTheme="minorEastAsia" w:hint="eastAsia"/>
          <w:sz w:val="24"/>
          <w:szCs w:val="24"/>
        </w:rPr>
        <w:t>乙方负责配备</w:t>
      </w:r>
      <w:r>
        <w:rPr>
          <w:rFonts w:asciiTheme="minorEastAsia" w:hAnsiTheme="minorEastAsia" w:hint="eastAsia"/>
          <w:sz w:val="24"/>
          <w:szCs w:val="24"/>
        </w:rPr>
        <w:t>具有相关资质的</w:t>
      </w:r>
      <w:r>
        <w:rPr>
          <w:rFonts w:asciiTheme="minorEastAsia" w:hAnsiTheme="minorEastAsia"/>
          <w:sz w:val="24"/>
          <w:szCs w:val="24"/>
        </w:rPr>
        <w:t>驾驶人员及</w:t>
      </w:r>
      <w:r w:rsidRPr="009F39CD">
        <w:rPr>
          <w:rFonts w:asciiTheme="minorEastAsia" w:hAnsiTheme="minorEastAsia" w:hint="eastAsia"/>
          <w:sz w:val="24"/>
          <w:szCs w:val="24"/>
        </w:rPr>
        <w:t>运输车辆（</w:t>
      </w:r>
      <w:r>
        <w:rPr>
          <w:rFonts w:asciiTheme="minorEastAsia" w:hAnsiTheme="minorEastAsia" w:hint="eastAsia"/>
          <w:sz w:val="24"/>
          <w:szCs w:val="24"/>
        </w:rPr>
        <w:t>人员</w:t>
      </w:r>
      <w:r>
        <w:rPr>
          <w:rFonts w:asciiTheme="minorEastAsia" w:hAnsiTheme="minorEastAsia"/>
          <w:sz w:val="24"/>
          <w:szCs w:val="24"/>
        </w:rPr>
        <w:t>、</w:t>
      </w:r>
      <w:r w:rsidRPr="009F39CD">
        <w:rPr>
          <w:rFonts w:asciiTheme="minorEastAsia" w:hAnsiTheme="minorEastAsia" w:hint="eastAsia"/>
          <w:sz w:val="24"/>
          <w:szCs w:val="24"/>
        </w:rPr>
        <w:t>车辆有关的</w:t>
      </w:r>
      <w:r>
        <w:rPr>
          <w:rFonts w:asciiTheme="minorEastAsia" w:hAnsiTheme="minorEastAsia" w:hint="eastAsia"/>
          <w:sz w:val="24"/>
          <w:szCs w:val="24"/>
        </w:rPr>
        <w:t>资料需向甲方提供</w:t>
      </w:r>
      <w:r w:rsidRPr="009F39CD">
        <w:rPr>
          <w:rFonts w:asciiTheme="minorEastAsia" w:hAnsiTheme="minorEastAsia" w:hint="eastAsia"/>
          <w:sz w:val="24"/>
          <w:szCs w:val="24"/>
        </w:rPr>
        <w:t>）。驾驶员除需满足相关政府规定的上岗要求外，还需要接受甲方的安全和技能培训</w:t>
      </w:r>
      <w:r>
        <w:rPr>
          <w:rFonts w:asciiTheme="minorEastAsia" w:hAnsiTheme="minorEastAsia" w:hint="eastAsia"/>
          <w:sz w:val="24"/>
          <w:szCs w:val="24"/>
        </w:rPr>
        <w:t>。乙方</w:t>
      </w:r>
      <w:r w:rsidRPr="005C4C37">
        <w:rPr>
          <w:rFonts w:asciiTheme="minorEastAsia" w:hAnsiTheme="minorEastAsia"/>
          <w:sz w:val="24"/>
          <w:szCs w:val="24"/>
        </w:rPr>
        <w:t>运输车辆进入</w:t>
      </w:r>
      <w:r>
        <w:rPr>
          <w:rFonts w:asciiTheme="minorEastAsia" w:hAnsiTheme="minorEastAsia" w:hint="eastAsia"/>
          <w:sz w:val="24"/>
          <w:szCs w:val="24"/>
        </w:rPr>
        <w:t>甲</w:t>
      </w:r>
      <w:r w:rsidRPr="005C4C37">
        <w:rPr>
          <w:rFonts w:asciiTheme="minorEastAsia" w:hAnsiTheme="minorEastAsia" w:hint="eastAsia"/>
          <w:sz w:val="24"/>
          <w:szCs w:val="24"/>
        </w:rPr>
        <w:t>方</w:t>
      </w:r>
      <w:r w:rsidRPr="005C4C37">
        <w:rPr>
          <w:rFonts w:asciiTheme="minorEastAsia" w:hAnsiTheme="minorEastAsia"/>
          <w:sz w:val="24"/>
          <w:szCs w:val="24"/>
        </w:rPr>
        <w:t>厂区应遵守</w:t>
      </w:r>
      <w:r>
        <w:rPr>
          <w:rFonts w:asciiTheme="minorEastAsia" w:hAnsiTheme="minorEastAsia" w:hint="eastAsia"/>
          <w:sz w:val="24"/>
          <w:szCs w:val="24"/>
        </w:rPr>
        <w:t>甲</w:t>
      </w:r>
      <w:r w:rsidRPr="005C4C37">
        <w:rPr>
          <w:rFonts w:asciiTheme="minorEastAsia" w:hAnsiTheme="minorEastAsia" w:hint="eastAsia"/>
          <w:sz w:val="24"/>
          <w:szCs w:val="24"/>
        </w:rPr>
        <w:t>方</w:t>
      </w:r>
      <w:r w:rsidRPr="005C4C37">
        <w:rPr>
          <w:rFonts w:asciiTheme="minorEastAsia" w:hAnsiTheme="minorEastAsia"/>
          <w:sz w:val="24"/>
          <w:szCs w:val="24"/>
        </w:rPr>
        <w:t>的相关规定，并应防止任何不符合规定的行为的发生</w:t>
      </w:r>
      <w:r>
        <w:rPr>
          <w:rFonts w:asciiTheme="minorEastAsia" w:hAnsiTheme="minorEastAsia" w:hint="eastAsia"/>
          <w:sz w:val="24"/>
          <w:szCs w:val="24"/>
        </w:rPr>
        <w:t>，</w:t>
      </w:r>
      <w:r w:rsidRPr="005C4C37">
        <w:rPr>
          <w:rFonts w:asciiTheme="minorEastAsia" w:hAnsiTheme="minorEastAsia"/>
          <w:sz w:val="24"/>
          <w:szCs w:val="24"/>
        </w:rPr>
        <w:t>如不按规定行驶，造成事故，一切后果由</w:t>
      </w:r>
      <w:r>
        <w:rPr>
          <w:rFonts w:asciiTheme="minorEastAsia" w:hAnsiTheme="minorEastAsia" w:hint="eastAsia"/>
          <w:sz w:val="24"/>
          <w:szCs w:val="24"/>
        </w:rPr>
        <w:t>乙</w:t>
      </w:r>
      <w:r w:rsidRPr="005C4C37">
        <w:rPr>
          <w:rFonts w:asciiTheme="minorEastAsia" w:hAnsiTheme="minorEastAsia" w:hint="eastAsia"/>
          <w:sz w:val="24"/>
          <w:szCs w:val="24"/>
        </w:rPr>
        <w:t>方</w:t>
      </w:r>
      <w:r w:rsidRPr="005C4C37">
        <w:rPr>
          <w:rFonts w:asciiTheme="minorEastAsia" w:hAnsiTheme="minorEastAsia"/>
          <w:sz w:val="24"/>
          <w:szCs w:val="24"/>
        </w:rPr>
        <w:t>负责。</w:t>
      </w:r>
    </w:p>
    <w:p w:rsidR="00522A38" w:rsidRPr="009F39CD" w:rsidRDefault="00522A38" w:rsidP="00522A38">
      <w:pPr>
        <w:pStyle w:val="11"/>
        <w:numPr>
          <w:ilvl w:val="0"/>
          <w:numId w:val="7"/>
        </w:numPr>
        <w:adjustRightInd w:val="0"/>
        <w:snapToGrid w:val="0"/>
        <w:spacing w:line="360"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货款</w:t>
      </w:r>
      <w:r w:rsidRPr="009F39CD">
        <w:rPr>
          <w:rFonts w:asciiTheme="minorEastAsia" w:eastAsiaTheme="minorEastAsia" w:hAnsiTheme="minorEastAsia" w:hint="eastAsia"/>
          <w:sz w:val="24"/>
          <w:szCs w:val="24"/>
        </w:rPr>
        <w:t>结算方式</w:t>
      </w:r>
    </w:p>
    <w:p w:rsidR="00522A38" w:rsidRPr="009F39CD"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2.1 次氯酸钠药剂</w:t>
      </w:r>
      <w:r>
        <w:rPr>
          <w:rFonts w:asciiTheme="minorEastAsia" w:eastAsiaTheme="minorEastAsia" w:hAnsiTheme="minorEastAsia" w:hint="eastAsia"/>
          <w:sz w:val="24"/>
          <w:szCs w:val="24"/>
        </w:rPr>
        <w:t>单价为</w:t>
      </w:r>
      <w:r>
        <w:rPr>
          <w:rFonts w:asciiTheme="minorEastAsia" w:eastAsiaTheme="minorEastAsia" w:hAnsiTheme="minorEastAsia"/>
          <w:sz w:val="24"/>
          <w:szCs w:val="24"/>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元/吨，该</w:t>
      </w:r>
      <w:r>
        <w:rPr>
          <w:rFonts w:asciiTheme="minorEastAsia" w:eastAsiaTheme="minorEastAsia" w:hAnsiTheme="minorEastAsia"/>
          <w:sz w:val="24"/>
          <w:szCs w:val="24"/>
        </w:rPr>
        <w:t>价格含</w:t>
      </w:r>
      <w:r>
        <w:rPr>
          <w:rFonts w:asciiTheme="minorEastAsia" w:eastAsiaTheme="minorEastAsia" w:hAnsiTheme="minorEastAsia" w:hint="eastAsia"/>
          <w:sz w:val="24"/>
          <w:szCs w:val="24"/>
        </w:rPr>
        <w:t>运费、</w:t>
      </w:r>
      <w:r>
        <w:rPr>
          <w:rFonts w:asciiTheme="minorEastAsia" w:eastAsiaTheme="minorEastAsia" w:hAnsiTheme="minorEastAsia"/>
          <w:sz w:val="24"/>
          <w:szCs w:val="24"/>
        </w:rPr>
        <w:t>增值税费</w:t>
      </w:r>
      <w:r>
        <w:rPr>
          <w:rFonts w:asciiTheme="minorEastAsia" w:eastAsiaTheme="minorEastAsia" w:hAnsiTheme="minorEastAsia" w:hint="eastAsia"/>
          <w:sz w:val="24"/>
          <w:szCs w:val="24"/>
        </w:rPr>
        <w:t>等</w:t>
      </w:r>
      <w:r>
        <w:rPr>
          <w:rFonts w:asciiTheme="minorEastAsia" w:eastAsiaTheme="minorEastAsia" w:hAnsiTheme="minorEastAsia"/>
          <w:sz w:val="24"/>
          <w:szCs w:val="24"/>
        </w:rPr>
        <w:t>所有</w:t>
      </w:r>
      <w:r>
        <w:rPr>
          <w:rFonts w:asciiTheme="minorEastAsia" w:eastAsiaTheme="minorEastAsia" w:hAnsiTheme="minorEastAsia" w:hint="eastAsia"/>
          <w:sz w:val="24"/>
          <w:szCs w:val="24"/>
        </w:rPr>
        <w:t>相关费用</w:t>
      </w:r>
      <w:r w:rsidRPr="009F39CD">
        <w:rPr>
          <w:rFonts w:asciiTheme="minorEastAsia" w:eastAsiaTheme="minorEastAsia" w:hAnsiTheme="minorEastAsia" w:hint="eastAsia"/>
          <w:sz w:val="24"/>
          <w:szCs w:val="24"/>
        </w:rPr>
        <w:t>。</w:t>
      </w:r>
      <w:r w:rsidR="00E14364">
        <w:rPr>
          <w:rFonts w:asciiTheme="minorEastAsia" w:eastAsiaTheme="minorEastAsia" w:hAnsiTheme="minorEastAsia" w:hint="eastAsia"/>
          <w:sz w:val="24"/>
          <w:szCs w:val="24"/>
        </w:rPr>
        <w:t>若合同</w:t>
      </w:r>
      <w:r w:rsidR="00E14364">
        <w:rPr>
          <w:rFonts w:asciiTheme="minorEastAsia" w:eastAsiaTheme="minorEastAsia" w:hAnsiTheme="minorEastAsia"/>
          <w:sz w:val="24"/>
          <w:szCs w:val="24"/>
        </w:rPr>
        <w:t>执行</w:t>
      </w:r>
      <w:r w:rsidR="00E14364">
        <w:rPr>
          <w:rFonts w:asciiTheme="minorEastAsia" w:eastAsiaTheme="minorEastAsia" w:hAnsiTheme="minorEastAsia" w:hint="eastAsia"/>
          <w:sz w:val="24"/>
          <w:szCs w:val="24"/>
        </w:rPr>
        <w:t>期内</w:t>
      </w:r>
      <w:r w:rsidR="00E14364">
        <w:rPr>
          <w:rFonts w:asciiTheme="minorEastAsia" w:eastAsiaTheme="minorEastAsia" w:hAnsiTheme="minorEastAsia"/>
          <w:sz w:val="24"/>
          <w:szCs w:val="24"/>
        </w:rPr>
        <w:t>，原材料价格</w:t>
      </w:r>
      <w:r w:rsidR="00E14364">
        <w:rPr>
          <w:rFonts w:asciiTheme="minorEastAsia" w:eastAsiaTheme="minorEastAsia" w:hAnsiTheme="minorEastAsia" w:hint="eastAsia"/>
          <w:sz w:val="24"/>
          <w:szCs w:val="24"/>
        </w:rPr>
        <w:t>异常波动</w:t>
      </w:r>
      <w:r w:rsidR="00E14364">
        <w:rPr>
          <w:rFonts w:asciiTheme="minorEastAsia" w:eastAsiaTheme="minorEastAsia" w:hAnsiTheme="minorEastAsia"/>
          <w:sz w:val="24"/>
          <w:szCs w:val="24"/>
        </w:rPr>
        <w:t>，</w:t>
      </w:r>
      <w:r w:rsidR="00E14364">
        <w:rPr>
          <w:rFonts w:asciiTheme="minorEastAsia" w:eastAsiaTheme="minorEastAsia" w:hAnsiTheme="minorEastAsia" w:hint="eastAsia"/>
          <w:sz w:val="24"/>
          <w:szCs w:val="24"/>
        </w:rPr>
        <w:t>在</w:t>
      </w:r>
      <w:r w:rsidR="00E14364">
        <w:rPr>
          <w:rFonts w:asciiTheme="minorEastAsia" w:eastAsiaTheme="minorEastAsia" w:hAnsiTheme="minorEastAsia"/>
          <w:sz w:val="24"/>
          <w:szCs w:val="24"/>
        </w:rPr>
        <w:t>双方</w:t>
      </w:r>
      <w:r w:rsidR="00E14364">
        <w:rPr>
          <w:rFonts w:asciiTheme="minorEastAsia" w:eastAsiaTheme="minorEastAsia" w:hAnsiTheme="minorEastAsia" w:hint="eastAsia"/>
          <w:sz w:val="24"/>
          <w:szCs w:val="24"/>
        </w:rPr>
        <w:t>达成一致的</w:t>
      </w:r>
      <w:r w:rsidR="00E14364">
        <w:rPr>
          <w:rFonts w:asciiTheme="minorEastAsia" w:eastAsiaTheme="minorEastAsia" w:hAnsiTheme="minorEastAsia"/>
          <w:sz w:val="24"/>
          <w:szCs w:val="24"/>
        </w:rPr>
        <w:t>前提下可签订补充协议调整价格。</w:t>
      </w:r>
    </w:p>
    <w:p w:rsidR="00522A38" w:rsidRPr="00CF335F"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2 </w:t>
      </w:r>
      <w:r w:rsidR="00E14364">
        <w:rPr>
          <w:rFonts w:asciiTheme="minorEastAsia" w:eastAsiaTheme="minorEastAsia" w:hAnsiTheme="minorEastAsia" w:hint="eastAsia"/>
          <w:sz w:val="24"/>
          <w:szCs w:val="24"/>
        </w:rPr>
        <w:t>每季度</w:t>
      </w:r>
      <w:r w:rsidR="00E14364">
        <w:rPr>
          <w:rFonts w:asciiTheme="minorEastAsia" w:eastAsiaTheme="minorEastAsia" w:hAnsiTheme="minorEastAsia"/>
          <w:sz w:val="24"/>
          <w:szCs w:val="24"/>
        </w:rPr>
        <w:t>第一个月，</w:t>
      </w:r>
      <w:r w:rsidRPr="00CF335F">
        <w:rPr>
          <w:rFonts w:asciiTheme="minorEastAsia" w:eastAsiaTheme="minorEastAsia" w:hAnsiTheme="minorEastAsia"/>
          <w:sz w:val="24"/>
          <w:szCs w:val="24"/>
        </w:rPr>
        <w:t>甲方</w:t>
      </w:r>
      <w:r w:rsidRPr="00CF335F">
        <w:rPr>
          <w:rFonts w:asciiTheme="minorEastAsia" w:eastAsiaTheme="minorEastAsia" w:hAnsiTheme="minorEastAsia" w:hint="eastAsia"/>
          <w:sz w:val="24"/>
          <w:szCs w:val="24"/>
        </w:rPr>
        <w:t>根据</w:t>
      </w:r>
      <w:r w:rsidRPr="00CF335F">
        <w:rPr>
          <w:rFonts w:asciiTheme="minorEastAsia" w:eastAsiaTheme="minorEastAsia" w:hAnsiTheme="minorEastAsia"/>
          <w:sz w:val="24"/>
          <w:szCs w:val="24"/>
        </w:rPr>
        <w:t>送货单统计</w:t>
      </w:r>
      <w:r w:rsidR="00E14364">
        <w:rPr>
          <w:rFonts w:asciiTheme="minorEastAsia" w:eastAsiaTheme="minorEastAsia" w:hAnsiTheme="minorEastAsia" w:hint="eastAsia"/>
          <w:sz w:val="24"/>
          <w:szCs w:val="24"/>
        </w:rPr>
        <w:t>上</w:t>
      </w:r>
      <w:r w:rsidR="00B969BA">
        <w:rPr>
          <w:rFonts w:asciiTheme="minorEastAsia" w:eastAsiaTheme="minorEastAsia" w:hAnsiTheme="minorEastAsia" w:hint="eastAsia"/>
          <w:sz w:val="24"/>
          <w:szCs w:val="24"/>
        </w:rPr>
        <w:t>季度</w:t>
      </w:r>
      <w:r w:rsidRPr="00CF335F">
        <w:rPr>
          <w:rFonts w:asciiTheme="minorEastAsia" w:eastAsiaTheme="minorEastAsia" w:hAnsiTheme="minorEastAsia"/>
          <w:sz w:val="24"/>
          <w:szCs w:val="24"/>
        </w:rPr>
        <w:t>药剂量</w:t>
      </w:r>
      <w:r>
        <w:rPr>
          <w:rFonts w:asciiTheme="minorEastAsia" w:eastAsiaTheme="minorEastAsia" w:hAnsiTheme="minorEastAsia" w:hint="eastAsia"/>
          <w:sz w:val="24"/>
          <w:szCs w:val="24"/>
        </w:rPr>
        <w:t>并</w:t>
      </w:r>
      <w:r w:rsidRPr="00CF335F">
        <w:rPr>
          <w:rFonts w:asciiTheme="minorEastAsia" w:eastAsiaTheme="minorEastAsia" w:hAnsiTheme="minorEastAsia" w:hint="eastAsia"/>
          <w:sz w:val="24"/>
          <w:szCs w:val="24"/>
        </w:rPr>
        <w:t>交由</w:t>
      </w:r>
      <w:r w:rsidRPr="00CF335F">
        <w:rPr>
          <w:rFonts w:asciiTheme="minorEastAsia" w:eastAsiaTheme="minorEastAsia" w:hAnsiTheme="minorEastAsia"/>
          <w:sz w:val="24"/>
          <w:szCs w:val="24"/>
        </w:rPr>
        <w:t>乙方</w:t>
      </w:r>
      <w:r w:rsidRPr="00CF335F">
        <w:rPr>
          <w:rFonts w:asciiTheme="minorEastAsia" w:eastAsiaTheme="minorEastAsia" w:hAnsiTheme="minorEastAsia" w:hint="eastAsia"/>
          <w:sz w:val="24"/>
          <w:szCs w:val="24"/>
        </w:rPr>
        <w:t>确认</w:t>
      </w:r>
      <w:r>
        <w:rPr>
          <w:rFonts w:asciiTheme="minorEastAsia" w:eastAsiaTheme="minorEastAsia" w:hAnsiTheme="minorEastAsia" w:hint="eastAsia"/>
          <w:sz w:val="24"/>
          <w:szCs w:val="24"/>
        </w:rPr>
        <w:t>，</w:t>
      </w:r>
      <w:r w:rsidRPr="00CF335F">
        <w:rPr>
          <w:rFonts w:asciiTheme="minorEastAsia" w:eastAsiaTheme="minorEastAsia" w:hAnsiTheme="minorEastAsia" w:hint="eastAsia"/>
          <w:sz w:val="24"/>
          <w:szCs w:val="24"/>
        </w:rPr>
        <w:t>乙方确认无误后</w:t>
      </w:r>
      <w:r w:rsidRPr="00CF335F">
        <w:rPr>
          <w:rFonts w:asciiTheme="minorEastAsia" w:eastAsiaTheme="minorEastAsia" w:hAnsiTheme="minorEastAsia"/>
          <w:sz w:val="24"/>
          <w:szCs w:val="24"/>
        </w:rPr>
        <w:t>开具增值税专用发票</w:t>
      </w:r>
      <w:r w:rsidR="00E14364">
        <w:rPr>
          <w:rFonts w:asciiTheme="minorEastAsia" w:eastAsiaTheme="minorEastAsia" w:hAnsiTheme="minorEastAsia" w:hint="eastAsia"/>
          <w:sz w:val="24"/>
          <w:szCs w:val="24"/>
        </w:rPr>
        <w:t>，</w:t>
      </w:r>
      <w:r w:rsidRPr="00CF335F">
        <w:rPr>
          <w:rFonts w:asciiTheme="minorEastAsia" w:eastAsiaTheme="minorEastAsia" w:hAnsiTheme="minorEastAsia" w:hint="eastAsia"/>
          <w:sz w:val="24"/>
          <w:szCs w:val="24"/>
        </w:rPr>
        <w:t>甲方</w:t>
      </w:r>
      <w:r w:rsidRPr="00CF335F">
        <w:rPr>
          <w:rFonts w:asciiTheme="minorEastAsia" w:eastAsiaTheme="minorEastAsia" w:hAnsiTheme="minorEastAsia"/>
          <w:sz w:val="24"/>
          <w:szCs w:val="24"/>
        </w:rPr>
        <w:t>收到发票后</w:t>
      </w:r>
      <w:r w:rsidR="00E14364">
        <w:rPr>
          <w:rFonts w:asciiTheme="minorEastAsia" w:eastAsiaTheme="minorEastAsia" w:hAnsiTheme="minorEastAsia" w:hint="eastAsia"/>
          <w:sz w:val="24"/>
          <w:szCs w:val="24"/>
        </w:rPr>
        <w:t>付清</w:t>
      </w:r>
      <w:r w:rsidR="00E14364">
        <w:rPr>
          <w:rFonts w:asciiTheme="minorEastAsia" w:eastAsiaTheme="minorEastAsia" w:hAnsiTheme="minorEastAsia"/>
          <w:sz w:val="24"/>
          <w:szCs w:val="24"/>
        </w:rPr>
        <w:t>上季度货款</w:t>
      </w:r>
      <w:r>
        <w:rPr>
          <w:rFonts w:asciiTheme="minorEastAsia" w:eastAsiaTheme="minorEastAsia" w:hAnsiTheme="minorEastAsia"/>
          <w:sz w:val="24"/>
          <w:szCs w:val="24"/>
        </w:rPr>
        <w:t>。</w:t>
      </w:r>
    </w:p>
    <w:p w:rsidR="00522A38" w:rsidRPr="009F39CD" w:rsidRDefault="00522A38" w:rsidP="00522A38">
      <w:pPr>
        <w:pStyle w:val="11"/>
        <w:adjustRightInd w:val="0"/>
        <w:snapToGrid w:val="0"/>
        <w:spacing w:line="360" w:lineRule="auto"/>
        <w:ind w:firstLine="48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2.</w:t>
      </w:r>
      <w:r>
        <w:rPr>
          <w:rFonts w:asciiTheme="minorEastAsia" w:eastAsiaTheme="minorEastAsia" w:hAnsiTheme="minorEastAsia"/>
          <w:sz w:val="24"/>
          <w:szCs w:val="24"/>
        </w:rPr>
        <w:t>3</w:t>
      </w:r>
      <w:r>
        <w:rPr>
          <w:rFonts w:asciiTheme="minorEastAsia" w:eastAsiaTheme="minorEastAsia" w:hAnsiTheme="minorEastAsia" w:hint="eastAsia"/>
          <w:sz w:val="24"/>
          <w:szCs w:val="24"/>
        </w:rPr>
        <w:t>甲方公司内</w:t>
      </w:r>
      <w:r>
        <w:rPr>
          <w:rFonts w:asciiTheme="minorEastAsia" w:eastAsiaTheme="minorEastAsia" w:hAnsiTheme="minorEastAsia"/>
          <w:sz w:val="24"/>
          <w:szCs w:val="24"/>
        </w:rPr>
        <w:t>的电子地磅为</w:t>
      </w:r>
      <w:r>
        <w:rPr>
          <w:rFonts w:asciiTheme="minorEastAsia" w:eastAsiaTheme="minorEastAsia" w:hAnsiTheme="minorEastAsia" w:hint="eastAsia"/>
          <w:sz w:val="24"/>
          <w:szCs w:val="24"/>
        </w:rPr>
        <w:t>药剂</w:t>
      </w:r>
      <w:r>
        <w:rPr>
          <w:rFonts w:asciiTheme="minorEastAsia" w:eastAsiaTheme="minorEastAsia" w:hAnsiTheme="minorEastAsia"/>
          <w:sz w:val="24"/>
          <w:szCs w:val="24"/>
        </w:rPr>
        <w:t>计量</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器具</w:t>
      </w:r>
      <w:r w:rsidRPr="00CF335F">
        <w:rPr>
          <w:rFonts w:asciiTheme="minorEastAsia" w:eastAsiaTheme="minorEastAsia" w:hAnsiTheme="minorEastAsia"/>
          <w:sz w:val="24"/>
          <w:szCs w:val="24"/>
        </w:rPr>
        <w:t>，</w:t>
      </w:r>
      <w:r>
        <w:rPr>
          <w:rFonts w:asciiTheme="minorEastAsia" w:eastAsiaTheme="minorEastAsia" w:hAnsiTheme="minorEastAsia" w:hint="eastAsia"/>
          <w:sz w:val="24"/>
          <w:szCs w:val="24"/>
        </w:rPr>
        <w:t>甲</w:t>
      </w:r>
      <w:r w:rsidRPr="00CF335F">
        <w:rPr>
          <w:rFonts w:asciiTheme="minorEastAsia" w:eastAsiaTheme="minorEastAsia" w:hAnsiTheme="minorEastAsia" w:hint="eastAsia"/>
          <w:sz w:val="24"/>
          <w:szCs w:val="24"/>
        </w:rPr>
        <w:t>方</w:t>
      </w:r>
      <w:r w:rsidRPr="00CF335F">
        <w:rPr>
          <w:rFonts w:asciiTheme="minorEastAsia" w:eastAsiaTheme="minorEastAsia" w:hAnsiTheme="minorEastAsia"/>
          <w:sz w:val="24"/>
          <w:szCs w:val="24"/>
        </w:rPr>
        <w:t>应保证</w:t>
      </w:r>
      <w:r>
        <w:rPr>
          <w:rFonts w:asciiTheme="minorEastAsia" w:eastAsiaTheme="minorEastAsia" w:hAnsiTheme="minorEastAsia" w:hint="eastAsia"/>
          <w:sz w:val="24"/>
          <w:szCs w:val="24"/>
        </w:rPr>
        <w:t>该</w:t>
      </w:r>
      <w:r w:rsidRPr="00CF335F">
        <w:rPr>
          <w:rFonts w:asciiTheme="minorEastAsia" w:eastAsiaTheme="minorEastAsia" w:hAnsiTheme="minorEastAsia"/>
          <w:sz w:val="24"/>
          <w:szCs w:val="24"/>
        </w:rPr>
        <w:t>计量器具拥有法定计量机构颁发的</w:t>
      </w:r>
      <w:r>
        <w:rPr>
          <w:rFonts w:asciiTheme="minorEastAsia" w:eastAsiaTheme="minorEastAsia" w:hAnsiTheme="minorEastAsia" w:hint="eastAsia"/>
          <w:sz w:val="24"/>
          <w:szCs w:val="24"/>
        </w:rPr>
        <w:t>检验报告</w:t>
      </w:r>
      <w:r w:rsidRPr="00CF335F">
        <w:rPr>
          <w:rFonts w:asciiTheme="minorEastAsia" w:eastAsiaTheme="minorEastAsia" w:hAnsiTheme="minorEastAsia"/>
          <w:sz w:val="24"/>
          <w:szCs w:val="24"/>
        </w:rPr>
        <w:t>。如</w:t>
      </w:r>
      <w:r>
        <w:rPr>
          <w:rFonts w:asciiTheme="minorEastAsia" w:eastAsiaTheme="minorEastAsia" w:hAnsiTheme="minorEastAsia" w:hint="eastAsia"/>
          <w:sz w:val="24"/>
          <w:szCs w:val="24"/>
        </w:rPr>
        <w:t>乙</w:t>
      </w:r>
      <w:r w:rsidRPr="00CF335F">
        <w:rPr>
          <w:rFonts w:asciiTheme="minorEastAsia" w:eastAsiaTheme="minorEastAsia" w:hAnsiTheme="minorEastAsia" w:hint="eastAsia"/>
          <w:sz w:val="24"/>
          <w:szCs w:val="24"/>
        </w:rPr>
        <w:t>方</w:t>
      </w:r>
      <w:r w:rsidRPr="00CF335F">
        <w:rPr>
          <w:rFonts w:asciiTheme="minorEastAsia" w:eastAsiaTheme="minorEastAsia" w:hAnsiTheme="minorEastAsia"/>
          <w:sz w:val="24"/>
          <w:szCs w:val="24"/>
        </w:rPr>
        <w:t>对上述计量器具的准确度提出异议,应委托双方认可的检测机构对其进行检测。</w:t>
      </w:r>
    </w:p>
    <w:p w:rsidR="00522A38" w:rsidRPr="009F39CD" w:rsidRDefault="00522A38" w:rsidP="00522A38">
      <w:pPr>
        <w:pStyle w:val="11"/>
        <w:numPr>
          <w:ilvl w:val="0"/>
          <w:numId w:val="7"/>
        </w:numPr>
        <w:adjustRightInd w:val="0"/>
        <w:snapToGrid w:val="0"/>
        <w:spacing w:line="360" w:lineRule="auto"/>
        <w:ind w:firstLineChars="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合同</w:t>
      </w:r>
      <w:r>
        <w:rPr>
          <w:rFonts w:asciiTheme="minorEastAsia" w:eastAsiaTheme="minorEastAsia" w:hAnsiTheme="minorEastAsia" w:hint="eastAsia"/>
          <w:sz w:val="24"/>
          <w:szCs w:val="24"/>
        </w:rPr>
        <w:t>期限</w:t>
      </w:r>
    </w:p>
    <w:p w:rsidR="00522A38" w:rsidRDefault="00522A38" w:rsidP="00522A38">
      <w:pPr>
        <w:adjustRightInd w:val="0"/>
        <w:snapToGrid w:val="0"/>
        <w:spacing w:line="360" w:lineRule="auto"/>
        <w:jc w:val="left"/>
        <w:rPr>
          <w:rFonts w:asciiTheme="minorEastAsia" w:hAnsiTheme="minorEastAsia"/>
          <w:sz w:val="24"/>
          <w:szCs w:val="24"/>
        </w:rPr>
      </w:pPr>
      <w:r>
        <w:rPr>
          <w:rFonts w:asciiTheme="minorEastAsia" w:hAnsiTheme="minorEastAsia"/>
          <w:sz w:val="24"/>
          <w:szCs w:val="24"/>
        </w:rPr>
        <w:t>3</w:t>
      </w:r>
      <w:r w:rsidRPr="009F39CD">
        <w:rPr>
          <w:rFonts w:asciiTheme="minorEastAsia" w:hAnsiTheme="minorEastAsia" w:hint="eastAsia"/>
          <w:sz w:val="24"/>
          <w:szCs w:val="24"/>
        </w:rPr>
        <w:t>.1自</w:t>
      </w:r>
      <w:r w:rsidRPr="009F39CD">
        <w:rPr>
          <w:rFonts w:asciiTheme="minorEastAsia" w:hAnsiTheme="minorEastAsia" w:hint="eastAsia"/>
          <w:sz w:val="24"/>
          <w:szCs w:val="24"/>
          <w:u w:val="single"/>
        </w:rPr>
        <w:t xml:space="preserve"> </w:t>
      </w:r>
      <w:r w:rsidRPr="009F39CD">
        <w:rPr>
          <w:rFonts w:asciiTheme="minorEastAsia" w:hAnsiTheme="minorEastAsia"/>
          <w:sz w:val="24"/>
          <w:szCs w:val="24"/>
          <w:u w:val="single"/>
        </w:rPr>
        <w:t>20</w:t>
      </w:r>
      <w:r w:rsidR="00B969BA">
        <w:rPr>
          <w:rFonts w:asciiTheme="minorEastAsia" w:hAnsiTheme="minorEastAsia"/>
          <w:sz w:val="24"/>
          <w:szCs w:val="24"/>
          <w:u w:val="single"/>
        </w:rPr>
        <w:t>2</w:t>
      </w:r>
      <w:r w:rsidR="00E14364">
        <w:rPr>
          <w:rFonts w:asciiTheme="minorEastAsia" w:hAnsiTheme="minorEastAsia"/>
          <w:sz w:val="24"/>
          <w:szCs w:val="24"/>
          <w:u w:val="single"/>
        </w:rPr>
        <w:t>2</w:t>
      </w:r>
      <w:r w:rsidRPr="009F39CD">
        <w:rPr>
          <w:rFonts w:asciiTheme="minorEastAsia" w:hAnsiTheme="minorEastAsia" w:hint="eastAsia"/>
          <w:sz w:val="24"/>
          <w:szCs w:val="24"/>
        </w:rPr>
        <w:t>年</w:t>
      </w:r>
      <w:r w:rsidRPr="009F39CD">
        <w:rPr>
          <w:rFonts w:asciiTheme="minorEastAsia" w:hAnsiTheme="minorEastAsia" w:hint="eastAsia"/>
          <w:sz w:val="24"/>
          <w:szCs w:val="24"/>
          <w:u w:val="single"/>
        </w:rPr>
        <w:t xml:space="preserve">  </w:t>
      </w:r>
      <w:r>
        <w:rPr>
          <w:rFonts w:asciiTheme="minorEastAsia" w:hAnsiTheme="minorEastAsia"/>
          <w:sz w:val="24"/>
          <w:szCs w:val="24"/>
          <w:u w:val="single"/>
        </w:rPr>
        <w:t>0</w:t>
      </w:r>
      <w:r w:rsidR="00E14364">
        <w:rPr>
          <w:rFonts w:asciiTheme="minorEastAsia" w:hAnsiTheme="minorEastAsia"/>
          <w:sz w:val="24"/>
          <w:szCs w:val="24"/>
          <w:u w:val="single"/>
        </w:rPr>
        <w:t>2</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月</w:t>
      </w:r>
      <w:r w:rsidRPr="009F39CD">
        <w:rPr>
          <w:rFonts w:asciiTheme="minorEastAsia" w:hAnsiTheme="minorEastAsia" w:hint="eastAsia"/>
          <w:sz w:val="24"/>
          <w:szCs w:val="24"/>
          <w:u w:val="single"/>
        </w:rPr>
        <w:t xml:space="preserve"> </w:t>
      </w:r>
      <w:r>
        <w:rPr>
          <w:rFonts w:asciiTheme="minorEastAsia" w:hAnsiTheme="minorEastAsia"/>
          <w:sz w:val="24"/>
          <w:szCs w:val="24"/>
          <w:u w:val="single"/>
        </w:rPr>
        <w:t>01</w:t>
      </w:r>
      <w:r w:rsidRPr="009F39CD">
        <w:rPr>
          <w:rFonts w:asciiTheme="minorEastAsia" w:hAnsiTheme="minorEastAsia" w:hint="eastAsia"/>
          <w:sz w:val="24"/>
          <w:szCs w:val="24"/>
        </w:rPr>
        <w:t>日至</w:t>
      </w:r>
      <w:r w:rsidRPr="009F39CD">
        <w:rPr>
          <w:rFonts w:asciiTheme="minorEastAsia" w:hAnsiTheme="minorEastAsia" w:hint="eastAsia"/>
          <w:sz w:val="24"/>
          <w:szCs w:val="24"/>
          <w:u w:val="single"/>
        </w:rPr>
        <w:t xml:space="preserve"> </w:t>
      </w:r>
      <w:r w:rsidRPr="009F39CD">
        <w:rPr>
          <w:rFonts w:asciiTheme="minorEastAsia" w:hAnsiTheme="minorEastAsia"/>
          <w:sz w:val="24"/>
          <w:szCs w:val="24"/>
          <w:u w:val="single"/>
        </w:rPr>
        <w:t>20</w:t>
      </w:r>
      <w:r w:rsidR="00B969BA">
        <w:rPr>
          <w:rFonts w:asciiTheme="minorEastAsia" w:hAnsiTheme="minorEastAsia"/>
          <w:sz w:val="24"/>
          <w:szCs w:val="24"/>
          <w:u w:val="single"/>
        </w:rPr>
        <w:t>2</w:t>
      </w:r>
      <w:r w:rsidR="00E14364">
        <w:rPr>
          <w:rFonts w:asciiTheme="minorEastAsia" w:hAnsiTheme="minorEastAsia"/>
          <w:sz w:val="24"/>
          <w:szCs w:val="24"/>
          <w:u w:val="single"/>
        </w:rPr>
        <w:t>3</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年</w:t>
      </w:r>
      <w:r w:rsidRPr="009F39CD">
        <w:rPr>
          <w:rFonts w:asciiTheme="minorEastAsia" w:hAnsiTheme="minorEastAsia" w:hint="eastAsia"/>
          <w:sz w:val="24"/>
          <w:szCs w:val="24"/>
          <w:u w:val="single"/>
        </w:rPr>
        <w:t xml:space="preserve"> </w:t>
      </w:r>
      <w:r w:rsidR="00E14364">
        <w:rPr>
          <w:rFonts w:asciiTheme="minorEastAsia" w:hAnsiTheme="minorEastAsia"/>
          <w:sz w:val="24"/>
          <w:szCs w:val="24"/>
          <w:u w:val="single"/>
        </w:rPr>
        <w:t>01</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月</w:t>
      </w:r>
      <w:r w:rsidRPr="009F39CD">
        <w:rPr>
          <w:rFonts w:asciiTheme="minorEastAsia" w:hAnsiTheme="minorEastAsia" w:hint="eastAsia"/>
          <w:sz w:val="24"/>
          <w:szCs w:val="24"/>
          <w:u w:val="single"/>
        </w:rPr>
        <w:t xml:space="preserve">  3</w:t>
      </w:r>
      <w:r w:rsidR="00B969BA">
        <w:rPr>
          <w:rFonts w:asciiTheme="minorEastAsia" w:hAnsiTheme="minorEastAsia"/>
          <w:sz w:val="24"/>
          <w:szCs w:val="24"/>
          <w:u w:val="single"/>
        </w:rPr>
        <w:t>1</w:t>
      </w:r>
      <w:r w:rsidRPr="009F39CD">
        <w:rPr>
          <w:rFonts w:asciiTheme="minorEastAsia" w:hAnsiTheme="minorEastAsia" w:hint="eastAsia"/>
          <w:sz w:val="24"/>
          <w:szCs w:val="24"/>
          <w:u w:val="single"/>
        </w:rPr>
        <w:t xml:space="preserve"> </w:t>
      </w:r>
      <w:r w:rsidRPr="009F39CD">
        <w:rPr>
          <w:rFonts w:asciiTheme="minorEastAsia" w:hAnsiTheme="minorEastAsia" w:hint="eastAsia"/>
          <w:sz w:val="24"/>
          <w:szCs w:val="24"/>
        </w:rPr>
        <w:t>日止，经双方盖章后生效</w:t>
      </w:r>
      <w:r>
        <w:rPr>
          <w:rFonts w:asciiTheme="minorEastAsia" w:hAnsiTheme="minorEastAsia" w:hint="eastAsia"/>
          <w:sz w:val="24"/>
          <w:szCs w:val="24"/>
        </w:rPr>
        <w:t>。</w:t>
      </w:r>
    </w:p>
    <w:p w:rsidR="00522A38" w:rsidRDefault="00522A38" w:rsidP="00522A38">
      <w:pPr>
        <w:adjustRightInd w:val="0"/>
        <w:snapToGrid w:val="0"/>
        <w:spacing w:line="360" w:lineRule="auto"/>
        <w:jc w:val="left"/>
        <w:rPr>
          <w:rFonts w:asciiTheme="minorEastAsia" w:hAnsiTheme="minorEastAsia"/>
          <w:sz w:val="24"/>
          <w:szCs w:val="24"/>
        </w:rPr>
      </w:pPr>
      <w:r>
        <w:rPr>
          <w:rFonts w:asciiTheme="minorEastAsia" w:hAnsiTheme="minorEastAsia"/>
          <w:sz w:val="24"/>
          <w:szCs w:val="24"/>
        </w:rPr>
        <w:t>3</w:t>
      </w:r>
      <w:r w:rsidRPr="009F39CD">
        <w:rPr>
          <w:rFonts w:asciiTheme="minorEastAsia" w:hAnsiTheme="minorEastAsia" w:hint="eastAsia"/>
          <w:sz w:val="24"/>
          <w:szCs w:val="24"/>
        </w:rPr>
        <w:t>.2</w:t>
      </w:r>
      <w:r w:rsidRPr="00247F3A">
        <w:rPr>
          <w:rFonts w:asciiTheme="minorEastAsia" w:hAnsiTheme="minorEastAsia" w:hint="eastAsia"/>
          <w:sz w:val="24"/>
          <w:szCs w:val="24"/>
        </w:rPr>
        <w:t>合同到期后，</w:t>
      </w:r>
      <w:r w:rsidRPr="00247F3A">
        <w:rPr>
          <w:rFonts w:asciiTheme="minorEastAsia" w:hAnsiTheme="minorEastAsia"/>
          <w:sz w:val="24"/>
          <w:szCs w:val="24"/>
        </w:rPr>
        <w:t>若</w:t>
      </w:r>
      <w:r>
        <w:rPr>
          <w:rFonts w:asciiTheme="minorEastAsia" w:hAnsiTheme="minorEastAsia" w:hint="eastAsia"/>
          <w:sz w:val="24"/>
          <w:szCs w:val="24"/>
        </w:rPr>
        <w:t>市场行情</w:t>
      </w:r>
      <w:r>
        <w:rPr>
          <w:rFonts w:asciiTheme="minorEastAsia" w:hAnsiTheme="minorEastAsia"/>
          <w:sz w:val="24"/>
          <w:szCs w:val="24"/>
        </w:rPr>
        <w:t>无</w:t>
      </w:r>
      <w:r w:rsidR="00B969BA">
        <w:rPr>
          <w:rFonts w:asciiTheme="minorEastAsia" w:hAnsiTheme="minorEastAsia" w:hint="eastAsia"/>
          <w:sz w:val="24"/>
          <w:szCs w:val="24"/>
        </w:rPr>
        <w:t>较大</w:t>
      </w:r>
      <w:r>
        <w:rPr>
          <w:rFonts w:asciiTheme="minorEastAsia" w:hAnsiTheme="minorEastAsia"/>
          <w:sz w:val="24"/>
          <w:szCs w:val="24"/>
        </w:rPr>
        <w:t>变动</w:t>
      </w:r>
      <w:r w:rsidRPr="00247F3A">
        <w:rPr>
          <w:rFonts w:asciiTheme="minorEastAsia" w:hAnsiTheme="minorEastAsia" w:hint="eastAsia"/>
          <w:sz w:val="24"/>
          <w:szCs w:val="24"/>
        </w:rPr>
        <w:t>，</w:t>
      </w:r>
      <w:r w:rsidRPr="00247F3A">
        <w:rPr>
          <w:rFonts w:asciiTheme="minorEastAsia" w:hAnsiTheme="minorEastAsia"/>
          <w:sz w:val="24"/>
          <w:szCs w:val="24"/>
        </w:rPr>
        <w:t>且双方均有意愿继续合作，本合同</w:t>
      </w:r>
      <w:r>
        <w:rPr>
          <w:rFonts w:asciiTheme="minorEastAsia" w:hAnsiTheme="minorEastAsia" w:hint="eastAsia"/>
          <w:sz w:val="24"/>
          <w:szCs w:val="24"/>
        </w:rPr>
        <w:t>可继续</w:t>
      </w:r>
      <w:r w:rsidRPr="00247F3A">
        <w:rPr>
          <w:rFonts w:asciiTheme="minorEastAsia" w:hAnsiTheme="minorEastAsia" w:hint="eastAsia"/>
          <w:sz w:val="24"/>
          <w:szCs w:val="24"/>
        </w:rPr>
        <w:t>顺延</w:t>
      </w:r>
      <w:r w:rsidR="00B969BA">
        <w:rPr>
          <w:rFonts w:asciiTheme="minorEastAsia" w:hAnsiTheme="minorEastAsia" w:cs="宋体" w:hint="eastAsia"/>
          <w:sz w:val="24"/>
          <w:szCs w:val="24"/>
        </w:rPr>
        <w:t>。</w:t>
      </w:r>
    </w:p>
    <w:p w:rsidR="00522A38" w:rsidRPr="009F39CD" w:rsidRDefault="00522A38" w:rsidP="00522A38">
      <w:pPr>
        <w:adjustRightInd w:val="0"/>
        <w:snapToGrid w:val="0"/>
        <w:spacing w:line="360" w:lineRule="auto"/>
        <w:jc w:val="left"/>
        <w:rPr>
          <w:rFonts w:asciiTheme="minorEastAsia" w:hAnsiTheme="minorEastAsia" w:cs="宋体"/>
          <w:sz w:val="24"/>
          <w:szCs w:val="24"/>
        </w:rPr>
      </w:pPr>
      <w:r>
        <w:rPr>
          <w:rFonts w:asciiTheme="minorEastAsia" w:hAnsiTheme="minorEastAsia"/>
          <w:sz w:val="24"/>
          <w:szCs w:val="24"/>
        </w:rPr>
        <w:t>3</w:t>
      </w:r>
      <w:r w:rsidRPr="009F39CD">
        <w:rPr>
          <w:rFonts w:asciiTheme="minorEastAsia" w:hAnsiTheme="minorEastAsia" w:hint="eastAsia"/>
          <w:sz w:val="24"/>
          <w:szCs w:val="24"/>
        </w:rPr>
        <w:t>.</w:t>
      </w:r>
      <w:r>
        <w:rPr>
          <w:rFonts w:asciiTheme="minorEastAsia" w:hAnsiTheme="minorEastAsia"/>
          <w:sz w:val="24"/>
          <w:szCs w:val="24"/>
        </w:rPr>
        <w:t>3</w:t>
      </w:r>
      <w:r w:rsidRPr="009F39CD">
        <w:rPr>
          <w:rFonts w:asciiTheme="minorEastAsia" w:hAnsiTheme="minorEastAsia" w:hint="eastAsia"/>
          <w:sz w:val="24"/>
          <w:szCs w:val="24"/>
        </w:rPr>
        <w:t xml:space="preserve"> </w:t>
      </w:r>
      <w:r w:rsidRPr="009F39CD">
        <w:rPr>
          <w:rFonts w:asciiTheme="minorEastAsia" w:hAnsiTheme="minorEastAsia" w:cs="宋体" w:hint="eastAsia"/>
          <w:sz w:val="24"/>
          <w:szCs w:val="24"/>
        </w:rPr>
        <w:t>因不可抗力致使不能实现合同目的，未受不可抗力影响的一方有权解除合同。</w:t>
      </w:r>
    </w:p>
    <w:p w:rsidR="00522A38" w:rsidRPr="009F39CD" w:rsidRDefault="00522A38" w:rsidP="00522A38">
      <w:pPr>
        <w:pStyle w:val="11"/>
        <w:numPr>
          <w:ilvl w:val="0"/>
          <w:numId w:val="7"/>
        </w:numPr>
        <w:adjustRightInd w:val="0"/>
        <w:snapToGrid w:val="0"/>
        <w:spacing w:line="360" w:lineRule="auto"/>
        <w:ind w:firstLineChars="0"/>
        <w:jc w:val="left"/>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t>争议解决</w:t>
      </w:r>
    </w:p>
    <w:p w:rsidR="00522A38" w:rsidRPr="009F39CD" w:rsidRDefault="00522A38" w:rsidP="00522A38">
      <w:pPr>
        <w:adjustRightInd w:val="0"/>
        <w:snapToGrid w:val="0"/>
        <w:spacing w:line="360" w:lineRule="auto"/>
        <w:ind w:firstLineChars="200" w:firstLine="480"/>
        <w:jc w:val="left"/>
        <w:rPr>
          <w:rFonts w:asciiTheme="minorEastAsia" w:hAnsiTheme="minorEastAsia" w:cs="宋体"/>
          <w:sz w:val="24"/>
          <w:szCs w:val="24"/>
        </w:rPr>
      </w:pPr>
      <w:r w:rsidRPr="009F39CD">
        <w:rPr>
          <w:rFonts w:asciiTheme="minorEastAsia" w:hAnsiTheme="minorEastAsia" w:cs="宋体" w:hint="eastAsia"/>
          <w:sz w:val="24"/>
          <w:szCs w:val="24"/>
        </w:rPr>
        <w:t>甲乙双方因合同发生争议，应积极友好协商解决，如协商不成，任何一方可以向</w:t>
      </w:r>
      <w:r w:rsidRPr="009F39CD">
        <w:rPr>
          <w:rFonts w:asciiTheme="minorEastAsia" w:hAnsiTheme="minorEastAsia" w:hint="eastAsia"/>
          <w:sz w:val="24"/>
          <w:szCs w:val="24"/>
        </w:rPr>
        <w:t>扬州市</w:t>
      </w:r>
      <w:r w:rsidRPr="009F39CD">
        <w:rPr>
          <w:rFonts w:asciiTheme="minorEastAsia" w:hAnsiTheme="minorEastAsia" w:cs="宋体" w:hint="eastAsia"/>
          <w:sz w:val="24"/>
          <w:szCs w:val="24"/>
        </w:rPr>
        <w:t>人民法院提起起诉。</w:t>
      </w:r>
    </w:p>
    <w:p w:rsidR="00522A38" w:rsidRPr="009F39CD" w:rsidRDefault="00522A38" w:rsidP="00522A38">
      <w:pPr>
        <w:pStyle w:val="11"/>
        <w:numPr>
          <w:ilvl w:val="0"/>
          <w:numId w:val="7"/>
        </w:numPr>
        <w:adjustRightInd w:val="0"/>
        <w:snapToGrid w:val="0"/>
        <w:spacing w:line="360" w:lineRule="auto"/>
        <w:ind w:firstLineChars="0"/>
        <w:rPr>
          <w:rFonts w:asciiTheme="minorEastAsia" w:eastAsiaTheme="minorEastAsia" w:hAnsiTheme="minorEastAsia"/>
          <w:sz w:val="24"/>
          <w:szCs w:val="24"/>
        </w:rPr>
      </w:pPr>
      <w:r w:rsidRPr="009F39CD">
        <w:rPr>
          <w:rFonts w:asciiTheme="minorEastAsia" w:eastAsiaTheme="minorEastAsia" w:hAnsiTheme="minorEastAsia" w:hint="eastAsia"/>
          <w:sz w:val="24"/>
          <w:szCs w:val="24"/>
        </w:rPr>
        <w:lastRenderedPageBreak/>
        <w:t>其他</w:t>
      </w:r>
    </w:p>
    <w:p w:rsidR="00522A38" w:rsidRPr="009F39CD" w:rsidRDefault="00B969BA" w:rsidP="00522A38">
      <w:pPr>
        <w:adjustRightInd w:val="0"/>
        <w:snapToGrid w:val="0"/>
        <w:spacing w:line="360" w:lineRule="auto"/>
        <w:rPr>
          <w:rFonts w:asciiTheme="minorEastAsia" w:hAnsiTheme="minorEastAsia"/>
          <w:sz w:val="24"/>
          <w:szCs w:val="24"/>
        </w:rPr>
      </w:pPr>
      <w:r>
        <w:rPr>
          <w:rFonts w:asciiTheme="minorEastAsia" w:hAnsiTheme="minorEastAsia"/>
          <w:sz w:val="24"/>
          <w:szCs w:val="24"/>
        </w:rPr>
        <w:t>5</w:t>
      </w:r>
      <w:r w:rsidR="00522A38" w:rsidRPr="009F39CD">
        <w:rPr>
          <w:rFonts w:asciiTheme="minorEastAsia" w:hAnsiTheme="minorEastAsia" w:hint="eastAsia"/>
          <w:sz w:val="24"/>
          <w:szCs w:val="24"/>
        </w:rPr>
        <w:t>.1 本合同签订后，如有未尽事宜，经甲、乙双方协商一致，可另行签订补充协议，作为本合同不可分割的一部分。</w:t>
      </w:r>
    </w:p>
    <w:p w:rsidR="00522A38" w:rsidRPr="009F39CD" w:rsidRDefault="00B969BA" w:rsidP="00522A38">
      <w:pPr>
        <w:adjustRightInd w:val="0"/>
        <w:snapToGrid w:val="0"/>
        <w:spacing w:line="360" w:lineRule="auto"/>
        <w:rPr>
          <w:rFonts w:asciiTheme="minorEastAsia" w:hAnsiTheme="minorEastAsia"/>
          <w:sz w:val="24"/>
          <w:szCs w:val="24"/>
        </w:rPr>
      </w:pPr>
      <w:r>
        <w:rPr>
          <w:rFonts w:asciiTheme="minorEastAsia" w:hAnsiTheme="minorEastAsia"/>
          <w:sz w:val="24"/>
          <w:szCs w:val="24"/>
        </w:rPr>
        <w:t>5</w:t>
      </w:r>
      <w:r w:rsidR="00522A38" w:rsidRPr="009F39CD">
        <w:rPr>
          <w:rFonts w:asciiTheme="minorEastAsia" w:hAnsiTheme="minorEastAsia" w:hint="eastAsia"/>
          <w:sz w:val="24"/>
          <w:szCs w:val="24"/>
        </w:rPr>
        <w:t>.</w:t>
      </w:r>
      <w:r w:rsidR="00522A38">
        <w:rPr>
          <w:rFonts w:asciiTheme="minorEastAsia" w:hAnsiTheme="minorEastAsia"/>
          <w:sz w:val="24"/>
          <w:szCs w:val="24"/>
        </w:rPr>
        <w:t>2</w:t>
      </w:r>
      <w:r w:rsidR="00522A38" w:rsidRPr="009F39CD">
        <w:rPr>
          <w:rFonts w:asciiTheme="minorEastAsia" w:hAnsiTheme="minorEastAsia" w:hint="eastAsia"/>
          <w:sz w:val="24"/>
          <w:szCs w:val="24"/>
        </w:rPr>
        <w:t xml:space="preserve"> 本合同一式肆份，双方各执贰份，具有同等的法律效力。</w:t>
      </w:r>
    </w:p>
    <w:p w:rsidR="00522A38" w:rsidRPr="009F39CD" w:rsidRDefault="00B969BA" w:rsidP="00522A38">
      <w:pPr>
        <w:adjustRightInd w:val="0"/>
        <w:snapToGrid w:val="0"/>
        <w:spacing w:line="360" w:lineRule="auto"/>
        <w:rPr>
          <w:rFonts w:asciiTheme="minorEastAsia" w:hAnsiTheme="minorEastAsia"/>
          <w:sz w:val="24"/>
          <w:szCs w:val="24"/>
        </w:rPr>
      </w:pPr>
      <w:r>
        <w:rPr>
          <w:rFonts w:asciiTheme="minorEastAsia" w:hAnsiTheme="minorEastAsia"/>
          <w:sz w:val="24"/>
          <w:szCs w:val="24"/>
        </w:rPr>
        <w:t>5</w:t>
      </w:r>
      <w:r w:rsidR="00522A38" w:rsidRPr="009F39CD">
        <w:rPr>
          <w:rFonts w:asciiTheme="minorEastAsia" w:hAnsiTheme="minorEastAsia" w:hint="eastAsia"/>
          <w:sz w:val="24"/>
          <w:szCs w:val="24"/>
        </w:rPr>
        <w:t>.</w:t>
      </w:r>
      <w:r w:rsidR="00522A38">
        <w:rPr>
          <w:rFonts w:asciiTheme="minorEastAsia" w:hAnsiTheme="minorEastAsia"/>
          <w:sz w:val="24"/>
          <w:szCs w:val="24"/>
        </w:rPr>
        <w:t>3</w:t>
      </w:r>
      <w:r w:rsidR="00522A38" w:rsidRPr="009F39CD">
        <w:rPr>
          <w:rFonts w:asciiTheme="minorEastAsia" w:hAnsiTheme="minorEastAsia" w:hint="eastAsia"/>
          <w:sz w:val="24"/>
          <w:szCs w:val="24"/>
        </w:rPr>
        <w:t xml:space="preserve"> 其他约定：《相关方EHS管理协议》、“车辆有关的行驶证、营运证”等作为合同附件执行，具有与合同同等的法律效力。</w:t>
      </w:r>
    </w:p>
    <w:p w:rsidR="00522A38" w:rsidRPr="00B969BA" w:rsidRDefault="00522A38" w:rsidP="00522A38">
      <w:pPr>
        <w:adjustRightInd w:val="0"/>
        <w:snapToGrid w:val="0"/>
        <w:spacing w:line="360" w:lineRule="auto"/>
        <w:rPr>
          <w:rFonts w:asciiTheme="minorEastAsia" w:hAnsiTheme="minorEastAsia"/>
          <w:sz w:val="24"/>
          <w:szCs w:val="24"/>
        </w:rPr>
      </w:pPr>
    </w:p>
    <w:p w:rsidR="00522A38" w:rsidRPr="009F39CD" w:rsidRDefault="00522A38" w:rsidP="00522A38">
      <w:pPr>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（以下无正文）</w:t>
      </w:r>
    </w:p>
    <w:p w:rsidR="00522A38" w:rsidRPr="009F39CD" w:rsidRDefault="00522A38" w:rsidP="00522A38">
      <w:pPr>
        <w:adjustRightInd w:val="0"/>
        <w:snapToGrid w:val="0"/>
        <w:spacing w:line="360" w:lineRule="auto"/>
        <w:rPr>
          <w:rFonts w:asciiTheme="minorEastAsia" w:hAnsiTheme="minorEastAsia"/>
          <w:sz w:val="24"/>
          <w:szCs w:val="24"/>
        </w:rPr>
      </w:pPr>
    </w:p>
    <w:p w:rsidR="00522A38" w:rsidRPr="009F39CD" w:rsidRDefault="00522A38" w:rsidP="00522A38">
      <w:pPr>
        <w:tabs>
          <w:tab w:val="left" w:pos="5835"/>
        </w:tabs>
        <w:adjustRightInd w:val="0"/>
        <w:snapToGrid w:val="0"/>
        <w:spacing w:line="360" w:lineRule="auto"/>
        <w:rPr>
          <w:rFonts w:asciiTheme="minorEastAsia" w:hAnsiTheme="minorEastAsia"/>
          <w:sz w:val="24"/>
          <w:szCs w:val="24"/>
        </w:rPr>
      </w:pPr>
    </w:p>
    <w:p w:rsidR="00522A38" w:rsidRPr="009F39CD" w:rsidRDefault="00522A38" w:rsidP="00522A38">
      <w:pPr>
        <w:tabs>
          <w:tab w:val="left" w:pos="5835"/>
        </w:tabs>
        <w:adjustRightInd w:val="0"/>
        <w:snapToGrid w:val="0"/>
        <w:spacing w:line="360" w:lineRule="auto"/>
        <w:rPr>
          <w:rFonts w:asciiTheme="minorEastAsia" w:hAnsiTheme="minorEastAsia"/>
          <w:sz w:val="24"/>
          <w:szCs w:val="24"/>
        </w:rPr>
      </w:pPr>
    </w:p>
    <w:p w:rsidR="00522A38" w:rsidRDefault="00522A38" w:rsidP="00522A38">
      <w:pPr>
        <w:adjustRightInd w:val="0"/>
        <w:snapToGrid w:val="0"/>
        <w:spacing w:line="360" w:lineRule="auto"/>
        <w:ind w:left="7440" w:hangingChars="3100" w:hanging="7440"/>
        <w:jc w:val="left"/>
        <w:rPr>
          <w:rFonts w:asciiTheme="minorEastAsia" w:hAnsiTheme="minorEastAsia"/>
          <w:sz w:val="24"/>
          <w:szCs w:val="24"/>
        </w:rPr>
      </w:pPr>
      <w:r w:rsidRPr="009F39CD">
        <w:rPr>
          <w:rFonts w:asciiTheme="minorEastAsia" w:hAnsiTheme="minorEastAsia" w:hint="eastAsia"/>
          <w:sz w:val="24"/>
          <w:szCs w:val="24"/>
        </w:rPr>
        <w:t>甲方（盖章）：</w:t>
      </w:r>
      <w:r>
        <w:rPr>
          <w:rFonts w:asciiTheme="minorEastAsia" w:hAnsiTheme="minorEastAsia" w:hint="eastAsia"/>
          <w:sz w:val="24"/>
          <w:szCs w:val="24"/>
        </w:rPr>
        <w:t xml:space="preserve">                            </w:t>
      </w:r>
      <w:r w:rsidRPr="009F39CD">
        <w:rPr>
          <w:rFonts w:asciiTheme="minorEastAsia" w:hAnsiTheme="minorEastAsia" w:hint="eastAsia"/>
          <w:sz w:val="24"/>
          <w:szCs w:val="24"/>
        </w:rPr>
        <w:t>乙方（盖章）：</w:t>
      </w:r>
    </w:p>
    <w:p w:rsidR="00522A38" w:rsidRPr="009F39CD" w:rsidRDefault="00522A38" w:rsidP="00522A38">
      <w:pPr>
        <w:adjustRightInd w:val="0"/>
        <w:snapToGrid w:val="0"/>
        <w:spacing w:line="360" w:lineRule="auto"/>
        <w:ind w:left="7440" w:hangingChars="3100" w:hanging="7440"/>
        <w:jc w:val="left"/>
        <w:rPr>
          <w:rFonts w:asciiTheme="minorEastAsia" w:hAnsiTheme="minorEastAsia"/>
          <w:sz w:val="24"/>
          <w:szCs w:val="24"/>
        </w:rPr>
      </w:pPr>
      <w:r w:rsidRPr="009F39CD">
        <w:rPr>
          <w:rFonts w:asciiTheme="minorEastAsia" w:hAnsiTheme="minorEastAsia" w:hint="eastAsia"/>
          <w:sz w:val="24"/>
          <w:szCs w:val="24"/>
        </w:rPr>
        <w:t>扬州中法环境股份有限公司</w:t>
      </w:r>
      <w:r>
        <w:rPr>
          <w:rFonts w:asciiTheme="minorEastAsia" w:hAnsiTheme="minorEastAsia" w:hint="eastAsia"/>
          <w:sz w:val="24"/>
          <w:szCs w:val="24"/>
        </w:rPr>
        <w:t xml:space="preserve">               </w:t>
      </w:r>
      <w:r w:rsidR="00B969BA">
        <w:rPr>
          <w:rFonts w:asciiTheme="minorEastAsia" w:hAnsiTheme="minorEastAsia"/>
          <w:sz w:val="24"/>
          <w:szCs w:val="24"/>
        </w:rPr>
        <w:t xml:space="preserve"> </w:t>
      </w:r>
    </w:p>
    <w:p w:rsidR="00522A38" w:rsidRPr="00247F3A" w:rsidRDefault="00522A38" w:rsidP="00522A38">
      <w:pPr>
        <w:tabs>
          <w:tab w:val="left" w:pos="5835"/>
        </w:tabs>
        <w:adjustRightInd w:val="0"/>
        <w:snapToGrid w:val="0"/>
        <w:spacing w:line="360" w:lineRule="auto"/>
        <w:rPr>
          <w:rFonts w:asciiTheme="minorEastAsia" w:hAnsiTheme="minorEastAsia"/>
          <w:sz w:val="24"/>
          <w:szCs w:val="24"/>
        </w:rPr>
      </w:pPr>
    </w:p>
    <w:p w:rsidR="00522A38" w:rsidRPr="009F39CD" w:rsidRDefault="00522A38" w:rsidP="00522A38">
      <w:pPr>
        <w:tabs>
          <w:tab w:val="left" w:pos="5595"/>
        </w:tabs>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法定代表人或授权人签字：</w:t>
      </w:r>
      <w:r>
        <w:rPr>
          <w:rFonts w:asciiTheme="minorEastAsia" w:hAnsiTheme="minorEastAsia" w:hint="eastAsia"/>
          <w:sz w:val="24"/>
          <w:szCs w:val="24"/>
        </w:rPr>
        <w:t xml:space="preserve"> </w:t>
      </w:r>
      <w:r>
        <w:rPr>
          <w:rFonts w:asciiTheme="minorEastAsia" w:hAnsiTheme="minorEastAsia"/>
          <w:sz w:val="24"/>
          <w:szCs w:val="24"/>
        </w:rPr>
        <w:t xml:space="preserve">                </w:t>
      </w:r>
      <w:r w:rsidRPr="009F39CD">
        <w:rPr>
          <w:rFonts w:asciiTheme="minorEastAsia" w:hAnsiTheme="minorEastAsia" w:hint="eastAsia"/>
          <w:sz w:val="24"/>
          <w:szCs w:val="24"/>
        </w:rPr>
        <w:t>法定代表人或授权人签字：</w:t>
      </w:r>
    </w:p>
    <w:p w:rsidR="00522A38" w:rsidRPr="00247F3A" w:rsidRDefault="00522A38" w:rsidP="00522A38">
      <w:pPr>
        <w:tabs>
          <w:tab w:val="left" w:pos="5595"/>
        </w:tabs>
        <w:adjustRightInd w:val="0"/>
        <w:snapToGrid w:val="0"/>
        <w:spacing w:line="360" w:lineRule="auto"/>
        <w:rPr>
          <w:rFonts w:asciiTheme="minorEastAsia" w:hAnsiTheme="minorEastAsia"/>
          <w:sz w:val="24"/>
          <w:szCs w:val="24"/>
        </w:rPr>
      </w:pPr>
    </w:p>
    <w:p w:rsidR="00522A38" w:rsidRPr="009F39CD" w:rsidRDefault="00522A38" w:rsidP="00522A38">
      <w:pPr>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联系电话：</w:t>
      </w:r>
      <w:r>
        <w:rPr>
          <w:rFonts w:asciiTheme="minorEastAsia" w:hAnsiTheme="minorEastAsia" w:hint="eastAsia"/>
          <w:sz w:val="24"/>
          <w:szCs w:val="24"/>
        </w:rPr>
        <w:t xml:space="preserve"> </w:t>
      </w:r>
      <w:r>
        <w:rPr>
          <w:rFonts w:asciiTheme="minorEastAsia" w:hAnsiTheme="minorEastAsia"/>
          <w:sz w:val="24"/>
          <w:szCs w:val="24"/>
        </w:rPr>
        <w:t xml:space="preserve">                              </w:t>
      </w:r>
      <w:r w:rsidRPr="009F39CD">
        <w:rPr>
          <w:rFonts w:asciiTheme="minorEastAsia" w:hAnsiTheme="minorEastAsia" w:hint="eastAsia"/>
          <w:sz w:val="24"/>
          <w:szCs w:val="24"/>
        </w:rPr>
        <w:t>联系电话：</w:t>
      </w:r>
    </w:p>
    <w:p w:rsidR="00522A38" w:rsidRDefault="00522A38" w:rsidP="00522A38">
      <w:pPr>
        <w:adjustRightInd w:val="0"/>
        <w:snapToGrid w:val="0"/>
        <w:spacing w:line="360" w:lineRule="auto"/>
        <w:rPr>
          <w:rFonts w:asciiTheme="minorEastAsia" w:hAnsiTheme="minorEastAsia"/>
          <w:b/>
          <w:sz w:val="24"/>
          <w:szCs w:val="24"/>
        </w:rPr>
      </w:pPr>
    </w:p>
    <w:p w:rsidR="00522A38" w:rsidRPr="009F39CD" w:rsidRDefault="00522A38" w:rsidP="00522A38">
      <w:pPr>
        <w:adjustRightInd w:val="0"/>
        <w:snapToGrid w:val="0"/>
        <w:spacing w:line="360" w:lineRule="auto"/>
        <w:rPr>
          <w:rFonts w:asciiTheme="minorEastAsia" w:hAnsiTheme="minorEastAsia"/>
          <w:sz w:val="24"/>
          <w:szCs w:val="24"/>
        </w:rPr>
      </w:pPr>
      <w:r w:rsidRPr="009F39CD">
        <w:rPr>
          <w:rFonts w:asciiTheme="minorEastAsia" w:hAnsiTheme="minorEastAsia" w:hint="eastAsia"/>
          <w:sz w:val="24"/>
          <w:szCs w:val="24"/>
        </w:rPr>
        <w:t>日期：</w:t>
      </w:r>
      <w:r>
        <w:rPr>
          <w:rFonts w:asciiTheme="minorEastAsia" w:hAnsiTheme="minorEastAsia" w:hint="eastAsia"/>
          <w:sz w:val="24"/>
          <w:szCs w:val="24"/>
        </w:rPr>
        <w:t xml:space="preserve"> </w:t>
      </w:r>
      <w:r>
        <w:rPr>
          <w:rFonts w:asciiTheme="minorEastAsia" w:hAnsiTheme="minorEastAsia"/>
          <w:sz w:val="24"/>
          <w:szCs w:val="24"/>
        </w:rPr>
        <w:t xml:space="preserve">                                  </w:t>
      </w:r>
      <w:r w:rsidRPr="009F39CD">
        <w:rPr>
          <w:rFonts w:asciiTheme="minorEastAsia" w:hAnsiTheme="minorEastAsia" w:hint="eastAsia"/>
          <w:sz w:val="24"/>
          <w:szCs w:val="24"/>
        </w:rPr>
        <w:t>日期：</w:t>
      </w:r>
    </w:p>
    <w:p w:rsidR="00522A38" w:rsidRPr="009F39CD" w:rsidRDefault="00522A38" w:rsidP="00522A38">
      <w:pPr>
        <w:adjustRightInd w:val="0"/>
        <w:snapToGrid w:val="0"/>
        <w:spacing w:line="360" w:lineRule="auto"/>
        <w:rPr>
          <w:rFonts w:asciiTheme="minorEastAsia" w:hAnsiTheme="minorEastAsia"/>
          <w:sz w:val="24"/>
          <w:szCs w:val="24"/>
        </w:rPr>
      </w:pPr>
    </w:p>
    <w:p w:rsidR="00522A38" w:rsidRDefault="00522A38"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377A2" w:rsidRDefault="00B377A2" w:rsidP="00522A38">
      <w:pPr>
        <w:adjustRightInd w:val="0"/>
        <w:snapToGrid w:val="0"/>
        <w:spacing w:line="360" w:lineRule="auto"/>
        <w:rPr>
          <w:rFonts w:asciiTheme="minorEastAsia" w:hAnsiTheme="minorEastAsia"/>
          <w:sz w:val="24"/>
          <w:szCs w:val="24"/>
        </w:rPr>
      </w:pPr>
    </w:p>
    <w:p w:rsidR="00B969BA" w:rsidRDefault="00B969BA" w:rsidP="00522A38">
      <w:pPr>
        <w:adjustRightInd w:val="0"/>
        <w:snapToGrid w:val="0"/>
        <w:spacing w:line="360" w:lineRule="auto"/>
        <w:rPr>
          <w:rFonts w:asciiTheme="minorEastAsia" w:hAnsiTheme="minorEastAsia"/>
          <w:sz w:val="24"/>
          <w:szCs w:val="24"/>
        </w:rPr>
      </w:pPr>
    </w:p>
    <w:p w:rsidR="00B969BA" w:rsidRPr="009F39CD" w:rsidRDefault="00B969BA" w:rsidP="00522A38">
      <w:pPr>
        <w:adjustRightInd w:val="0"/>
        <w:snapToGrid w:val="0"/>
        <w:spacing w:line="360" w:lineRule="auto"/>
        <w:rPr>
          <w:rFonts w:asciiTheme="minorEastAsia" w:hAnsiTheme="minorEastAsia"/>
          <w:sz w:val="24"/>
          <w:szCs w:val="24"/>
        </w:rPr>
      </w:pPr>
    </w:p>
    <w:p w:rsidR="00210B8A" w:rsidRPr="00522A38" w:rsidRDefault="00210B8A">
      <w:pPr>
        <w:widowControl/>
        <w:jc w:val="left"/>
        <w:rPr>
          <w:rFonts w:ascii="Times New Roman" w:hAnsi="Times New Roman" w:cs="Times New Roman"/>
          <w:sz w:val="24"/>
          <w:szCs w:val="24"/>
        </w:rPr>
      </w:pPr>
    </w:p>
    <w:p w:rsidR="00210B8A" w:rsidRDefault="001B2099">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rsidR="00210B8A" w:rsidRDefault="001B209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9B0620">
        <w:rPr>
          <w:rFonts w:ascii="Times New Roman" w:hAnsi="Times New Roman" w:cs="Times New Roman"/>
          <w:sz w:val="24"/>
          <w:szCs w:val="24"/>
        </w:rPr>
        <w:t>1</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210B8A" w:rsidRPr="009B0620" w:rsidRDefault="001B2099" w:rsidP="009B0620">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9B0620">
        <w:rPr>
          <w:rFonts w:ascii="Times New Roman" w:hAnsi="Times New Roman" w:cs="Times New Roman"/>
          <w:sz w:val="24"/>
          <w:szCs w:val="24"/>
        </w:rPr>
        <w:t>2</w:t>
      </w:r>
      <w:r w:rsidR="009B0620">
        <w:rPr>
          <w:rFonts w:ascii="Times New Roman" w:hAnsi="Times New Roman" w:cs="Times New Roman" w:hint="eastAsia"/>
          <w:sz w:val="24"/>
          <w:szCs w:val="24"/>
        </w:rPr>
        <w:t>报价货币为人民币，</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210B8A" w:rsidRDefault="001B2099">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rsidR="00210B8A" w:rsidRDefault="00210B8A">
      <w:pPr>
        <w:widowControl/>
        <w:jc w:val="left"/>
        <w:rPr>
          <w:rFonts w:ascii="Times New Roman" w:hAnsi="Times New Roman" w:cs="Times New Roman"/>
          <w:sz w:val="24"/>
          <w:szCs w:val="24"/>
        </w:rPr>
      </w:pPr>
    </w:p>
    <w:p w:rsidR="00210B8A" w:rsidRPr="009B0620" w:rsidRDefault="001B2099" w:rsidP="009B0620">
      <w:pPr>
        <w:pStyle w:val="1"/>
        <w:spacing w:line="240" w:lineRule="auto"/>
        <w:jc w:val="center"/>
        <w:rPr>
          <w:rFonts w:asciiTheme="minorEastAsia" w:eastAsiaTheme="minorEastAsia" w:hAnsiTheme="minorEastAsia"/>
          <w:b/>
          <w:sz w:val="24"/>
          <w:szCs w:val="24"/>
        </w:rPr>
      </w:pPr>
      <w:bookmarkStart w:id="2" w:name="_Toc438306641"/>
      <w:r>
        <w:rPr>
          <w:rFonts w:asciiTheme="minorEastAsia" w:eastAsiaTheme="minorEastAsia" w:hAnsiTheme="minorEastAsia" w:hint="eastAsia"/>
          <w:b/>
        </w:rPr>
        <w:t>投标文件</w:t>
      </w:r>
      <w:bookmarkStart w:id="3" w:name="_3.1__投标书格式"/>
      <w:bookmarkEnd w:id="3"/>
      <w:r>
        <w:rPr>
          <w:rFonts w:asciiTheme="minorEastAsia" w:eastAsiaTheme="minorEastAsia" w:hAnsiTheme="minorEastAsia" w:hint="eastAsia"/>
          <w:b/>
        </w:rPr>
        <w:t>（样式）</w:t>
      </w:r>
      <w:bookmarkEnd w:id="2"/>
    </w:p>
    <w:p w:rsidR="00210B8A" w:rsidRDefault="00210B8A" w:rsidP="00A230C4">
      <w:pPr>
        <w:spacing w:line="520" w:lineRule="exact"/>
        <w:rPr>
          <w:rFonts w:ascii="宋体" w:hAnsi="宋体"/>
          <w:b/>
          <w:sz w:val="24"/>
        </w:rPr>
      </w:pPr>
    </w:p>
    <w:p w:rsidR="00210B8A" w:rsidRDefault="001B2099" w:rsidP="00A230C4">
      <w:pPr>
        <w:spacing w:line="520" w:lineRule="exact"/>
        <w:ind w:firstLineChars="200" w:firstLine="482"/>
        <w:jc w:val="right"/>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A230C4" w:rsidRDefault="00A230C4" w:rsidP="00B969BA">
      <w:pPr>
        <w:spacing w:line="400" w:lineRule="exact"/>
        <w:ind w:firstLineChars="700" w:firstLine="1687"/>
        <w:rPr>
          <w:rFonts w:ascii="宋体" w:hAnsi="宋体"/>
          <w:b/>
          <w:sz w:val="24"/>
        </w:rPr>
      </w:pPr>
    </w:p>
    <w:p w:rsidR="00A230C4" w:rsidRDefault="00A230C4" w:rsidP="00B969BA">
      <w:pPr>
        <w:spacing w:line="400" w:lineRule="exact"/>
        <w:ind w:firstLineChars="700" w:firstLine="1687"/>
        <w:rPr>
          <w:rFonts w:ascii="宋体" w:hAnsi="宋体"/>
          <w:b/>
          <w:sz w:val="24"/>
        </w:rPr>
      </w:pPr>
    </w:p>
    <w:p w:rsidR="00210B8A" w:rsidRPr="00A230C4" w:rsidRDefault="001B2099" w:rsidP="00A230C4">
      <w:pPr>
        <w:spacing w:line="360" w:lineRule="auto"/>
        <w:ind w:firstLineChars="250" w:firstLine="803"/>
        <w:rPr>
          <w:rFonts w:ascii="宋体" w:hAnsi="宋体"/>
          <w:b/>
          <w:sz w:val="32"/>
          <w:szCs w:val="32"/>
        </w:rPr>
      </w:pPr>
      <w:r w:rsidRPr="00A230C4">
        <w:rPr>
          <w:rFonts w:ascii="宋体" w:hAnsi="宋体"/>
          <w:b/>
          <w:sz w:val="32"/>
          <w:szCs w:val="32"/>
        </w:rPr>
        <w:t>招标人名称：</w:t>
      </w:r>
      <w:r w:rsidR="00A230C4" w:rsidRPr="00A230C4">
        <w:rPr>
          <w:rFonts w:ascii="宋体" w:hAnsi="宋体" w:hint="eastAsia"/>
          <w:b/>
          <w:sz w:val="32"/>
          <w:szCs w:val="32"/>
        </w:rPr>
        <w:t>扬州中法环境股份有限公司</w:t>
      </w:r>
    </w:p>
    <w:p w:rsidR="00210B8A" w:rsidRPr="00A230C4" w:rsidRDefault="001B2099" w:rsidP="00A230C4">
      <w:pPr>
        <w:spacing w:line="360" w:lineRule="auto"/>
        <w:ind w:firstLineChars="250" w:firstLine="803"/>
        <w:rPr>
          <w:rFonts w:ascii="宋体" w:hAnsi="宋体"/>
          <w:b/>
          <w:sz w:val="32"/>
          <w:szCs w:val="32"/>
        </w:rPr>
      </w:pPr>
      <w:r w:rsidRPr="00A230C4">
        <w:rPr>
          <w:rFonts w:ascii="宋体" w:hAnsi="宋体" w:hint="eastAsia"/>
          <w:b/>
          <w:sz w:val="32"/>
          <w:szCs w:val="32"/>
        </w:rPr>
        <w:t>项</w:t>
      </w:r>
      <w:r w:rsidR="00A230C4">
        <w:rPr>
          <w:rFonts w:ascii="宋体" w:hAnsi="宋体" w:hint="eastAsia"/>
          <w:b/>
          <w:sz w:val="32"/>
          <w:szCs w:val="32"/>
        </w:rPr>
        <w:t xml:space="preserve">    </w:t>
      </w:r>
      <w:r w:rsidR="00A230C4">
        <w:rPr>
          <w:rFonts w:ascii="宋体" w:hAnsi="宋体"/>
          <w:b/>
          <w:sz w:val="32"/>
          <w:szCs w:val="32"/>
        </w:rPr>
        <w:t xml:space="preserve">  </w:t>
      </w:r>
      <w:r w:rsidRPr="00A230C4">
        <w:rPr>
          <w:rFonts w:ascii="宋体" w:hAnsi="宋体" w:hint="eastAsia"/>
          <w:b/>
          <w:sz w:val="32"/>
          <w:szCs w:val="32"/>
        </w:rPr>
        <w:t>目：次氯酸钠药剂采购</w:t>
      </w:r>
    </w:p>
    <w:p w:rsidR="00210B8A" w:rsidRPr="00A230C4" w:rsidRDefault="00210B8A" w:rsidP="00A230C4">
      <w:pPr>
        <w:spacing w:line="520" w:lineRule="exact"/>
        <w:rPr>
          <w:rFonts w:ascii="宋体" w:hAnsi="宋体"/>
          <w:b/>
          <w:bCs/>
          <w:sz w:val="32"/>
        </w:rPr>
      </w:pPr>
    </w:p>
    <w:p w:rsidR="00210B8A" w:rsidRDefault="00210B8A">
      <w:pPr>
        <w:spacing w:line="520" w:lineRule="exact"/>
        <w:ind w:firstLineChars="200" w:firstLine="643"/>
        <w:rPr>
          <w:rFonts w:ascii="宋体" w:hAnsi="宋体"/>
          <w:b/>
          <w:bCs/>
          <w:sz w:val="32"/>
        </w:rPr>
      </w:pPr>
    </w:p>
    <w:p w:rsidR="00210B8A" w:rsidRDefault="00210B8A">
      <w:pPr>
        <w:spacing w:line="520" w:lineRule="exact"/>
        <w:ind w:firstLineChars="200" w:firstLine="643"/>
        <w:rPr>
          <w:rFonts w:ascii="宋体" w:hAnsi="宋体"/>
          <w:b/>
          <w:bCs/>
          <w:sz w:val="32"/>
        </w:rPr>
      </w:pPr>
    </w:p>
    <w:p w:rsidR="00210B8A" w:rsidRDefault="00210B8A">
      <w:pPr>
        <w:spacing w:line="520" w:lineRule="exact"/>
        <w:ind w:firstLineChars="200" w:firstLine="643"/>
        <w:rPr>
          <w:rFonts w:ascii="宋体" w:hAnsi="宋体"/>
          <w:b/>
          <w:bCs/>
          <w:sz w:val="32"/>
        </w:rPr>
      </w:pPr>
    </w:p>
    <w:p w:rsidR="00210B8A" w:rsidRDefault="001B2099">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210B8A" w:rsidRDefault="00210B8A">
      <w:pPr>
        <w:spacing w:line="520" w:lineRule="exact"/>
        <w:ind w:firstLineChars="200" w:firstLine="480"/>
        <w:rPr>
          <w:rFonts w:ascii="宋体" w:hAnsi="宋体"/>
          <w:sz w:val="24"/>
          <w:u w:val="single"/>
        </w:rPr>
      </w:pPr>
    </w:p>
    <w:p w:rsidR="00210B8A" w:rsidRDefault="00210B8A">
      <w:pPr>
        <w:spacing w:line="520" w:lineRule="exact"/>
        <w:ind w:firstLineChars="200" w:firstLine="480"/>
        <w:rPr>
          <w:rFonts w:ascii="宋体" w:hAnsi="宋体"/>
          <w:sz w:val="24"/>
          <w:u w:val="single"/>
        </w:rPr>
      </w:pPr>
    </w:p>
    <w:p w:rsidR="00210B8A" w:rsidRDefault="00210B8A">
      <w:pPr>
        <w:spacing w:line="520" w:lineRule="exact"/>
        <w:ind w:firstLineChars="200" w:firstLine="480"/>
        <w:rPr>
          <w:rFonts w:ascii="宋体" w:hAnsi="宋体"/>
          <w:sz w:val="24"/>
          <w:u w:val="single"/>
        </w:rPr>
      </w:pPr>
    </w:p>
    <w:p w:rsidR="00210B8A" w:rsidRDefault="00210B8A">
      <w:pPr>
        <w:tabs>
          <w:tab w:val="left" w:pos="7980"/>
        </w:tabs>
        <w:spacing w:line="520" w:lineRule="exact"/>
        <w:ind w:firstLineChars="200" w:firstLine="422"/>
        <w:rPr>
          <w:rFonts w:ascii="宋体" w:hAnsi="宋体"/>
          <w:b/>
          <w:szCs w:val="28"/>
        </w:rPr>
      </w:pPr>
    </w:p>
    <w:p w:rsidR="00210B8A" w:rsidRDefault="00210B8A">
      <w:pPr>
        <w:tabs>
          <w:tab w:val="left" w:pos="7980"/>
        </w:tabs>
        <w:spacing w:line="520" w:lineRule="exact"/>
        <w:ind w:firstLineChars="200" w:firstLine="422"/>
        <w:rPr>
          <w:rFonts w:ascii="宋体" w:hAnsi="宋体"/>
          <w:b/>
          <w:szCs w:val="28"/>
        </w:rPr>
      </w:pPr>
    </w:p>
    <w:p w:rsidR="00210B8A" w:rsidRDefault="00210B8A">
      <w:pPr>
        <w:tabs>
          <w:tab w:val="left" w:pos="7980"/>
        </w:tabs>
        <w:spacing w:line="520" w:lineRule="exact"/>
        <w:ind w:firstLineChars="200" w:firstLine="422"/>
        <w:rPr>
          <w:rFonts w:ascii="宋体" w:hAnsi="宋体"/>
          <w:b/>
          <w:szCs w:val="28"/>
        </w:rPr>
      </w:pPr>
    </w:p>
    <w:p w:rsidR="00210B8A" w:rsidRDefault="001B2099">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rsidR="00B969BA" w:rsidRDefault="00B969BA">
      <w:pPr>
        <w:spacing w:line="520" w:lineRule="exact"/>
        <w:jc w:val="center"/>
        <w:rPr>
          <w:rFonts w:ascii="宋体" w:hAnsi="宋体"/>
          <w:b/>
          <w:sz w:val="24"/>
        </w:rPr>
      </w:pPr>
    </w:p>
    <w:p w:rsidR="00210B8A" w:rsidRDefault="001B2099">
      <w:pPr>
        <w:spacing w:line="520" w:lineRule="exact"/>
        <w:jc w:val="center"/>
        <w:rPr>
          <w:rFonts w:ascii="宋体" w:hAnsi="宋体"/>
          <w:b/>
          <w:sz w:val="24"/>
        </w:rPr>
      </w:pPr>
      <w:r>
        <w:rPr>
          <w:rFonts w:ascii="宋体" w:hAnsi="宋体" w:hint="eastAsia"/>
          <w:b/>
          <w:sz w:val="24"/>
        </w:rPr>
        <w:t>2019年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rsidR="00210B8A" w:rsidRDefault="00210B8A">
      <w:pPr>
        <w:widowControl/>
        <w:jc w:val="center"/>
        <w:rPr>
          <w:rFonts w:ascii="Times New Roman" w:hAnsi="Times New Roman" w:cs="Times New Roman"/>
          <w:sz w:val="24"/>
          <w:szCs w:val="24"/>
        </w:rPr>
      </w:pPr>
    </w:p>
    <w:p w:rsidR="00210B8A" w:rsidRDefault="00210B8A">
      <w:pPr>
        <w:widowControl/>
        <w:jc w:val="center"/>
        <w:rPr>
          <w:rFonts w:ascii="Times New Roman" w:hAnsi="Times New Roman" w:cs="Times New Roman"/>
          <w:b/>
          <w:sz w:val="24"/>
          <w:szCs w:val="24"/>
        </w:rPr>
      </w:pPr>
    </w:p>
    <w:p w:rsidR="00210B8A" w:rsidRDefault="00210B8A">
      <w:pPr>
        <w:spacing w:line="360" w:lineRule="auto"/>
        <w:jc w:val="left"/>
        <w:rPr>
          <w:rFonts w:ascii="Times New Roman" w:hAnsi="Times New Roman" w:cs="Times New Roman"/>
          <w:b/>
          <w:sz w:val="24"/>
          <w:szCs w:val="24"/>
        </w:rPr>
      </w:pPr>
    </w:p>
    <w:p w:rsidR="00210B8A" w:rsidRDefault="00210B8A">
      <w:pPr>
        <w:spacing w:line="360" w:lineRule="auto"/>
        <w:jc w:val="left"/>
        <w:rPr>
          <w:rFonts w:ascii="Times New Roman" w:hAnsi="Times New Roman" w:cs="Times New Roman"/>
          <w:b/>
          <w:sz w:val="24"/>
          <w:szCs w:val="24"/>
        </w:rPr>
      </w:pPr>
    </w:p>
    <w:p w:rsidR="00210B8A" w:rsidRDefault="00210B8A">
      <w:pPr>
        <w:spacing w:line="360" w:lineRule="auto"/>
        <w:jc w:val="left"/>
        <w:rPr>
          <w:rFonts w:ascii="Times New Roman" w:hAnsi="Times New Roman" w:cs="Times New Roman"/>
          <w:b/>
          <w:sz w:val="24"/>
          <w:szCs w:val="24"/>
        </w:rPr>
      </w:pPr>
    </w:p>
    <w:p w:rsidR="00210B8A" w:rsidRDefault="001B2099">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lastRenderedPageBreak/>
        <w:t>响应函</w:t>
      </w:r>
    </w:p>
    <w:p w:rsidR="00210B8A" w:rsidRDefault="001B2099">
      <w:pPr>
        <w:rPr>
          <w:rFonts w:ascii="宋体" w:hAnsi="宋体" w:cs="宋体"/>
          <w:kern w:val="1"/>
          <w:sz w:val="24"/>
        </w:rPr>
      </w:pPr>
      <w:r>
        <w:rPr>
          <w:rFonts w:ascii="宋体" w:hAnsi="宋体" w:cs="宋体" w:hint="eastAsia"/>
          <w:kern w:val="1"/>
          <w:sz w:val="24"/>
        </w:rPr>
        <w:t>致：</w:t>
      </w:r>
    </w:p>
    <w:p w:rsidR="00210B8A" w:rsidRDefault="001B2099">
      <w:pPr>
        <w:pStyle w:val="a4"/>
        <w:spacing w:line="400" w:lineRule="exact"/>
        <w:ind w:firstLine="480"/>
        <w:rPr>
          <w:rFonts w:cs="宋体"/>
          <w:sz w:val="24"/>
        </w:rPr>
      </w:pPr>
      <w:r>
        <w:rPr>
          <w:rFonts w:cs="宋体"/>
          <w:sz w:val="24"/>
        </w:rPr>
        <w:t>我单位收到贵单位</w:t>
      </w:r>
      <w:r>
        <w:rPr>
          <w:rFonts w:cs="宋体"/>
          <w:sz w:val="24"/>
        </w:rPr>
        <w:t>“</w:t>
      </w:r>
      <w:r>
        <w:rPr>
          <w:rFonts w:cs="宋体" w:hint="eastAsia"/>
          <w:sz w:val="24"/>
        </w:rPr>
        <w:t>扬州中法环境股份有限公司设备2020年度</w:t>
      </w:r>
      <w:r>
        <w:rPr>
          <w:rFonts w:ascii="Times New Roman" w:hAnsi="Times New Roman" w:hint="eastAsia"/>
          <w:sz w:val="24"/>
          <w:szCs w:val="24"/>
        </w:rPr>
        <w:t>次氯酸钠药剂采购</w:t>
      </w:r>
      <w:r>
        <w:rPr>
          <w:rFonts w:ascii="Times New Roman" w:hAnsi="Times New Roman"/>
          <w:sz w:val="24"/>
          <w:szCs w:val="24"/>
        </w:rPr>
        <w:t>工作</w:t>
      </w:r>
      <w:r>
        <w:rPr>
          <w:rFonts w:cs="宋体"/>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210B8A" w:rsidRDefault="001B2099">
      <w:pPr>
        <w:pStyle w:val="a4"/>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w:t>
      </w:r>
      <w:r>
        <w:rPr>
          <w:rFonts w:cs="宋体" w:hint="eastAsia"/>
          <w:sz w:val="24"/>
        </w:rPr>
        <w:t>车辆</w:t>
      </w:r>
      <w:r>
        <w:rPr>
          <w:rFonts w:cs="宋体"/>
          <w:sz w:val="24"/>
        </w:rPr>
        <w:t>、劳保用品、安全防护设施）、技术资料、检验和招标文件所要求的相关服务等全部内容。</w:t>
      </w:r>
    </w:p>
    <w:p w:rsidR="00210B8A" w:rsidRDefault="001B2099">
      <w:pPr>
        <w:pStyle w:val="a4"/>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210B8A" w:rsidRDefault="001B2099">
      <w:pPr>
        <w:pStyle w:val="a4"/>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210B8A" w:rsidRDefault="001B2099">
      <w:pPr>
        <w:pStyle w:val="a4"/>
        <w:spacing w:line="400" w:lineRule="exact"/>
        <w:ind w:firstLine="480"/>
        <w:rPr>
          <w:rFonts w:cs="宋体"/>
          <w:sz w:val="24"/>
        </w:rPr>
      </w:pPr>
      <w:r>
        <w:rPr>
          <w:rFonts w:cs="宋体"/>
          <w:sz w:val="24"/>
        </w:rPr>
        <w:t>4、我们愿按《中华人民共和国合同法》履行自己的全部责任。</w:t>
      </w:r>
    </w:p>
    <w:p w:rsidR="00210B8A" w:rsidRDefault="001B2099">
      <w:pPr>
        <w:pStyle w:val="a4"/>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210B8A" w:rsidRDefault="001B2099">
      <w:pPr>
        <w:ind w:firstLine="480"/>
        <w:rPr>
          <w:rFonts w:ascii="宋体" w:hAnsi="宋体" w:cs="宋体"/>
          <w:kern w:val="1"/>
          <w:sz w:val="24"/>
        </w:rPr>
      </w:pPr>
      <w:r>
        <w:rPr>
          <w:rFonts w:ascii="宋体" w:hAnsi="宋体" w:cs="宋体" w:hint="eastAsia"/>
          <w:kern w:val="1"/>
          <w:sz w:val="24"/>
        </w:rPr>
        <w:t>6、与本次招标活动有关的正式通讯地址为：</w:t>
      </w:r>
    </w:p>
    <w:p w:rsidR="00210B8A" w:rsidRDefault="00210B8A">
      <w:pPr>
        <w:rPr>
          <w:rFonts w:ascii="宋体" w:hAnsi="宋体" w:cs="宋体"/>
          <w:kern w:val="1"/>
          <w:sz w:val="24"/>
        </w:rPr>
      </w:pPr>
    </w:p>
    <w:p w:rsidR="00210B8A" w:rsidRDefault="001B2099">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rsidR="00210B8A" w:rsidRDefault="001B2099">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rsidR="00210B8A" w:rsidRDefault="001B2099">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rsidR="00210B8A" w:rsidRDefault="001B2099">
      <w:pPr>
        <w:rPr>
          <w:rFonts w:ascii="宋体" w:hAnsi="宋体" w:cs="宋体"/>
          <w:kern w:val="1"/>
          <w:sz w:val="24"/>
        </w:rPr>
      </w:pPr>
      <w:r>
        <w:rPr>
          <w:rFonts w:ascii="宋体" w:hAnsi="宋体" w:cs="宋体" w:hint="eastAsia"/>
          <w:kern w:val="1"/>
          <w:sz w:val="24"/>
        </w:rPr>
        <w:t>投标人法定代表人或代理人（签章）：</w:t>
      </w:r>
    </w:p>
    <w:p w:rsidR="00210B8A" w:rsidRDefault="001B2099">
      <w:pPr>
        <w:rPr>
          <w:rFonts w:ascii="宋体" w:hAnsi="宋体" w:cs="宋体"/>
          <w:kern w:val="1"/>
          <w:sz w:val="24"/>
        </w:rPr>
      </w:pPr>
      <w:r>
        <w:rPr>
          <w:rFonts w:ascii="宋体" w:hAnsi="宋体" w:cs="宋体" w:hint="eastAsia"/>
          <w:kern w:val="1"/>
          <w:sz w:val="24"/>
        </w:rPr>
        <w:t>投标人名称（公章）：</w:t>
      </w:r>
    </w:p>
    <w:p w:rsidR="00210B8A" w:rsidRDefault="001B2099">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rsidR="00210B8A" w:rsidRDefault="00210B8A">
      <w:pPr>
        <w:spacing w:line="360" w:lineRule="auto"/>
        <w:ind w:firstLineChars="200" w:firstLine="480"/>
        <w:jc w:val="center"/>
        <w:rPr>
          <w:rFonts w:ascii="宋体" w:hAnsi="宋体" w:cs="宋体"/>
          <w:kern w:val="1"/>
          <w:sz w:val="24"/>
        </w:rPr>
      </w:pPr>
    </w:p>
    <w:p w:rsidR="00210B8A" w:rsidRDefault="001B2099">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rsidR="00210B8A" w:rsidRDefault="001B2099">
      <w:pPr>
        <w:widowControl/>
        <w:jc w:val="left"/>
        <w:rPr>
          <w:rFonts w:ascii="宋体" w:hAnsi="宋体" w:cs="宋体"/>
          <w:kern w:val="1"/>
          <w:sz w:val="24"/>
        </w:rPr>
      </w:pPr>
      <w:r>
        <w:rPr>
          <w:rFonts w:ascii="宋体" w:hAnsi="宋体" w:cs="宋体"/>
          <w:kern w:val="1"/>
          <w:sz w:val="24"/>
        </w:rPr>
        <w:br w:type="page"/>
      </w:r>
    </w:p>
    <w:p w:rsidR="00210B8A" w:rsidRDefault="001B2099">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法定代表人证明书</w:t>
      </w:r>
    </w:p>
    <w:p w:rsidR="00210B8A" w:rsidRDefault="001B2099">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rsidR="00210B8A" w:rsidRDefault="00210B8A">
      <w:pPr>
        <w:spacing w:line="360" w:lineRule="auto"/>
        <w:rPr>
          <w:rFonts w:ascii="宋体" w:hAnsi="宋体" w:cs="宋体"/>
          <w:kern w:val="1"/>
          <w:sz w:val="24"/>
        </w:rPr>
      </w:pPr>
    </w:p>
    <w:p w:rsidR="00210B8A" w:rsidRDefault="001B2099">
      <w:pPr>
        <w:spacing w:line="360" w:lineRule="auto"/>
        <w:rPr>
          <w:rFonts w:ascii="宋体" w:hAnsi="宋体" w:cs="宋体"/>
          <w:kern w:val="1"/>
          <w:sz w:val="24"/>
        </w:rPr>
      </w:pPr>
      <w:r>
        <w:rPr>
          <w:rFonts w:ascii="宋体" w:hAnsi="宋体" w:cs="宋体" w:hint="eastAsia"/>
          <w:kern w:val="1"/>
          <w:sz w:val="24"/>
        </w:rPr>
        <w:t>附</w:t>
      </w:r>
    </w:p>
    <w:p w:rsidR="00210B8A" w:rsidRDefault="001B2099">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rsidR="00210B8A" w:rsidRDefault="001B2099">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rsidR="00210B8A" w:rsidRDefault="001B2099">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Pr>
          <w:rFonts w:ascii="宋体" w:hAnsi="宋体" w:cs="宋体" w:hint="eastAsia"/>
          <w:b/>
          <w:kern w:val="1"/>
          <w:sz w:val="24"/>
          <w:u w:val="single"/>
        </w:rPr>
        <w:t>扬州中法环境股份有限公司</w:t>
      </w:r>
      <w:r>
        <w:rPr>
          <w:rFonts w:ascii="Times New Roman" w:hAnsi="Times New Roman" w:cs="Times New Roman" w:hint="eastAsia"/>
          <w:b/>
          <w:sz w:val="24"/>
          <w:szCs w:val="24"/>
          <w:u w:val="single"/>
        </w:rPr>
        <w:t>次氯酸钠药剂采购</w:t>
      </w:r>
      <w:r>
        <w:rPr>
          <w:rFonts w:ascii="宋体" w:hAnsi="宋体" w:cs="宋体" w:hint="eastAsia"/>
          <w:kern w:val="1"/>
          <w:sz w:val="24"/>
        </w:rPr>
        <w:t>的工作，签署上述项目的投标文件、进行合同招标、签署合同和处理与之有关的一切事务。</w:t>
      </w:r>
    </w:p>
    <w:p w:rsidR="00210B8A" w:rsidRDefault="001B2099">
      <w:pPr>
        <w:spacing w:line="360" w:lineRule="auto"/>
        <w:rPr>
          <w:rFonts w:ascii="宋体" w:hAnsi="宋体" w:cs="宋体"/>
          <w:kern w:val="1"/>
          <w:sz w:val="24"/>
        </w:rPr>
      </w:pPr>
      <w:r>
        <w:rPr>
          <w:rFonts w:ascii="宋体" w:hAnsi="宋体" w:cs="宋体" w:hint="eastAsia"/>
          <w:kern w:val="1"/>
          <w:sz w:val="24"/>
        </w:rPr>
        <w:t>特此证明。</w:t>
      </w: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1B2099">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210B8A" w:rsidRDefault="001B2099">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210B8A" w:rsidRDefault="001B2099">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210B8A" w:rsidRDefault="00210B8A">
      <w:pPr>
        <w:tabs>
          <w:tab w:val="left" w:pos="6045"/>
        </w:tabs>
        <w:spacing w:line="360" w:lineRule="auto"/>
        <w:ind w:left="220" w:hanging="220"/>
        <w:rPr>
          <w:rFonts w:ascii="宋体" w:hAnsi="宋体" w:cs="宋体"/>
          <w:kern w:val="1"/>
          <w:sz w:val="22"/>
        </w:rPr>
      </w:pPr>
    </w:p>
    <w:p w:rsidR="00210B8A" w:rsidRDefault="00210B8A">
      <w:pPr>
        <w:tabs>
          <w:tab w:val="left" w:pos="6045"/>
        </w:tabs>
        <w:spacing w:line="360" w:lineRule="auto"/>
        <w:ind w:left="220" w:hanging="220"/>
        <w:rPr>
          <w:rFonts w:ascii="宋体" w:hAnsi="宋体" w:cs="宋体"/>
          <w:kern w:val="1"/>
          <w:sz w:val="22"/>
        </w:rPr>
      </w:pPr>
    </w:p>
    <w:p w:rsidR="00210B8A" w:rsidRDefault="00210B8A">
      <w:pPr>
        <w:spacing w:line="360" w:lineRule="auto"/>
        <w:rPr>
          <w:rFonts w:ascii="宋体" w:hAnsi="宋体" w:cs="宋体"/>
          <w:kern w:val="1"/>
          <w:sz w:val="24"/>
        </w:rPr>
      </w:pPr>
    </w:p>
    <w:p w:rsidR="00210B8A" w:rsidRDefault="001B2099">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210B8A" w:rsidRDefault="001B2099">
      <w:pPr>
        <w:widowControl/>
        <w:jc w:val="left"/>
        <w:rPr>
          <w:rFonts w:ascii="宋体" w:hAnsi="宋体" w:cs="宋体"/>
          <w:b/>
          <w:kern w:val="1"/>
          <w:sz w:val="24"/>
        </w:rPr>
      </w:pPr>
      <w:r>
        <w:rPr>
          <w:rFonts w:ascii="宋体" w:hAnsi="宋体" w:cs="宋体"/>
          <w:b/>
          <w:kern w:val="1"/>
          <w:sz w:val="24"/>
        </w:rPr>
        <w:br w:type="page"/>
      </w:r>
    </w:p>
    <w:p w:rsidR="00210B8A" w:rsidRDefault="001B2099">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法人授权委托书</w:t>
      </w:r>
    </w:p>
    <w:p w:rsidR="00210B8A" w:rsidRDefault="001B2099">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210B8A" w:rsidRDefault="001B2099">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b/>
          <w:sz w:val="24"/>
          <w:szCs w:val="20"/>
          <w:u w:val="single"/>
        </w:rPr>
        <w:t>扬州中法环境股份有限公司</w:t>
      </w:r>
      <w:r>
        <w:rPr>
          <w:rFonts w:ascii="Times New Roman" w:hAnsi="Times New Roman" w:cs="Times New Roman" w:hint="eastAsia"/>
          <w:b/>
          <w:sz w:val="24"/>
          <w:szCs w:val="24"/>
          <w:u w:val="single"/>
        </w:rPr>
        <w:t>次氯酸钠药剂采购</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210B8A" w:rsidRDefault="001B2099">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210B8A" w:rsidRDefault="00210B8A">
      <w:pPr>
        <w:spacing w:line="360" w:lineRule="auto"/>
        <w:rPr>
          <w:rFonts w:ascii="宋体" w:hAnsi="宋体" w:cs="宋体"/>
          <w:kern w:val="1"/>
          <w:sz w:val="24"/>
        </w:rPr>
      </w:pPr>
    </w:p>
    <w:p w:rsidR="00210B8A" w:rsidRDefault="001B2099">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210B8A" w:rsidRDefault="001B2099">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210B8A">
      <w:pPr>
        <w:spacing w:line="360" w:lineRule="auto"/>
        <w:rPr>
          <w:kern w:val="1"/>
          <w:szCs w:val="21"/>
        </w:rPr>
      </w:pPr>
    </w:p>
    <w:p w:rsidR="00210B8A" w:rsidRDefault="001B2099">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rsidR="00210B8A" w:rsidRDefault="001B2099">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210B8A">
      <w:pPr>
        <w:spacing w:line="360" w:lineRule="auto"/>
        <w:rPr>
          <w:rFonts w:ascii="宋体" w:hAnsi="宋体" w:cs="宋体"/>
          <w:kern w:val="1"/>
          <w:sz w:val="24"/>
        </w:rPr>
      </w:pPr>
    </w:p>
    <w:p w:rsidR="00210B8A" w:rsidRDefault="001B2099">
      <w:pPr>
        <w:spacing w:line="360" w:lineRule="auto"/>
        <w:rPr>
          <w:rFonts w:ascii="宋体" w:hAnsi="宋体" w:cs="宋体"/>
          <w:kern w:val="1"/>
          <w:sz w:val="24"/>
        </w:rPr>
      </w:pPr>
      <w:r>
        <w:rPr>
          <w:rFonts w:ascii="宋体" w:hAnsi="宋体" w:cs="宋体" w:hint="eastAsia"/>
          <w:kern w:val="1"/>
          <w:sz w:val="24"/>
        </w:rPr>
        <w:t>备注：</w:t>
      </w:r>
    </w:p>
    <w:p w:rsidR="00210B8A" w:rsidRDefault="001B2099">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210B8A" w:rsidRDefault="001B2099">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210B8A" w:rsidRDefault="001B2099">
      <w:pPr>
        <w:widowControl/>
        <w:jc w:val="left"/>
        <w:rPr>
          <w:rFonts w:ascii="宋体" w:hAnsi="宋体" w:cs="宋体"/>
          <w:kern w:val="1"/>
          <w:sz w:val="24"/>
        </w:rPr>
      </w:pPr>
      <w:r>
        <w:rPr>
          <w:rFonts w:ascii="宋体" w:hAnsi="宋体" w:cs="宋体"/>
          <w:kern w:val="1"/>
          <w:sz w:val="24"/>
        </w:rPr>
        <w:br w:type="page"/>
      </w:r>
    </w:p>
    <w:p w:rsidR="00210B8A" w:rsidRDefault="001B2099" w:rsidP="009B0620">
      <w:pPr>
        <w:spacing w:line="360" w:lineRule="auto"/>
        <w:jc w:val="center"/>
        <w:rPr>
          <w:rFonts w:ascii="宋体" w:hAnsi="宋体" w:cs="宋体"/>
          <w:b/>
          <w:kern w:val="1"/>
          <w:sz w:val="24"/>
        </w:rPr>
      </w:pPr>
      <w:r>
        <w:rPr>
          <w:rFonts w:ascii="宋体" w:hAnsi="宋体" w:cs="宋体" w:hint="eastAsia"/>
          <w:b/>
          <w:kern w:val="1"/>
          <w:sz w:val="24"/>
        </w:rPr>
        <w:lastRenderedPageBreak/>
        <w:t>投标人资信证明</w:t>
      </w:r>
    </w:p>
    <w:p w:rsidR="00210B8A" w:rsidRDefault="001B2099" w:rsidP="009B0620">
      <w:pPr>
        <w:spacing w:line="360" w:lineRule="auto"/>
        <w:ind w:firstLineChars="200" w:firstLine="480"/>
        <w:jc w:val="left"/>
        <w:rPr>
          <w:rFonts w:ascii="宋体" w:hAnsi="宋体" w:cs="宋体"/>
          <w:kern w:val="1"/>
          <w:sz w:val="24"/>
        </w:rPr>
      </w:pPr>
      <w:r>
        <w:rPr>
          <w:rFonts w:ascii="宋体" w:hAnsi="宋体" w:cs="宋体" w:hint="eastAsia"/>
          <w:kern w:val="1"/>
          <w:sz w:val="24"/>
        </w:rPr>
        <w:t>投标人须按下列要求提交资格文件复印件并加盖公章</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sidR="009B0620">
        <w:rPr>
          <w:rFonts w:ascii="Times New Roman" w:hAnsi="Times New Roman" w:cs="Times New Roman" w:hint="eastAsia"/>
          <w:sz w:val="24"/>
          <w:szCs w:val="24"/>
        </w:rPr>
        <w:t>.</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9B0620">
        <w:rPr>
          <w:rFonts w:ascii="Times New Roman" w:hAnsi="Times New Roman" w:cs="Times New Roman" w:hint="eastAsia"/>
          <w:sz w:val="24"/>
          <w:szCs w:val="24"/>
        </w:rPr>
        <w:t>.</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9B0620">
        <w:rPr>
          <w:rFonts w:ascii="Times New Roman" w:hAnsi="Times New Roman" w:cs="Times New Roman" w:hint="eastAsia"/>
          <w:sz w:val="24"/>
          <w:szCs w:val="24"/>
        </w:rPr>
        <w:t>.</w:t>
      </w:r>
      <w:r>
        <w:rPr>
          <w:rFonts w:ascii="Times New Roman" w:hAnsi="Times New Roman" w:cs="Times New Roman" w:hint="eastAsia"/>
          <w:sz w:val="24"/>
          <w:szCs w:val="24"/>
        </w:rPr>
        <w:t>符合国家关于危化品道路运输的相关材料证件；</w:t>
      </w:r>
    </w:p>
    <w:p w:rsidR="00900472" w:rsidRPr="00107428" w:rsidRDefault="00900472" w:rsidP="00900472">
      <w:pPr>
        <w:spacing w:line="360" w:lineRule="auto"/>
        <w:ind w:firstLineChars="200" w:firstLine="480"/>
        <w:rPr>
          <w:rFonts w:ascii="宋体" w:cs="Times New Roman"/>
          <w:b/>
          <w:bCs/>
        </w:rPr>
      </w:pPr>
      <w:r>
        <w:rPr>
          <w:rFonts w:ascii="Times New Roman" w:hAnsi="Times New Roman" w:cs="Times New Roman"/>
          <w:sz w:val="24"/>
          <w:szCs w:val="24"/>
        </w:rPr>
        <w:t>4</w:t>
      </w:r>
      <w:r w:rsidR="009B0620">
        <w:rPr>
          <w:rFonts w:ascii="Times New Roman" w:hAnsi="Times New Roman" w:cs="Times New Roman" w:hint="eastAsia"/>
          <w:sz w:val="24"/>
          <w:szCs w:val="24"/>
        </w:rPr>
        <w:t>.</w:t>
      </w:r>
      <w:r>
        <w:rPr>
          <w:rFonts w:ascii="Times New Roman" w:hAnsi="Times New Roman" w:cs="Times New Roman" w:hint="eastAsia"/>
          <w:sz w:val="24"/>
          <w:szCs w:val="24"/>
        </w:rPr>
        <w:t>三</w:t>
      </w:r>
      <w:r w:rsidRPr="00107428">
        <w:rPr>
          <w:rFonts w:ascii="Times New Roman" w:hAnsi="Times New Roman" w:cs="Times New Roman" w:hint="eastAsia"/>
          <w:sz w:val="24"/>
          <w:szCs w:val="24"/>
        </w:rPr>
        <w:t>年内在经营活动中没有重大违法记录的书面声明（原件）</w:t>
      </w:r>
      <w:r>
        <w:rPr>
          <w:rFonts w:ascii="Times New Roman" w:hAnsi="Times New Roman" w:cs="Times New Roman" w:hint="eastAsia"/>
          <w:sz w:val="24"/>
          <w:szCs w:val="24"/>
        </w:rPr>
        <w:t>；</w:t>
      </w:r>
    </w:p>
    <w:p w:rsidR="00900472" w:rsidRDefault="00900472" w:rsidP="0090047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009B0620">
        <w:rPr>
          <w:rFonts w:ascii="Times New Roman" w:hAnsi="Times New Roman" w:cs="Times New Roman" w:hint="eastAsia"/>
          <w:sz w:val="24"/>
          <w:szCs w:val="24"/>
        </w:rPr>
        <w:t>.</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r w:rsidR="0029038B">
        <w:rPr>
          <w:rFonts w:ascii="Times New Roman" w:hAnsi="Times New Roman" w:cs="Times New Roman" w:hint="eastAsia"/>
          <w:sz w:val="24"/>
          <w:szCs w:val="24"/>
        </w:rPr>
        <w:t>（另附）</w:t>
      </w:r>
      <w:r>
        <w:rPr>
          <w:rFonts w:ascii="Times New Roman" w:hAnsi="Times New Roman" w:cs="Times New Roman"/>
          <w:sz w:val="24"/>
          <w:szCs w:val="24"/>
        </w:rPr>
        <w:t>；</w:t>
      </w:r>
    </w:p>
    <w:p w:rsidR="00210B8A" w:rsidRDefault="001B2099">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rsidR="009B0620" w:rsidRDefault="009B0620" w:rsidP="009B0620">
      <w:pPr>
        <w:widowControl/>
        <w:jc w:val="left"/>
        <w:rPr>
          <w:rFonts w:ascii="宋体" w:hAnsi="宋体" w:cs="宋体"/>
          <w:b/>
          <w:kern w:val="1"/>
          <w:sz w:val="24"/>
        </w:rPr>
      </w:pPr>
    </w:p>
    <w:p w:rsidR="009B0620" w:rsidRDefault="009B0620" w:rsidP="009B0620">
      <w:pPr>
        <w:widowControl/>
        <w:jc w:val="left"/>
        <w:rPr>
          <w:rFonts w:ascii="宋体" w:hAnsi="宋体" w:cs="宋体"/>
          <w:b/>
          <w:kern w:val="1"/>
          <w:sz w:val="24"/>
        </w:rPr>
      </w:pPr>
    </w:p>
    <w:p w:rsidR="00900472" w:rsidRPr="009B0620" w:rsidRDefault="00900472" w:rsidP="009B0620">
      <w:pPr>
        <w:widowControl/>
        <w:jc w:val="left"/>
        <w:rPr>
          <w:rFonts w:ascii="宋体" w:hAnsi="宋体" w:cs="宋体"/>
          <w:b/>
          <w:kern w:val="1"/>
          <w:sz w:val="24"/>
        </w:rPr>
      </w:pPr>
      <w:r w:rsidRPr="00900472">
        <w:rPr>
          <w:rFonts w:asciiTheme="minorEastAsia" w:hAnsiTheme="minorEastAsia" w:cs="仿宋" w:hint="eastAsia"/>
          <w:b/>
          <w:bCs/>
          <w:kern w:val="44"/>
          <w:sz w:val="24"/>
          <w:szCs w:val="24"/>
        </w:rPr>
        <w:t>三年内在经营活动中没有重大违法记录的书面声明(参考格式)</w:t>
      </w:r>
    </w:p>
    <w:p w:rsidR="00900472" w:rsidRPr="00900472" w:rsidRDefault="00900472" w:rsidP="00900472">
      <w:pPr>
        <w:spacing w:line="460" w:lineRule="exact"/>
        <w:rPr>
          <w:rFonts w:asciiTheme="minorEastAsia" w:hAnsiTheme="minorEastAsia"/>
          <w:b/>
          <w:bCs/>
          <w:sz w:val="24"/>
          <w:szCs w:val="24"/>
        </w:rPr>
      </w:pPr>
      <w:r w:rsidRPr="00900472">
        <w:rPr>
          <w:rFonts w:asciiTheme="minorEastAsia" w:hAnsiTheme="minorEastAsia" w:hint="eastAsia"/>
          <w:b/>
          <w:bCs/>
          <w:sz w:val="24"/>
          <w:szCs w:val="24"/>
        </w:rPr>
        <w:t xml:space="preserve">                          </w:t>
      </w:r>
    </w:p>
    <w:p w:rsidR="00900472" w:rsidRPr="00900472" w:rsidRDefault="00900472" w:rsidP="00900472">
      <w:pPr>
        <w:spacing w:line="460" w:lineRule="exact"/>
        <w:rPr>
          <w:rFonts w:ascii="宋体" w:hAnsi="宋体"/>
          <w:b/>
          <w:bCs/>
          <w:sz w:val="36"/>
          <w:szCs w:val="36"/>
        </w:rPr>
      </w:pPr>
      <w:r>
        <w:rPr>
          <w:rFonts w:ascii="宋体" w:hAnsi="宋体" w:hint="eastAsia"/>
          <w:b/>
          <w:bCs/>
          <w:sz w:val="44"/>
          <w:szCs w:val="44"/>
        </w:rPr>
        <w:t xml:space="preserve">       </w:t>
      </w:r>
      <w:r w:rsidRPr="00900472">
        <w:rPr>
          <w:rFonts w:ascii="宋体" w:hAnsi="宋体" w:hint="eastAsia"/>
          <w:b/>
          <w:bCs/>
          <w:sz w:val="36"/>
          <w:szCs w:val="36"/>
        </w:rPr>
        <w:t xml:space="preserve">            </w:t>
      </w:r>
    </w:p>
    <w:p w:rsidR="00900472" w:rsidRPr="00900472" w:rsidRDefault="00900472" w:rsidP="00900472">
      <w:pPr>
        <w:spacing w:line="360" w:lineRule="auto"/>
        <w:jc w:val="center"/>
        <w:rPr>
          <w:rFonts w:ascii="仿宋" w:eastAsia="仿宋" w:hAnsi="仿宋" w:cs="仿宋"/>
          <w:b/>
          <w:bCs/>
          <w:sz w:val="36"/>
          <w:szCs w:val="36"/>
        </w:rPr>
      </w:pPr>
      <w:r w:rsidRPr="00900472">
        <w:rPr>
          <w:rFonts w:ascii="仿宋" w:eastAsia="仿宋" w:hAnsi="仿宋" w:cs="仿宋" w:hint="eastAsia"/>
          <w:b/>
          <w:bCs/>
          <w:sz w:val="36"/>
          <w:szCs w:val="36"/>
        </w:rPr>
        <w:t>声  明</w:t>
      </w:r>
    </w:p>
    <w:p w:rsidR="00900472" w:rsidRDefault="00900472" w:rsidP="00900472">
      <w:pPr>
        <w:spacing w:line="360" w:lineRule="auto"/>
        <w:rPr>
          <w:rFonts w:ascii="宋体" w:hAnsi="宋体"/>
          <w:b/>
          <w:bCs/>
          <w:sz w:val="24"/>
        </w:rPr>
      </w:pPr>
      <w:r>
        <w:rPr>
          <w:rFonts w:ascii="宋体" w:hAnsi="宋体" w:hint="eastAsia"/>
          <w:b/>
          <w:bCs/>
          <w:sz w:val="24"/>
        </w:rPr>
        <w:t xml:space="preserve">   </w:t>
      </w:r>
    </w:p>
    <w:p w:rsidR="00900472" w:rsidRDefault="00B377A2" w:rsidP="00B377A2">
      <w:pPr>
        <w:spacing w:line="360" w:lineRule="auto"/>
        <w:ind w:firstLineChars="200" w:firstLine="560"/>
        <w:rPr>
          <w:rFonts w:ascii="仿宋" w:eastAsia="仿宋" w:hAnsi="仿宋" w:cs="仿宋"/>
          <w:bCs/>
          <w:sz w:val="24"/>
        </w:rPr>
      </w:pPr>
      <w:r w:rsidRPr="00663CED">
        <w:rPr>
          <w:rFonts w:asciiTheme="minorEastAsia" w:hAnsiTheme="minorEastAsia" w:cs="仿宋" w:hint="eastAsia"/>
          <w:bCs/>
          <w:sz w:val="28"/>
          <w:szCs w:val="28"/>
        </w:rPr>
        <w:t>参加本次报价活动前 3 年内，我公司在经营活动中没有因</w:t>
      </w:r>
      <w:r>
        <w:rPr>
          <w:rFonts w:asciiTheme="minorEastAsia" w:hAnsiTheme="minorEastAsia" w:cs="仿宋" w:hint="eastAsia"/>
          <w:bCs/>
          <w:sz w:val="28"/>
          <w:szCs w:val="28"/>
        </w:rPr>
        <w:t>重大</w:t>
      </w:r>
      <w:r>
        <w:rPr>
          <w:rFonts w:asciiTheme="minorEastAsia" w:hAnsiTheme="minorEastAsia" w:cs="仿宋"/>
          <w:bCs/>
          <w:sz w:val="28"/>
          <w:szCs w:val="28"/>
        </w:rPr>
        <w:t>安全事故</w:t>
      </w:r>
      <w:r>
        <w:rPr>
          <w:rFonts w:asciiTheme="minorEastAsia" w:hAnsiTheme="minorEastAsia" w:cs="仿宋" w:hint="eastAsia"/>
          <w:bCs/>
          <w:sz w:val="28"/>
          <w:szCs w:val="28"/>
        </w:rPr>
        <w:t>或</w:t>
      </w:r>
      <w:r w:rsidRPr="00663CED">
        <w:rPr>
          <w:rFonts w:asciiTheme="minorEastAsia" w:hAnsiTheme="minorEastAsia" w:cs="仿宋" w:hint="eastAsia"/>
          <w:bCs/>
          <w:sz w:val="28"/>
          <w:szCs w:val="28"/>
        </w:rPr>
        <w:t>违法经营受到刑事处罚</w:t>
      </w:r>
      <w:r>
        <w:rPr>
          <w:rFonts w:asciiTheme="minorEastAsia" w:hAnsiTheme="minorEastAsia" w:cs="仿宋" w:hint="eastAsia"/>
          <w:bCs/>
          <w:sz w:val="28"/>
          <w:szCs w:val="28"/>
        </w:rPr>
        <w:t>、</w:t>
      </w:r>
      <w:r w:rsidRPr="00663CED">
        <w:rPr>
          <w:rFonts w:asciiTheme="minorEastAsia" w:hAnsiTheme="minorEastAsia" w:cs="仿宋" w:hint="eastAsia"/>
          <w:bCs/>
          <w:sz w:val="28"/>
          <w:szCs w:val="28"/>
        </w:rPr>
        <w:t>责令停产停业、吊销许可证或者执照、较大数额罚款等行政处罚。</w:t>
      </w:r>
      <w:r w:rsidR="00900472">
        <w:rPr>
          <w:rFonts w:ascii="仿宋" w:eastAsia="仿宋" w:hAnsi="仿宋" w:cs="仿宋" w:hint="eastAsia"/>
          <w:bCs/>
          <w:sz w:val="24"/>
        </w:rPr>
        <w:t xml:space="preserve">                                 </w:t>
      </w:r>
    </w:p>
    <w:p w:rsidR="00900472" w:rsidRDefault="00900472" w:rsidP="00900472">
      <w:pPr>
        <w:spacing w:line="360" w:lineRule="auto"/>
        <w:rPr>
          <w:rFonts w:ascii="仿宋" w:eastAsia="仿宋" w:hAnsi="仿宋" w:cs="仿宋"/>
          <w:bCs/>
          <w:sz w:val="24"/>
        </w:rPr>
      </w:pPr>
    </w:p>
    <w:p w:rsidR="00900472" w:rsidRPr="00B377A2" w:rsidRDefault="00900472" w:rsidP="00B377A2">
      <w:pPr>
        <w:spacing w:line="360" w:lineRule="auto"/>
        <w:ind w:firstLineChars="200" w:firstLine="560"/>
        <w:rPr>
          <w:rFonts w:asciiTheme="minorEastAsia" w:hAnsiTheme="minorEastAsia" w:cs="仿宋"/>
          <w:bCs/>
          <w:sz w:val="28"/>
          <w:szCs w:val="28"/>
        </w:rPr>
      </w:pPr>
      <w:r w:rsidRPr="00B377A2">
        <w:rPr>
          <w:rFonts w:asciiTheme="minorEastAsia" w:hAnsiTheme="minorEastAsia" w:cs="仿宋" w:hint="eastAsia"/>
          <w:bCs/>
          <w:sz w:val="28"/>
          <w:szCs w:val="28"/>
        </w:rPr>
        <w:t xml:space="preserve">    </w:t>
      </w:r>
      <w:r w:rsidR="00B377A2">
        <w:rPr>
          <w:rFonts w:asciiTheme="minorEastAsia" w:hAnsiTheme="minorEastAsia" w:cs="仿宋"/>
          <w:bCs/>
          <w:sz w:val="28"/>
          <w:szCs w:val="28"/>
        </w:rPr>
        <w:t xml:space="preserve">                       </w:t>
      </w:r>
      <w:r w:rsidRPr="00B377A2">
        <w:rPr>
          <w:rFonts w:asciiTheme="minorEastAsia" w:hAnsiTheme="minorEastAsia" w:cs="仿宋" w:hint="eastAsia"/>
          <w:bCs/>
          <w:sz w:val="28"/>
          <w:szCs w:val="28"/>
        </w:rPr>
        <w:t>供应商名称（公章）：</w:t>
      </w:r>
    </w:p>
    <w:p w:rsidR="00900472" w:rsidRPr="00B377A2" w:rsidRDefault="00900472" w:rsidP="00B377A2">
      <w:pPr>
        <w:spacing w:line="360" w:lineRule="auto"/>
        <w:ind w:firstLineChars="200" w:firstLine="560"/>
        <w:rPr>
          <w:rFonts w:asciiTheme="minorEastAsia" w:hAnsiTheme="minorEastAsia" w:cs="仿宋"/>
          <w:bCs/>
          <w:sz w:val="28"/>
          <w:szCs w:val="28"/>
        </w:rPr>
      </w:pPr>
      <w:r w:rsidRPr="00B377A2">
        <w:rPr>
          <w:rFonts w:asciiTheme="minorEastAsia" w:hAnsiTheme="minorEastAsia" w:cs="仿宋" w:hint="eastAsia"/>
          <w:bCs/>
          <w:sz w:val="28"/>
          <w:szCs w:val="28"/>
        </w:rPr>
        <w:t xml:space="preserve">     </w:t>
      </w:r>
      <w:r w:rsidR="00B377A2">
        <w:rPr>
          <w:rFonts w:asciiTheme="minorEastAsia" w:hAnsiTheme="minorEastAsia" w:cs="仿宋" w:hint="eastAsia"/>
          <w:bCs/>
          <w:sz w:val="28"/>
          <w:szCs w:val="28"/>
        </w:rPr>
        <w:t xml:space="preserve">                      </w:t>
      </w:r>
      <w:r w:rsidRPr="00B377A2">
        <w:rPr>
          <w:rFonts w:asciiTheme="minorEastAsia" w:hAnsiTheme="minorEastAsia" w:cs="仿宋" w:hint="eastAsia"/>
          <w:bCs/>
          <w:sz w:val="28"/>
          <w:szCs w:val="28"/>
        </w:rPr>
        <w:t>法定代表人或授权代表签字：</w:t>
      </w:r>
    </w:p>
    <w:p w:rsidR="00900472" w:rsidRPr="00B377A2" w:rsidRDefault="00900472" w:rsidP="00B377A2">
      <w:pPr>
        <w:spacing w:line="360" w:lineRule="auto"/>
        <w:ind w:firstLineChars="200" w:firstLine="560"/>
        <w:rPr>
          <w:rFonts w:asciiTheme="minorEastAsia" w:hAnsiTheme="minorEastAsia" w:cs="仿宋"/>
          <w:bCs/>
          <w:sz w:val="28"/>
          <w:szCs w:val="28"/>
        </w:rPr>
      </w:pPr>
      <w:r w:rsidRPr="00B377A2">
        <w:rPr>
          <w:rFonts w:asciiTheme="minorEastAsia" w:hAnsiTheme="minorEastAsia" w:cs="仿宋" w:hint="eastAsia"/>
          <w:bCs/>
          <w:sz w:val="28"/>
          <w:szCs w:val="28"/>
        </w:rPr>
        <w:t xml:space="preserve">     </w:t>
      </w:r>
      <w:r w:rsidR="00B377A2">
        <w:rPr>
          <w:rFonts w:asciiTheme="minorEastAsia" w:hAnsiTheme="minorEastAsia" w:cs="仿宋" w:hint="eastAsia"/>
          <w:bCs/>
          <w:sz w:val="28"/>
          <w:szCs w:val="28"/>
        </w:rPr>
        <w:t xml:space="preserve">                      </w:t>
      </w:r>
      <w:r w:rsidRPr="00B377A2">
        <w:rPr>
          <w:rFonts w:asciiTheme="minorEastAsia" w:hAnsiTheme="minorEastAsia" w:cs="仿宋" w:hint="eastAsia"/>
          <w:bCs/>
          <w:sz w:val="28"/>
          <w:szCs w:val="28"/>
        </w:rPr>
        <w:t>日期：______年    月    日</w:t>
      </w: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900472" w:rsidRDefault="00900472">
      <w:pPr>
        <w:spacing w:line="360" w:lineRule="auto"/>
        <w:jc w:val="left"/>
        <w:rPr>
          <w:rFonts w:ascii="宋体" w:hAnsi="宋体" w:cs="宋体"/>
          <w:b/>
          <w:kern w:val="1"/>
          <w:sz w:val="24"/>
        </w:rPr>
      </w:pPr>
    </w:p>
    <w:p w:rsidR="002C7353" w:rsidRPr="009B0620" w:rsidRDefault="001B2099" w:rsidP="002C7353">
      <w:pPr>
        <w:widowControl/>
        <w:jc w:val="left"/>
        <w:rPr>
          <w:rFonts w:ascii="宋体" w:hAnsi="宋体" w:cs="宋体"/>
          <w:b/>
          <w:kern w:val="1"/>
          <w:sz w:val="24"/>
        </w:rPr>
      </w:pPr>
      <w:r>
        <w:rPr>
          <w:rFonts w:ascii="宋体" w:hAnsi="宋体" w:cs="宋体" w:hint="eastAsia"/>
          <w:b/>
          <w:kern w:val="1"/>
          <w:sz w:val="24"/>
        </w:rPr>
        <w:t>投标人相关业绩证明</w:t>
      </w:r>
      <w:r w:rsidR="002C7353" w:rsidRPr="00900472">
        <w:rPr>
          <w:rFonts w:asciiTheme="minorEastAsia" w:hAnsiTheme="minorEastAsia" w:cs="仿宋" w:hint="eastAsia"/>
          <w:b/>
          <w:bCs/>
          <w:kern w:val="44"/>
          <w:sz w:val="24"/>
          <w:szCs w:val="24"/>
        </w:rPr>
        <w:t>(参考格式)</w:t>
      </w:r>
    </w:p>
    <w:p w:rsidR="00210B8A" w:rsidRPr="002C7353" w:rsidRDefault="00210B8A">
      <w:pPr>
        <w:spacing w:line="360" w:lineRule="auto"/>
        <w:jc w:val="center"/>
        <w:rPr>
          <w:rFonts w:ascii="宋体" w:hAnsi="宋体" w:cs="宋体"/>
          <w:b/>
          <w:kern w:val="1"/>
          <w:sz w:val="24"/>
        </w:rPr>
      </w:pPr>
    </w:p>
    <w:p w:rsidR="00210B8A" w:rsidRDefault="00210B8A">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E33ABA">
            <w:pPr>
              <w:tabs>
                <w:tab w:val="left" w:pos="8311"/>
              </w:tabs>
              <w:spacing w:line="360" w:lineRule="auto"/>
              <w:jc w:val="center"/>
              <w:rPr>
                <w:rFonts w:ascii="宋体" w:hAnsi="宋体" w:cs="宋体"/>
                <w:kern w:val="1"/>
                <w:sz w:val="20"/>
                <w:szCs w:val="21"/>
                <w:lang w:val="zh-CN"/>
              </w:rPr>
            </w:pPr>
            <w:r>
              <w:rPr>
                <w:rFonts w:ascii="宋体" w:hAnsi="宋体" w:cs="宋体" w:hint="eastAsia"/>
                <w:kern w:val="1"/>
                <w:sz w:val="20"/>
                <w:szCs w:val="21"/>
                <w:lang w:val="zh-CN"/>
              </w:rPr>
              <w:t>采购</w:t>
            </w:r>
            <w:r w:rsidR="001B2099">
              <w:rPr>
                <w:rFonts w:ascii="宋体" w:hAnsi="宋体" w:cs="宋体"/>
                <w:kern w:val="1"/>
                <w:sz w:val="20"/>
                <w:szCs w:val="21"/>
                <w:lang w:val="zh-CN"/>
              </w:rPr>
              <w:t>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1B2099">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E33ABA">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采购起始</w:t>
            </w:r>
            <w:r w:rsidR="001B2099">
              <w:rPr>
                <w:rFonts w:ascii="宋体" w:hAnsi="宋体" w:cs="宋体" w:hint="eastAsia"/>
                <w:kern w:val="1"/>
                <w:sz w:val="20"/>
                <w:szCs w:val="21"/>
                <w:lang w:val="zh-CN"/>
              </w:rPr>
              <w:t>日期</w:t>
            </w: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rsidP="009B062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ind w:hanging="523"/>
              <w:jc w:val="center"/>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r w:rsidR="00210B8A">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210B8A" w:rsidRDefault="00210B8A">
            <w:pPr>
              <w:tabs>
                <w:tab w:val="left" w:pos="8311"/>
              </w:tabs>
              <w:spacing w:line="360" w:lineRule="auto"/>
              <w:rPr>
                <w:rFonts w:ascii="宋体" w:hAnsi="宋体" w:cs="宋体"/>
                <w:kern w:val="1"/>
                <w:sz w:val="20"/>
                <w:szCs w:val="21"/>
              </w:rPr>
            </w:pPr>
          </w:p>
        </w:tc>
      </w:tr>
    </w:tbl>
    <w:p w:rsidR="00210B8A" w:rsidRDefault="001B2099">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210B8A" w:rsidRDefault="00210B8A">
      <w:pPr>
        <w:spacing w:line="360" w:lineRule="auto"/>
        <w:jc w:val="left"/>
        <w:rPr>
          <w:rFonts w:ascii="宋体" w:hAnsi="宋体" w:cs="宋体"/>
          <w:b/>
          <w:kern w:val="1"/>
          <w:sz w:val="20"/>
          <w:szCs w:val="20"/>
        </w:rPr>
      </w:pPr>
    </w:p>
    <w:p w:rsidR="00210B8A" w:rsidRDefault="001B2099">
      <w:pPr>
        <w:widowControl/>
        <w:spacing w:line="360" w:lineRule="auto"/>
        <w:rPr>
          <w:rFonts w:ascii="宋体" w:hAnsi="宋体" w:cs="Arial"/>
          <w:sz w:val="24"/>
        </w:rPr>
      </w:pPr>
      <w:r>
        <w:rPr>
          <w:rFonts w:ascii="宋体" w:hAnsi="宋体" w:cs="Arial"/>
          <w:sz w:val="24"/>
        </w:rPr>
        <w:t>投标人名称（公章）：</w:t>
      </w:r>
    </w:p>
    <w:p w:rsidR="00210B8A" w:rsidRDefault="001B2099">
      <w:pPr>
        <w:spacing w:line="360" w:lineRule="auto"/>
        <w:rPr>
          <w:rFonts w:ascii="宋体" w:hAnsi="宋体" w:cs="宋体"/>
          <w:kern w:val="1"/>
          <w:sz w:val="24"/>
        </w:rPr>
      </w:pPr>
      <w:r>
        <w:rPr>
          <w:rFonts w:ascii="宋体" w:hAnsi="宋体" w:cs="宋体"/>
          <w:kern w:val="1"/>
          <w:sz w:val="24"/>
        </w:rPr>
        <w:t>法定代表人或代理人（签字或盖章）：</w:t>
      </w:r>
    </w:p>
    <w:p w:rsidR="00210B8A" w:rsidRDefault="001B2099">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rsidR="00210B8A" w:rsidRDefault="001B2099">
      <w:pPr>
        <w:widowControl/>
        <w:jc w:val="left"/>
        <w:rPr>
          <w:rFonts w:ascii="宋体" w:hAnsi="宋体" w:cs="宋体"/>
          <w:b/>
          <w:kern w:val="1"/>
          <w:sz w:val="20"/>
          <w:szCs w:val="20"/>
        </w:rPr>
      </w:pPr>
      <w:r>
        <w:rPr>
          <w:rFonts w:ascii="宋体" w:hAnsi="宋体" w:cs="宋体"/>
          <w:b/>
          <w:kern w:val="1"/>
          <w:sz w:val="20"/>
          <w:szCs w:val="20"/>
        </w:rPr>
        <w:br w:type="page"/>
      </w:r>
    </w:p>
    <w:p w:rsidR="00210B8A" w:rsidRPr="009B0620" w:rsidRDefault="001B2099" w:rsidP="009B0620">
      <w:pPr>
        <w:spacing w:line="360" w:lineRule="auto"/>
        <w:jc w:val="center"/>
        <w:rPr>
          <w:rFonts w:ascii="Times New Roman" w:hAnsi="Times New Roman" w:cs="Times New Roman"/>
          <w:b/>
          <w:kern w:val="1"/>
          <w:sz w:val="32"/>
          <w:szCs w:val="32"/>
        </w:rPr>
      </w:pPr>
      <w:r w:rsidRPr="009B0620">
        <w:rPr>
          <w:rFonts w:ascii="Times New Roman" w:hAnsiTheme="minorEastAsia" w:cs="Times New Roman"/>
          <w:b/>
          <w:kern w:val="1"/>
          <w:sz w:val="32"/>
          <w:szCs w:val="32"/>
        </w:rPr>
        <w:lastRenderedPageBreak/>
        <w:t>投标报价书</w:t>
      </w:r>
    </w:p>
    <w:p w:rsidR="009B0620" w:rsidRDefault="009B0620">
      <w:pPr>
        <w:spacing w:line="360" w:lineRule="auto"/>
        <w:jc w:val="left"/>
        <w:rPr>
          <w:rFonts w:ascii="Times New Roman" w:hAnsiTheme="minorEastAsia" w:cs="Times New Roman"/>
          <w:kern w:val="1"/>
          <w:sz w:val="24"/>
          <w:szCs w:val="24"/>
        </w:rPr>
      </w:pPr>
    </w:p>
    <w:p w:rsidR="00210B8A" w:rsidRDefault="001B2099">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扬州中法环境股份有限公司：</w:t>
      </w:r>
    </w:p>
    <w:p w:rsidR="00210B8A" w:rsidRDefault="001B2099">
      <w:pPr>
        <w:pStyle w:val="ab"/>
        <w:jc w:val="left"/>
        <w:rPr>
          <w:rFonts w:ascii="Times New Roman" w:eastAsiaTheme="minorEastAsia" w:hAnsi="Times New Roman"/>
          <w:u w:val="single"/>
        </w:rPr>
      </w:pPr>
      <w:r>
        <w:rPr>
          <w:rFonts w:ascii="Times New Roman" w:eastAsiaTheme="minorEastAsia" w:hAnsiTheme="minorEastAsia"/>
          <w:bCs/>
          <w:szCs w:val="24"/>
        </w:rPr>
        <w:t>我单位研究了</w:t>
      </w:r>
      <w:r>
        <w:rPr>
          <w:rFonts w:ascii="Times New Roman" w:eastAsiaTheme="minorEastAsia" w:hAnsiTheme="minorEastAsia"/>
          <w:b/>
          <w:u w:val="single"/>
        </w:rPr>
        <w:t>扬州中法环境股份有限公司</w:t>
      </w:r>
      <w:r>
        <w:rPr>
          <w:rFonts w:ascii="Times New Roman" w:hAnsi="Times New Roman" w:hint="eastAsia"/>
          <w:b/>
          <w:szCs w:val="24"/>
          <w:u w:val="single"/>
        </w:rPr>
        <w:t>次氯酸钠药剂采购</w:t>
      </w:r>
      <w:r>
        <w:rPr>
          <w:rFonts w:ascii="Times New Roman" w:eastAsiaTheme="minorEastAsia" w:hAnsiTheme="minorEastAsia"/>
          <w:bCs/>
        </w:rPr>
        <w:t>招标文件，愿意遵照招标文件的全部内容，承担招标文件规定的投标人的全部义务和责任。</w:t>
      </w:r>
      <w:r w:rsidR="00900472">
        <w:rPr>
          <w:rFonts w:ascii="Times New Roman" w:eastAsiaTheme="minorEastAsia" w:hAnsiTheme="minorEastAsia"/>
        </w:rPr>
        <w:t>我司的投标</w:t>
      </w:r>
      <w:r>
        <w:rPr>
          <w:rFonts w:ascii="Times New Roman" w:eastAsiaTheme="minorEastAsia" w:hAnsiTheme="minorEastAsia"/>
        </w:rPr>
        <w:t>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sidR="00900472">
        <w:rPr>
          <w:rFonts w:ascii="Times New Roman" w:eastAsiaTheme="minorEastAsia" w:hAnsi="Times New Roman"/>
          <w:bCs/>
          <w:u w:val="single"/>
        </w:rPr>
        <w:t xml:space="preserve"> </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r w:rsidR="00B377A2">
        <w:rPr>
          <w:rFonts w:ascii="Times New Roman" w:eastAsiaTheme="minorEastAsia" w:hAnsiTheme="minorEastAsia" w:hint="eastAsia"/>
        </w:rPr>
        <w:t>（增值税率</w:t>
      </w:r>
      <w:r w:rsidR="00B377A2">
        <w:rPr>
          <w:rFonts w:ascii="Times New Roman" w:eastAsiaTheme="minorEastAsia" w:hAnsiTheme="minorEastAsia"/>
        </w:rPr>
        <w:t>：</w:t>
      </w:r>
      <w:r w:rsidR="00B377A2">
        <w:rPr>
          <w:rFonts w:ascii="Times New Roman" w:eastAsiaTheme="minorEastAsia" w:hAnsiTheme="minorEastAsia" w:hint="eastAsia"/>
        </w:rPr>
        <w:t>）</w:t>
      </w:r>
    </w:p>
    <w:p w:rsidR="00210B8A" w:rsidRDefault="001B2099">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210B8A" w:rsidRDefault="001B2099">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rsidR="00210B8A" w:rsidRDefault="001B2099">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rsidR="00210B8A" w:rsidRDefault="001B2099" w:rsidP="009B0620">
      <w:pPr>
        <w:pStyle w:val="ab"/>
        <w:tabs>
          <w:tab w:val="left" w:pos="540"/>
        </w:tabs>
        <w:ind w:right="48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kern w:val="1"/>
          <w:sz w:val="24"/>
          <w:szCs w:val="24"/>
        </w:rPr>
      </w:pPr>
    </w:p>
    <w:p w:rsidR="009B0620" w:rsidRDefault="009B0620" w:rsidP="009B0620">
      <w:pPr>
        <w:widowControl/>
        <w:jc w:val="left"/>
        <w:rPr>
          <w:rFonts w:ascii="宋体" w:hAnsi="宋体" w:cs="宋体"/>
          <w:b/>
          <w:kern w:val="1"/>
          <w:sz w:val="24"/>
          <w:szCs w:val="24"/>
        </w:rPr>
      </w:pPr>
    </w:p>
    <w:p w:rsidR="009B0620" w:rsidRDefault="009B0620" w:rsidP="009B0620">
      <w:pPr>
        <w:widowControl/>
        <w:jc w:val="left"/>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9B0620" w:rsidRDefault="009B0620" w:rsidP="009B0620">
      <w:pPr>
        <w:spacing w:line="360" w:lineRule="auto"/>
        <w:rPr>
          <w:rFonts w:ascii="宋体" w:hAnsi="宋体" w:cs="宋体"/>
          <w:b/>
          <w:kern w:val="1"/>
          <w:sz w:val="24"/>
          <w:szCs w:val="24"/>
        </w:rPr>
      </w:pPr>
    </w:p>
    <w:p w:rsidR="00210B8A" w:rsidRDefault="00210B8A" w:rsidP="009B0620">
      <w:pPr>
        <w:spacing w:line="360" w:lineRule="auto"/>
        <w:rPr>
          <w:rFonts w:ascii="宋体" w:hAnsi="宋体" w:cs="宋体"/>
          <w:b/>
          <w:kern w:val="1"/>
          <w:sz w:val="24"/>
          <w:szCs w:val="24"/>
        </w:rPr>
      </w:pPr>
    </w:p>
    <w:sectPr w:rsidR="00210B8A">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CD2" w:rsidRDefault="00971CD2">
      <w:r>
        <w:separator/>
      </w:r>
    </w:p>
  </w:endnote>
  <w:endnote w:type="continuationSeparator" w:id="0">
    <w:p w:rsidR="00971CD2" w:rsidRDefault="0097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sdtPr>
    <w:sdtEndPr/>
    <w:sdtContent>
      <w:p w:rsidR="00A435D4" w:rsidRDefault="00A435D4">
        <w:pPr>
          <w:pStyle w:val="a7"/>
          <w:jc w:val="center"/>
        </w:pPr>
        <w:r>
          <w:fldChar w:fldCharType="begin"/>
        </w:r>
        <w:r>
          <w:instrText xml:space="preserve"> PAGE   \* MERGEFORMAT </w:instrText>
        </w:r>
        <w:r>
          <w:fldChar w:fldCharType="separate"/>
        </w:r>
        <w:r w:rsidR="008C6F0F" w:rsidRPr="008C6F0F">
          <w:rPr>
            <w:noProof/>
            <w:lang w:val="zh-CN"/>
          </w:rPr>
          <w:t>2</w:t>
        </w:r>
        <w:r>
          <w:rPr>
            <w:lang w:val="zh-CN"/>
          </w:rPr>
          <w:fldChar w:fldCharType="end"/>
        </w:r>
      </w:p>
    </w:sdtContent>
  </w:sdt>
  <w:p w:rsidR="00A435D4" w:rsidRDefault="00A435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CD2" w:rsidRDefault="00971CD2">
      <w:r>
        <w:separator/>
      </w:r>
    </w:p>
  </w:footnote>
  <w:footnote w:type="continuationSeparator" w:id="0">
    <w:p w:rsidR="00971CD2" w:rsidRDefault="00971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2"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72C0AFD"/>
    <w:multiLevelType w:val="multilevel"/>
    <w:tmpl w:val="572C0AFD"/>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094F"/>
    <w:rsid w:val="00000800"/>
    <w:rsid w:val="00000880"/>
    <w:rsid w:val="00005C9E"/>
    <w:rsid w:val="00012E99"/>
    <w:rsid w:val="0001390F"/>
    <w:rsid w:val="0001635C"/>
    <w:rsid w:val="00020898"/>
    <w:rsid w:val="00021F8F"/>
    <w:rsid w:val="00026B95"/>
    <w:rsid w:val="0002714B"/>
    <w:rsid w:val="000321CD"/>
    <w:rsid w:val="00040A30"/>
    <w:rsid w:val="000455E8"/>
    <w:rsid w:val="00046442"/>
    <w:rsid w:val="00047DC0"/>
    <w:rsid w:val="000546D8"/>
    <w:rsid w:val="000618BD"/>
    <w:rsid w:val="000672AB"/>
    <w:rsid w:val="00072DBE"/>
    <w:rsid w:val="00074838"/>
    <w:rsid w:val="0008352F"/>
    <w:rsid w:val="00083F24"/>
    <w:rsid w:val="0008718A"/>
    <w:rsid w:val="00090DFA"/>
    <w:rsid w:val="000934A7"/>
    <w:rsid w:val="0009566C"/>
    <w:rsid w:val="000966F0"/>
    <w:rsid w:val="000A59AB"/>
    <w:rsid w:val="000B0EA6"/>
    <w:rsid w:val="000B7704"/>
    <w:rsid w:val="000C29E3"/>
    <w:rsid w:val="000C32A2"/>
    <w:rsid w:val="000C3AD3"/>
    <w:rsid w:val="000C737A"/>
    <w:rsid w:val="000D4EDD"/>
    <w:rsid w:val="000D51B9"/>
    <w:rsid w:val="000D560F"/>
    <w:rsid w:val="000E3175"/>
    <w:rsid w:val="000E5EDD"/>
    <w:rsid w:val="000E6486"/>
    <w:rsid w:val="001009EC"/>
    <w:rsid w:val="00107428"/>
    <w:rsid w:val="00113BFE"/>
    <w:rsid w:val="001337E7"/>
    <w:rsid w:val="00142DFD"/>
    <w:rsid w:val="00144421"/>
    <w:rsid w:val="001512FA"/>
    <w:rsid w:val="0015238E"/>
    <w:rsid w:val="00160824"/>
    <w:rsid w:val="00164514"/>
    <w:rsid w:val="00166C55"/>
    <w:rsid w:val="0017090C"/>
    <w:rsid w:val="001710E2"/>
    <w:rsid w:val="00172E98"/>
    <w:rsid w:val="00175261"/>
    <w:rsid w:val="0017667C"/>
    <w:rsid w:val="001852E0"/>
    <w:rsid w:val="001941F1"/>
    <w:rsid w:val="0019501A"/>
    <w:rsid w:val="001B2099"/>
    <w:rsid w:val="001C1327"/>
    <w:rsid w:val="001C32BC"/>
    <w:rsid w:val="001C3F0E"/>
    <w:rsid w:val="001C4724"/>
    <w:rsid w:val="001C6F18"/>
    <w:rsid w:val="001D0C86"/>
    <w:rsid w:val="001D3B58"/>
    <w:rsid w:val="001D4CFC"/>
    <w:rsid w:val="001D6955"/>
    <w:rsid w:val="001D7445"/>
    <w:rsid w:val="001E4E7C"/>
    <w:rsid w:val="001F2CDA"/>
    <w:rsid w:val="001F5D85"/>
    <w:rsid w:val="00210B8A"/>
    <w:rsid w:val="00211333"/>
    <w:rsid w:val="002235D7"/>
    <w:rsid w:val="00231887"/>
    <w:rsid w:val="00242380"/>
    <w:rsid w:val="002561E7"/>
    <w:rsid w:val="00257101"/>
    <w:rsid w:val="002703AB"/>
    <w:rsid w:val="00277DAD"/>
    <w:rsid w:val="002849CF"/>
    <w:rsid w:val="00287B83"/>
    <w:rsid w:val="0029038B"/>
    <w:rsid w:val="00291F12"/>
    <w:rsid w:val="00292AF1"/>
    <w:rsid w:val="00292E44"/>
    <w:rsid w:val="00295BD1"/>
    <w:rsid w:val="002A2535"/>
    <w:rsid w:val="002B2C4A"/>
    <w:rsid w:val="002B49D2"/>
    <w:rsid w:val="002C67FA"/>
    <w:rsid w:val="002C7353"/>
    <w:rsid w:val="00317E05"/>
    <w:rsid w:val="00320CAB"/>
    <w:rsid w:val="00323B8A"/>
    <w:rsid w:val="0032428F"/>
    <w:rsid w:val="00334A97"/>
    <w:rsid w:val="003369E7"/>
    <w:rsid w:val="00343F89"/>
    <w:rsid w:val="0035272F"/>
    <w:rsid w:val="00356A9E"/>
    <w:rsid w:val="00356B58"/>
    <w:rsid w:val="00356D72"/>
    <w:rsid w:val="00366B94"/>
    <w:rsid w:val="003765BB"/>
    <w:rsid w:val="003817D1"/>
    <w:rsid w:val="00382146"/>
    <w:rsid w:val="00382CDE"/>
    <w:rsid w:val="00384DED"/>
    <w:rsid w:val="00390533"/>
    <w:rsid w:val="00396EC4"/>
    <w:rsid w:val="003A65EE"/>
    <w:rsid w:val="003B061D"/>
    <w:rsid w:val="003B34AC"/>
    <w:rsid w:val="003C5496"/>
    <w:rsid w:val="003D1A26"/>
    <w:rsid w:val="003D30B5"/>
    <w:rsid w:val="00400B62"/>
    <w:rsid w:val="00402EC3"/>
    <w:rsid w:val="00403FBC"/>
    <w:rsid w:val="00411BDC"/>
    <w:rsid w:val="0042140B"/>
    <w:rsid w:val="00423C1B"/>
    <w:rsid w:val="00425C26"/>
    <w:rsid w:val="004350A1"/>
    <w:rsid w:val="00436350"/>
    <w:rsid w:val="00441729"/>
    <w:rsid w:val="00444C7A"/>
    <w:rsid w:val="004450A4"/>
    <w:rsid w:val="004475DB"/>
    <w:rsid w:val="004545C7"/>
    <w:rsid w:val="00464682"/>
    <w:rsid w:val="0047210C"/>
    <w:rsid w:val="00473773"/>
    <w:rsid w:val="00474EBA"/>
    <w:rsid w:val="00477E17"/>
    <w:rsid w:val="0048304A"/>
    <w:rsid w:val="00484A14"/>
    <w:rsid w:val="004916D5"/>
    <w:rsid w:val="004A74E8"/>
    <w:rsid w:val="004B2BD0"/>
    <w:rsid w:val="004B5735"/>
    <w:rsid w:val="004C71D1"/>
    <w:rsid w:val="004D24D4"/>
    <w:rsid w:val="004D6ED9"/>
    <w:rsid w:val="004E035D"/>
    <w:rsid w:val="004E063A"/>
    <w:rsid w:val="004E5B05"/>
    <w:rsid w:val="004E62C0"/>
    <w:rsid w:val="004F0E00"/>
    <w:rsid w:val="004F3A85"/>
    <w:rsid w:val="004F4087"/>
    <w:rsid w:val="004F5ED1"/>
    <w:rsid w:val="004F7D22"/>
    <w:rsid w:val="005009A1"/>
    <w:rsid w:val="005014BB"/>
    <w:rsid w:val="00502E73"/>
    <w:rsid w:val="005109F2"/>
    <w:rsid w:val="00510CCA"/>
    <w:rsid w:val="00512D93"/>
    <w:rsid w:val="00515E56"/>
    <w:rsid w:val="005166AA"/>
    <w:rsid w:val="00516894"/>
    <w:rsid w:val="0051786A"/>
    <w:rsid w:val="0052114A"/>
    <w:rsid w:val="005217A3"/>
    <w:rsid w:val="00522A38"/>
    <w:rsid w:val="00522FD2"/>
    <w:rsid w:val="00526E39"/>
    <w:rsid w:val="00530245"/>
    <w:rsid w:val="00530AA9"/>
    <w:rsid w:val="005427EA"/>
    <w:rsid w:val="005429E5"/>
    <w:rsid w:val="00552D6D"/>
    <w:rsid w:val="00553175"/>
    <w:rsid w:val="005540E9"/>
    <w:rsid w:val="00564167"/>
    <w:rsid w:val="00565486"/>
    <w:rsid w:val="00571443"/>
    <w:rsid w:val="00573CB7"/>
    <w:rsid w:val="00574B4E"/>
    <w:rsid w:val="005766A8"/>
    <w:rsid w:val="00582573"/>
    <w:rsid w:val="0058478F"/>
    <w:rsid w:val="005A4473"/>
    <w:rsid w:val="005B4352"/>
    <w:rsid w:val="005B795A"/>
    <w:rsid w:val="005C64F4"/>
    <w:rsid w:val="005C7EFA"/>
    <w:rsid w:val="005D4B46"/>
    <w:rsid w:val="005D7FEF"/>
    <w:rsid w:val="005F2CFA"/>
    <w:rsid w:val="005F5965"/>
    <w:rsid w:val="005F5D17"/>
    <w:rsid w:val="005F7B90"/>
    <w:rsid w:val="00602EF5"/>
    <w:rsid w:val="0060732F"/>
    <w:rsid w:val="006102FC"/>
    <w:rsid w:val="006205F0"/>
    <w:rsid w:val="006206BE"/>
    <w:rsid w:val="00626D22"/>
    <w:rsid w:val="0063569E"/>
    <w:rsid w:val="00635FB2"/>
    <w:rsid w:val="00654839"/>
    <w:rsid w:val="006575A3"/>
    <w:rsid w:val="00662AC8"/>
    <w:rsid w:val="00674443"/>
    <w:rsid w:val="006761D2"/>
    <w:rsid w:val="0067770B"/>
    <w:rsid w:val="0068524B"/>
    <w:rsid w:val="006A6CB7"/>
    <w:rsid w:val="006B3212"/>
    <w:rsid w:val="006B4AC8"/>
    <w:rsid w:val="006C3F09"/>
    <w:rsid w:val="006D0D2B"/>
    <w:rsid w:val="006E1C8D"/>
    <w:rsid w:val="006F11F4"/>
    <w:rsid w:val="006F6D5F"/>
    <w:rsid w:val="00701A6E"/>
    <w:rsid w:val="00702024"/>
    <w:rsid w:val="00702EE8"/>
    <w:rsid w:val="007069A8"/>
    <w:rsid w:val="00710486"/>
    <w:rsid w:val="00713B5C"/>
    <w:rsid w:val="00715725"/>
    <w:rsid w:val="007164C3"/>
    <w:rsid w:val="007224EC"/>
    <w:rsid w:val="00727FFC"/>
    <w:rsid w:val="007346D2"/>
    <w:rsid w:val="0074490C"/>
    <w:rsid w:val="007451CC"/>
    <w:rsid w:val="00747996"/>
    <w:rsid w:val="0075311F"/>
    <w:rsid w:val="00756270"/>
    <w:rsid w:val="00757575"/>
    <w:rsid w:val="00757695"/>
    <w:rsid w:val="00757764"/>
    <w:rsid w:val="00770A84"/>
    <w:rsid w:val="0077237D"/>
    <w:rsid w:val="0077584D"/>
    <w:rsid w:val="00784BC1"/>
    <w:rsid w:val="00787794"/>
    <w:rsid w:val="0079154E"/>
    <w:rsid w:val="007A3ED7"/>
    <w:rsid w:val="007A7081"/>
    <w:rsid w:val="007A7B88"/>
    <w:rsid w:val="007B6B5F"/>
    <w:rsid w:val="007C3CD2"/>
    <w:rsid w:val="007C4490"/>
    <w:rsid w:val="007D4172"/>
    <w:rsid w:val="007D7548"/>
    <w:rsid w:val="007E5723"/>
    <w:rsid w:val="007F42AB"/>
    <w:rsid w:val="007F60EA"/>
    <w:rsid w:val="007F60F3"/>
    <w:rsid w:val="0080413E"/>
    <w:rsid w:val="0081052F"/>
    <w:rsid w:val="00813231"/>
    <w:rsid w:val="00817F9E"/>
    <w:rsid w:val="00821FF9"/>
    <w:rsid w:val="00823173"/>
    <w:rsid w:val="008238B5"/>
    <w:rsid w:val="00824183"/>
    <w:rsid w:val="00833627"/>
    <w:rsid w:val="00834840"/>
    <w:rsid w:val="0084036A"/>
    <w:rsid w:val="00847E03"/>
    <w:rsid w:val="008616A3"/>
    <w:rsid w:val="00862FD7"/>
    <w:rsid w:val="00872D6E"/>
    <w:rsid w:val="00874AB4"/>
    <w:rsid w:val="008750BF"/>
    <w:rsid w:val="0087698D"/>
    <w:rsid w:val="00884A39"/>
    <w:rsid w:val="00890E39"/>
    <w:rsid w:val="008B6C63"/>
    <w:rsid w:val="008C101E"/>
    <w:rsid w:val="008C20BD"/>
    <w:rsid w:val="008C6F0F"/>
    <w:rsid w:val="008C7FD9"/>
    <w:rsid w:val="008D0B06"/>
    <w:rsid w:val="008D5AA1"/>
    <w:rsid w:val="008D7AFF"/>
    <w:rsid w:val="008E1AD6"/>
    <w:rsid w:val="008E3CF1"/>
    <w:rsid w:val="008E6691"/>
    <w:rsid w:val="008E740B"/>
    <w:rsid w:val="008F5D3E"/>
    <w:rsid w:val="00900472"/>
    <w:rsid w:val="00903F9A"/>
    <w:rsid w:val="009052ED"/>
    <w:rsid w:val="00907815"/>
    <w:rsid w:val="00932005"/>
    <w:rsid w:val="00933A10"/>
    <w:rsid w:val="009423AA"/>
    <w:rsid w:val="00943B88"/>
    <w:rsid w:val="00952DCA"/>
    <w:rsid w:val="0095408A"/>
    <w:rsid w:val="00956E13"/>
    <w:rsid w:val="00971CD2"/>
    <w:rsid w:val="00974715"/>
    <w:rsid w:val="009853CD"/>
    <w:rsid w:val="009869B4"/>
    <w:rsid w:val="00986F8A"/>
    <w:rsid w:val="00993E1C"/>
    <w:rsid w:val="009A0CFC"/>
    <w:rsid w:val="009A57B9"/>
    <w:rsid w:val="009A7DB4"/>
    <w:rsid w:val="009B0620"/>
    <w:rsid w:val="009B2025"/>
    <w:rsid w:val="009B2B9C"/>
    <w:rsid w:val="009C1265"/>
    <w:rsid w:val="009D0CF5"/>
    <w:rsid w:val="009D305F"/>
    <w:rsid w:val="009D682E"/>
    <w:rsid w:val="009E08E8"/>
    <w:rsid w:val="009F269F"/>
    <w:rsid w:val="009F4955"/>
    <w:rsid w:val="009F6392"/>
    <w:rsid w:val="00A1094F"/>
    <w:rsid w:val="00A12062"/>
    <w:rsid w:val="00A1461F"/>
    <w:rsid w:val="00A230C4"/>
    <w:rsid w:val="00A25F64"/>
    <w:rsid w:val="00A27EE3"/>
    <w:rsid w:val="00A42FD7"/>
    <w:rsid w:val="00A435D4"/>
    <w:rsid w:val="00A619C3"/>
    <w:rsid w:val="00A72763"/>
    <w:rsid w:val="00A7525D"/>
    <w:rsid w:val="00A813DF"/>
    <w:rsid w:val="00A82855"/>
    <w:rsid w:val="00A83FDA"/>
    <w:rsid w:val="00A860DA"/>
    <w:rsid w:val="00A87BAB"/>
    <w:rsid w:val="00A90638"/>
    <w:rsid w:val="00A91493"/>
    <w:rsid w:val="00A91D68"/>
    <w:rsid w:val="00A96A0E"/>
    <w:rsid w:val="00A97F23"/>
    <w:rsid w:val="00AA015C"/>
    <w:rsid w:val="00AA4D3D"/>
    <w:rsid w:val="00AC1F18"/>
    <w:rsid w:val="00AC43C5"/>
    <w:rsid w:val="00AD174E"/>
    <w:rsid w:val="00AE048B"/>
    <w:rsid w:val="00AE42BF"/>
    <w:rsid w:val="00AF31E2"/>
    <w:rsid w:val="00AF3830"/>
    <w:rsid w:val="00AF4F22"/>
    <w:rsid w:val="00B003AB"/>
    <w:rsid w:val="00B03125"/>
    <w:rsid w:val="00B0696A"/>
    <w:rsid w:val="00B108CA"/>
    <w:rsid w:val="00B11E72"/>
    <w:rsid w:val="00B17AB7"/>
    <w:rsid w:val="00B37646"/>
    <w:rsid w:val="00B377A2"/>
    <w:rsid w:val="00B42456"/>
    <w:rsid w:val="00B42956"/>
    <w:rsid w:val="00B429A3"/>
    <w:rsid w:val="00B434B7"/>
    <w:rsid w:val="00B4685C"/>
    <w:rsid w:val="00B4717B"/>
    <w:rsid w:val="00B515B0"/>
    <w:rsid w:val="00B51759"/>
    <w:rsid w:val="00B6401D"/>
    <w:rsid w:val="00B64E4D"/>
    <w:rsid w:val="00B71FC5"/>
    <w:rsid w:val="00B72545"/>
    <w:rsid w:val="00B90197"/>
    <w:rsid w:val="00B95B42"/>
    <w:rsid w:val="00B95F08"/>
    <w:rsid w:val="00B969BA"/>
    <w:rsid w:val="00BA3EC9"/>
    <w:rsid w:val="00BA4869"/>
    <w:rsid w:val="00BA5486"/>
    <w:rsid w:val="00BB368B"/>
    <w:rsid w:val="00BC0BA1"/>
    <w:rsid w:val="00BD169F"/>
    <w:rsid w:val="00BD6FA9"/>
    <w:rsid w:val="00BF7FEC"/>
    <w:rsid w:val="00C052C3"/>
    <w:rsid w:val="00C061AA"/>
    <w:rsid w:val="00C07FBA"/>
    <w:rsid w:val="00C1668D"/>
    <w:rsid w:val="00C222B0"/>
    <w:rsid w:val="00C271FE"/>
    <w:rsid w:val="00C27B72"/>
    <w:rsid w:val="00C30568"/>
    <w:rsid w:val="00C42511"/>
    <w:rsid w:val="00C434A9"/>
    <w:rsid w:val="00C438B6"/>
    <w:rsid w:val="00C45BEC"/>
    <w:rsid w:val="00C52619"/>
    <w:rsid w:val="00C56744"/>
    <w:rsid w:val="00C66BE8"/>
    <w:rsid w:val="00C955F8"/>
    <w:rsid w:val="00CB24E7"/>
    <w:rsid w:val="00CB5F6D"/>
    <w:rsid w:val="00CC6623"/>
    <w:rsid w:val="00CE4BCF"/>
    <w:rsid w:val="00CF0EF4"/>
    <w:rsid w:val="00CF2E60"/>
    <w:rsid w:val="00CF4FAF"/>
    <w:rsid w:val="00CF7CE1"/>
    <w:rsid w:val="00D04C6D"/>
    <w:rsid w:val="00D07BD8"/>
    <w:rsid w:val="00D170F4"/>
    <w:rsid w:val="00D23F24"/>
    <w:rsid w:val="00D44D38"/>
    <w:rsid w:val="00D46DF8"/>
    <w:rsid w:val="00D512EB"/>
    <w:rsid w:val="00D5559D"/>
    <w:rsid w:val="00D56EC0"/>
    <w:rsid w:val="00D62896"/>
    <w:rsid w:val="00D65841"/>
    <w:rsid w:val="00D667F3"/>
    <w:rsid w:val="00D720BB"/>
    <w:rsid w:val="00D72D28"/>
    <w:rsid w:val="00D80CFE"/>
    <w:rsid w:val="00D85EBE"/>
    <w:rsid w:val="00D9308B"/>
    <w:rsid w:val="00D9314E"/>
    <w:rsid w:val="00DA17E5"/>
    <w:rsid w:val="00DB4BA5"/>
    <w:rsid w:val="00DB75CD"/>
    <w:rsid w:val="00DC0596"/>
    <w:rsid w:val="00DC4396"/>
    <w:rsid w:val="00DC51CF"/>
    <w:rsid w:val="00DC58A3"/>
    <w:rsid w:val="00E07290"/>
    <w:rsid w:val="00E14364"/>
    <w:rsid w:val="00E241ED"/>
    <w:rsid w:val="00E273BE"/>
    <w:rsid w:val="00E33ABA"/>
    <w:rsid w:val="00E41205"/>
    <w:rsid w:val="00E55ECA"/>
    <w:rsid w:val="00E56A2C"/>
    <w:rsid w:val="00E57249"/>
    <w:rsid w:val="00E60C44"/>
    <w:rsid w:val="00E679EE"/>
    <w:rsid w:val="00E77317"/>
    <w:rsid w:val="00E8231F"/>
    <w:rsid w:val="00E826E5"/>
    <w:rsid w:val="00E839D9"/>
    <w:rsid w:val="00E9037D"/>
    <w:rsid w:val="00E95005"/>
    <w:rsid w:val="00EA022E"/>
    <w:rsid w:val="00EA3114"/>
    <w:rsid w:val="00EA78C1"/>
    <w:rsid w:val="00ED2643"/>
    <w:rsid w:val="00ED2924"/>
    <w:rsid w:val="00ED33A4"/>
    <w:rsid w:val="00EE1995"/>
    <w:rsid w:val="00EE224A"/>
    <w:rsid w:val="00EE299B"/>
    <w:rsid w:val="00EF0FB5"/>
    <w:rsid w:val="00EF6D4B"/>
    <w:rsid w:val="00F0206A"/>
    <w:rsid w:val="00F0237D"/>
    <w:rsid w:val="00F031D3"/>
    <w:rsid w:val="00F0624D"/>
    <w:rsid w:val="00F125D7"/>
    <w:rsid w:val="00F227FD"/>
    <w:rsid w:val="00F3656D"/>
    <w:rsid w:val="00F41386"/>
    <w:rsid w:val="00F42A59"/>
    <w:rsid w:val="00F47343"/>
    <w:rsid w:val="00F56A24"/>
    <w:rsid w:val="00F641BE"/>
    <w:rsid w:val="00F643C5"/>
    <w:rsid w:val="00F765C9"/>
    <w:rsid w:val="00F83F39"/>
    <w:rsid w:val="00FA0979"/>
    <w:rsid w:val="00FA29B0"/>
    <w:rsid w:val="00FA4219"/>
    <w:rsid w:val="00FB0669"/>
    <w:rsid w:val="00FB15BB"/>
    <w:rsid w:val="00FB63D8"/>
    <w:rsid w:val="00FB7242"/>
    <w:rsid w:val="00FC0D35"/>
    <w:rsid w:val="00FC460C"/>
    <w:rsid w:val="00FD1DF5"/>
    <w:rsid w:val="00FF03D0"/>
    <w:rsid w:val="00FF2206"/>
    <w:rsid w:val="11E8375F"/>
    <w:rsid w:val="222D22AD"/>
    <w:rsid w:val="272F5E5E"/>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039D1-C9E5-49F1-A69F-5CACB78C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420"/>
    </w:pPr>
    <w:rPr>
      <w:rFonts w:ascii="Times New Roman" w:eastAsia="宋体" w:hAnsi="Times New Roman" w:cs="Times New Roman"/>
      <w:szCs w:val="20"/>
    </w:rPr>
  </w:style>
  <w:style w:type="paragraph" w:styleId="a4">
    <w:name w:val="Plain Text"/>
    <w:basedOn w:val="a"/>
    <w:link w:val="Char0"/>
    <w:qFormat/>
    <w:rPr>
      <w:rFonts w:ascii="宋体" w:eastAsia="宋体" w:hAnsi="Courier New" w:cs="Times New Roman"/>
      <w:szCs w:val="20"/>
    </w:rPr>
  </w:style>
  <w:style w:type="paragraph" w:styleId="a5">
    <w:name w:val="Date"/>
    <w:basedOn w:val="a"/>
    <w:next w:val="a"/>
    <w:link w:val="Char1"/>
    <w:qFormat/>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Times New Roman" w:eastAsia="宋体" w:hAnsi="Times New Roman" w:cs="Times New Roman"/>
      <w:szCs w:val="20"/>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Pr>
      <w:color w:val="0000FF"/>
      <w:u w:val="single"/>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纯文本 Char"/>
    <w:basedOn w:val="a0"/>
    <w:link w:val="a4"/>
    <w:qFormat/>
    <w:rPr>
      <w:rFonts w:ascii="宋体" w:eastAsia="宋体" w:hAnsi="Courier New" w:cs="Times New Roman"/>
      <w:szCs w:val="20"/>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b">
    <w:name w:val="表正文"/>
    <w:basedOn w:val="a"/>
    <w:next w:val="a3"/>
    <w:qFormat/>
    <w:pPr>
      <w:spacing w:line="360" w:lineRule="auto"/>
      <w:ind w:firstLineChars="200" w:firstLine="480"/>
    </w:pPr>
    <w:rPr>
      <w:rFonts w:ascii="宋体" w:eastAsia="宋体" w:hAnsi="Arial" w:cs="Times New Roman"/>
      <w:sz w:val="24"/>
      <w:szCs w:val="20"/>
    </w:rPr>
  </w:style>
  <w:style w:type="paragraph" w:customStyle="1" w:styleId="ac">
    <w:name w:val="特殊格式"/>
    <w:basedOn w:val="a3"/>
    <w:qFormat/>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Pr>
      <w:rFonts w:ascii="Arial" w:eastAsia="宋体" w:hAnsi="Arial" w:cs="Times New Roman"/>
      <w:sz w:val="32"/>
      <w:szCs w:val="20"/>
    </w:rPr>
  </w:style>
  <w:style w:type="paragraph" w:styleId="ad">
    <w:name w:val="No Spacing"/>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ad"/>
    <w:uiPriority w:val="1"/>
    <w:qFormat/>
    <w:rPr>
      <w:kern w:val="0"/>
      <w:sz w:val="22"/>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qFormat/>
    <w:rPr>
      <w:rFonts w:ascii="Times New Roman" w:eastAsia="宋体" w:hAnsi="Times New Roman" w:cs="Times New Roman"/>
      <w:sz w:val="24"/>
      <w:szCs w:val="24"/>
    </w:rPr>
  </w:style>
  <w:style w:type="character" w:customStyle="1" w:styleId="Char">
    <w:name w:val="正文缩进 Char"/>
    <w:link w:val="a3"/>
    <w:qFormat/>
    <w:rPr>
      <w:rFonts w:ascii="Times New Roman" w:eastAsia="宋体" w:hAnsi="Times New Roman" w:cs="Times New Roman"/>
      <w:szCs w:val="20"/>
    </w:rPr>
  </w:style>
  <w:style w:type="paragraph" w:customStyle="1" w:styleId="ae">
    <w:name w:val="表格内容"/>
    <w:basedOn w:val="a"/>
    <w:qFormat/>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styleId="af">
    <w:name w:val="Body Text"/>
    <w:link w:val="Char6"/>
    <w:unhideWhenUsed/>
    <w:qFormat/>
    <w:rsid w:val="00522A38"/>
    <w:pPr>
      <w:ind w:left="116"/>
    </w:pPr>
    <w:rPr>
      <w:rFonts w:ascii="宋体" w:hAnsi="宋体"/>
    </w:rPr>
  </w:style>
  <w:style w:type="character" w:customStyle="1" w:styleId="Char6">
    <w:name w:val="正文文本 Char"/>
    <w:basedOn w:val="a0"/>
    <w:link w:val="af"/>
    <w:rsid w:val="00522A38"/>
    <w:rPr>
      <w:rFonts w:ascii="宋体" w:hAnsi="宋体"/>
    </w:rPr>
  </w:style>
  <w:style w:type="paragraph" w:customStyle="1" w:styleId="11">
    <w:name w:val="列出段落1"/>
    <w:basedOn w:val="a"/>
    <w:uiPriority w:val="34"/>
    <w:qFormat/>
    <w:rsid w:val="00522A3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jkg.yangzhou.gov.cn/" TargetMode="External"/><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D8C7E-7C49-4D8B-99C4-F063AACF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21</Pages>
  <Words>1520</Words>
  <Characters>8670</Characters>
  <Application>Microsoft Office Word</Application>
  <DocSecurity>0</DocSecurity>
  <Lines>72</Lines>
  <Paragraphs>20</Paragraphs>
  <ScaleCrop>false</ScaleCrop>
  <Company>Sky123.Org</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keywords/>
  <cp:lastModifiedBy>Administrator</cp:lastModifiedBy>
  <cp:revision>32</cp:revision>
  <cp:lastPrinted>2020-05-12T07:54:00Z</cp:lastPrinted>
  <dcterms:created xsi:type="dcterms:W3CDTF">2019-12-10T04:50:00Z</dcterms:created>
  <dcterms:modified xsi:type="dcterms:W3CDTF">2022-01-10T05:32:00Z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